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4CF6" w:rsidRDefault="00E0404D">
      <w:pPr>
        <w:pStyle w:val="ab"/>
        <w:tabs>
          <w:tab w:val="center" w:pos="4153"/>
        </w:tabs>
        <w:spacing w:line="600" w:lineRule="auto"/>
        <w:rPr>
          <w:rFonts w:hAnsi="宋体" w:cs="宋体"/>
          <w:color w:val="000000"/>
          <w:szCs w:val="24"/>
        </w:rPr>
      </w:pPr>
      <w:bookmarkStart w:id="0" w:name="_Toc220071008"/>
      <w:bookmarkStart w:id="1" w:name="_Toc47418710"/>
      <w:bookmarkStart w:id="2" w:name="_Toc47418234"/>
      <w:bookmarkStart w:id="3" w:name="_Toc47262048"/>
      <w:bookmarkStart w:id="4" w:name="_Toc47261864"/>
      <w:bookmarkStart w:id="5" w:name="_Toc49019215"/>
      <w:bookmarkStart w:id="6" w:name="_Toc48995830"/>
      <w:bookmarkStart w:id="7" w:name="_Toc47261049"/>
      <w:bookmarkStart w:id="8" w:name="_Toc48791214"/>
      <w:bookmarkStart w:id="9" w:name="_Toc47261669"/>
      <w:bookmarkStart w:id="10" w:name="_Toc47418917"/>
      <w:r>
        <w:rPr>
          <w:rFonts w:hAnsi="宋体" w:cs="宋体" w:hint="eastAsia"/>
          <w:color w:val="000000"/>
          <w:szCs w:val="24"/>
        </w:rPr>
        <w:t>编号：</w:t>
      </w:r>
      <w:r w:rsidR="0023566B">
        <w:rPr>
          <w:rFonts w:hAnsi="宋体" w:cs="宋体" w:hint="eastAsia"/>
          <w:color w:val="000000"/>
          <w:szCs w:val="24"/>
        </w:rPr>
        <w:t>X152011JC294-402-</w:t>
      </w:r>
      <w:r w:rsidR="00DC545E">
        <w:rPr>
          <w:rFonts w:hAnsi="宋体" w:cs="宋体" w:hint="eastAsia"/>
          <w:color w:val="000000"/>
          <w:szCs w:val="24"/>
        </w:rPr>
        <w:t>4</w:t>
      </w:r>
    </w:p>
    <w:p w:rsidR="00684CF6" w:rsidRDefault="00684CF6">
      <w:pPr>
        <w:pStyle w:val="ab"/>
        <w:tabs>
          <w:tab w:val="center" w:pos="4153"/>
        </w:tabs>
        <w:spacing w:line="600" w:lineRule="auto"/>
        <w:rPr>
          <w:rFonts w:hAnsi="宋体" w:cs="宋体"/>
          <w:color w:val="000000"/>
          <w:szCs w:val="24"/>
        </w:rPr>
      </w:pPr>
    </w:p>
    <w:p w:rsidR="00684CF6" w:rsidRDefault="00E0404D">
      <w:pPr>
        <w:pStyle w:val="ab"/>
        <w:tabs>
          <w:tab w:val="center" w:pos="4153"/>
        </w:tabs>
        <w:spacing w:line="600" w:lineRule="auto"/>
        <w:rPr>
          <w:rFonts w:hAnsi="宋体" w:cs="宋体"/>
          <w:color w:val="000000"/>
          <w:szCs w:val="24"/>
        </w:rPr>
      </w:pPr>
      <w:r>
        <w:rPr>
          <w:rFonts w:hAnsi="宋体" w:cs="宋体" w:hint="eastAsia"/>
          <w:color w:val="000000"/>
          <w:szCs w:val="24"/>
        </w:rPr>
        <w:t xml:space="preserve">   </w:t>
      </w:r>
    </w:p>
    <w:p w:rsidR="00684CF6" w:rsidRDefault="00684CF6">
      <w:pPr>
        <w:jc w:val="center"/>
        <w:rPr>
          <w:rFonts w:hAnsi="宋体" w:cs="宋体"/>
          <w:b/>
          <w:bCs/>
          <w:color w:val="000000"/>
          <w:kern w:val="36"/>
          <w:sz w:val="24"/>
          <w:szCs w:val="24"/>
        </w:rPr>
      </w:pPr>
    </w:p>
    <w:p w:rsidR="00684CF6" w:rsidRDefault="00DC545E">
      <w:pPr>
        <w:spacing w:line="0" w:lineRule="atLeast"/>
        <w:jc w:val="center"/>
        <w:rPr>
          <w:rFonts w:hAnsi="宋体" w:cs="宋体"/>
          <w:b/>
          <w:bCs/>
          <w:color w:val="000000"/>
          <w:sz w:val="48"/>
          <w:szCs w:val="48"/>
        </w:rPr>
      </w:pPr>
      <w:r>
        <w:rPr>
          <w:rFonts w:hAnsi="宋体" w:cs="宋体" w:hint="eastAsia"/>
          <w:b/>
          <w:bCs/>
          <w:color w:val="000000"/>
          <w:sz w:val="48"/>
          <w:szCs w:val="48"/>
        </w:rPr>
        <w:t>曲轴齿轮</w:t>
      </w:r>
      <w:proofErr w:type="gramStart"/>
      <w:r>
        <w:rPr>
          <w:rFonts w:hAnsi="宋体" w:cs="宋体" w:hint="eastAsia"/>
          <w:b/>
          <w:bCs/>
          <w:color w:val="000000"/>
          <w:sz w:val="48"/>
          <w:szCs w:val="48"/>
        </w:rPr>
        <w:t>铣</w:t>
      </w:r>
      <w:proofErr w:type="gramEnd"/>
      <w:r>
        <w:rPr>
          <w:rFonts w:hAnsi="宋体" w:cs="宋体" w:hint="eastAsia"/>
          <w:b/>
          <w:bCs/>
          <w:color w:val="000000"/>
          <w:sz w:val="48"/>
          <w:szCs w:val="48"/>
        </w:rPr>
        <w:t>齿角自动化改造项目</w:t>
      </w:r>
    </w:p>
    <w:p w:rsidR="00684CF6" w:rsidRDefault="00684CF6">
      <w:pPr>
        <w:spacing w:line="0" w:lineRule="atLeast"/>
        <w:jc w:val="center"/>
        <w:rPr>
          <w:rFonts w:hAnsi="宋体" w:cs="宋体"/>
          <w:b/>
          <w:color w:val="000000"/>
          <w:sz w:val="90"/>
          <w:szCs w:val="90"/>
        </w:rPr>
      </w:pPr>
    </w:p>
    <w:p w:rsidR="00684CF6" w:rsidRDefault="00E0404D">
      <w:pPr>
        <w:spacing w:line="0" w:lineRule="atLeast"/>
        <w:jc w:val="center"/>
        <w:rPr>
          <w:rFonts w:hAnsi="宋体" w:cs="宋体"/>
          <w:b/>
          <w:color w:val="000000"/>
          <w:sz w:val="100"/>
          <w:szCs w:val="100"/>
          <w:shd w:val="pct10" w:color="auto" w:fill="FFFFFF"/>
        </w:rPr>
      </w:pPr>
      <w:r>
        <w:rPr>
          <w:rFonts w:hAnsi="宋体" w:cs="宋体" w:hint="eastAsia"/>
          <w:b/>
          <w:color w:val="000000"/>
          <w:sz w:val="90"/>
          <w:szCs w:val="90"/>
        </w:rPr>
        <w:t>招 标 文 件</w:t>
      </w:r>
    </w:p>
    <w:p w:rsidR="00684CF6" w:rsidRPr="0023566B" w:rsidRDefault="00684CF6">
      <w:pPr>
        <w:pStyle w:val="ab"/>
        <w:tabs>
          <w:tab w:val="center" w:pos="4153"/>
        </w:tabs>
        <w:spacing w:line="0" w:lineRule="atLeast"/>
        <w:ind w:firstLineChars="400" w:firstLine="960"/>
        <w:jc w:val="center"/>
        <w:rPr>
          <w:rFonts w:hAnsi="宋体" w:cs="宋体"/>
          <w:color w:val="000000"/>
          <w:lang w:val="en-US"/>
        </w:rPr>
      </w:pPr>
    </w:p>
    <w:p w:rsidR="00684CF6" w:rsidRDefault="00684CF6">
      <w:pPr>
        <w:pStyle w:val="ab"/>
        <w:jc w:val="center"/>
        <w:rPr>
          <w:rFonts w:hAnsi="宋体" w:cs="宋体"/>
          <w:color w:val="000000"/>
        </w:rPr>
      </w:pPr>
    </w:p>
    <w:p w:rsidR="00684CF6" w:rsidRDefault="00684CF6">
      <w:pPr>
        <w:pStyle w:val="ab"/>
        <w:spacing w:line="480" w:lineRule="auto"/>
        <w:rPr>
          <w:rFonts w:hAnsi="宋体" w:cs="宋体"/>
          <w:color w:val="000000"/>
        </w:rPr>
      </w:pPr>
    </w:p>
    <w:p w:rsidR="00684CF6" w:rsidRDefault="00684CF6">
      <w:pPr>
        <w:rPr>
          <w:color w:val="000000"/>
        </w:rPr>
      </w:pPr>
    </w:p>
    <w:p w:rsidR="00684CF6" w:rsidRDefault="00684CF6">
      <w:pPr>
        <w:rPr>
          <w:color w:val="000000"/>
        </w:rPr>
      </w:pPr>
    </w:p>
    <w:p w:rsidR="00684CF6" w:rsidRDefault="00684CF6">
      <w:pPr>
        <w:pStyle w:val="ab"/>
        <w:spacing w:line="440" w:lineRule="exact"/>
        <w:jc w:val="left"/>
        <w:rPr>
          <w:rFonts w:hAnsi="宋体" w:cs="宋体"/>
          <w:b/>
          <w:snapToGrid w:val="0"/>
          <w:color w:val="000000"/>
          <w:sz w:val="30"/>
          <w:szCs w:val="30"/>
        </w:rPr>
      </w:pPr>
    </w:p>
    <w:p w:rsidR="00684CF6" w:rsidRDefault="00E0404D">
      <w:pPr>
        <w:snapToGrid w:val="0"/>
        <w:spacing w:line="480" w:lineRule="auto"/>
        <w:jc w:val="center"/>
        <w:rPr>
          <w:rFonts w:hAnsi="宋体" w:cs="宋体"/>
          <w:b/>
          <w:color w:val="000000"/>
          <w:sz w:val="28"/>
          <w:szCs w:val="28"/>
        </w:rPr>
      </w:pPr>
      <w:r>
        <w:rPr>
          <w:rFonts w:hAnsi="宋体" w:cs="宋体" w:hint="eastAsia"/>
          <w:b/>
          <w:color w:val="000000"/>
          <w:sz w:val="28"/>
          <w:szCs w:val="28"/>
        </w:rPr>
        <w:t>招 标 人：中国重汽集团大同齿轮有限公司</w:t>
      </w:r>
    </w:p>
    <w:p w:rsidR="00684CF6" w:rsidRDefault="00E0404D">
      <w:pPr>
        <w:ind w:firstLineChars="950" w:firstLine="2670"/>
        <w:rPr>
          <w:rFonts w:hAnsi="宋体" w:cs="宋体"/>
          <w:b/>
          <w:color w:val="000000"/>
          <w:sz w:val="28"/>
          <w:szCs w:val="28"/>
        </w:rPr>
      </w:pPr>
      <w:r>
        <w:rPr>
          <w:rFonts w:hAnsi="宋体" w:cs="宋体" w:hint="eastAsia"/>
          <w:b/>
          <w:color w:val="000000"/>
          <w:sz w:val="28"/>
          <w:szCs w:val="28"/>
        </w:rPr>
        <w:t>日     期：二〇二一年二月</w:t>
      </w:r>
    </w:p>
    <w:p w:rsidR="00684CF6" w:rsidRDefault="00684CF6">
      <w:pPr>
        <w:ind w:firstLineChars="896" w:firstLine="2159"/>
        <w:rPr>
          <w:rFonts w:hAnsi="宋体" w:cs="宋体"/>
          <w:b/>
          <w:color w:val="000000"/>
          <w:sz w:val="24"/>
          <w:szCs w:val="24"/>
        </w:rPr>
      </w:pPr>
    </w:p>
    <w:p w:rsidR="00684CF6" w:rsidRDefault="00684CF6">
      <w:pPr>
        <w:ind w:firstLineChars="896" w:firstLine="2159"/>
        <w:rPr>
          <w:rFonts w:hAnsi="宋体" w:cs="宋体"/>
          <w:b/>
          <w:color w:val="000000"/>
          <w:sz w:val="24"/>
          <w:szCs w:val="24"/>
        </w:rPr>
      </w:pPr>
    </w:p>
    <w:p w:rsidR="00684CF6" w:rsidRDefault="00684CF6">
      <w:pPr>
        <w:rPr>
          <w:rFonts w:hAnsi="宋体" w:cs="宋体"/>
          <w:b/>
          <w:color w:val="000000"/>
          <w:sz w:val="24"/>
          <w:szCs w:val="24"/>
        </w:rPr>
        <w:sectPr w:rsidR="00684CF6">
          <w:headerReference w:type="even" r:id="rId8"/>
          <w:headerReference w:type="default" r:id="rId9"/>
          <w:footerReference w:type="even" r:id="rId10"/>
          <w:footerReference w:type="default" r:id="rId11"/>
          <w:headerReference w:type="first" r:id="rId12"/>
          <w:footerReference w:type="first" r:id="rId13"/>
          <w:pgSz w:w="11906" w:h="16838"/>
          <w:pgMar w:top="1134" w:right="1191" w:bottom="1089" w:left="1440" w:header="851" w:footer="590" w:gutter="0"/>
          <w:pgNumType w:start="1"/>
          <w:cols w:space="720"/>
          <w:titlePg/>
          <w:docGrid w:type="lines" w:linePitch="312"/>
        </w:sectPr>
      </w:pPr>
    </w:p>
    <w:p w:rsidR="00684CF6" w:rsidRDefault="00684CF6">
      <w:pPr>
        <w:rPr>
          <w:rFonts w:hAnsi="宋体" w:cs="宋体"/>
          <w:b/>
          <w:color w:val="000000"/>
          <w:sz w:val="48"/>
          <w:szCs w:val="48"/>
        </w:rPr>
      </w:pPr>
    </w:p>
    <w:p w:rsidR="00684CF6" w:rsidRDefault="00E0404D">
      <w:pPr>
        <w:rPr>
          <w:rFonts w:hAnsi="宋体" w:cs="宋体"/>
          <w:b/>
          <w:color w:val="000000"/>
          <w:sz w:val="48"/>
          <w:szCs w:val="48"/>
        </w:rPr>
      </w:pPr>
      <w:r>
        <w:rPr>
          <w:rFonts w:hAnsi="宋体" w:cs="宋体" w:hint="eastAsia"/>
          <w:b/>
          <w:color w:val="000000"/>
          <w:sz w:val="48"/>
          <w:szCs w:val="48"/>
        </w:rPr>
        <w:t xml:space="preserve">                目  录</w:t>
      </w:r>
    </w:p>
    <w:p w:rsidR="00684CF6" w:rsidRDefault="00684CF6">
      <w:pPr>
        <w:spacing w:line="480" w:lineRule="auto"/>
        <w:jc w:val="left"/>
        <w:rPr>
          <w:rFonts w:hAnsi="宋体" w:cs="宋体"/>
          <w:b/>
          <w:color w:val="000000"/>
          <w:spacing w:val="4"/>
          <w:sz w:val="24"/>
          <w:szCs w:val="24"/>
        </w:rPr>
      </w:pPr>
    </w:p>
    <w:p w:rsidR="00684CF6" w:rsidRDefault="00E0404D">
      <w:pPr>
        <w:spacing w:line="480" w:lineRule="auto"/>
        <w:jc w:val="left"/>
        <w:rPr>
          <w:rFonts w:hAnsi="宋体" w:cs="宋体"/>
          <w:b/>
          <w:color w:val="000000"/>
          <w:spacing w:val="4"/>
          <w:sz w:val="28"/>
          <w:szCs w:val="28"/>
        </w:rPr>
      </w:pPr>
      <w:r>
        <w:rPr>
          <w:rFonts w:hAnsi="宋体" w:cs="宋体" w:hint="eastAsia"/>
          <w:b/>
          <w:color w:val="000000"/>
          <w:spacing w:val="4"/>
          <w:sz w:val="28"/>
          <w:szCs w:val="28"/>
        </w:rPr>
        <w:t>第一章 招标公告……</w:t>
      </w:r>
      <w:proofErr w:type="gramStart"/>
      <w:r>
        <w:rPr>
          <w:rFonts w:hAnsi="宋体" w:cs="宋体" w:hint="eastAsia"/>
          <w:b/>
          <w:color w:val="000000"/>
          <w:spacing w:val="4"/>
          <w:sz w:val="28"/>
          <w:szCs w:val="28"/>
        </w:rPr>
        <w:t>…………………………………………………</w:t>
      </w:r>
      <w:proofErr w:type="gramEnd"/>
      <w:r>
        <w:rPr>
          <w:rFonts w:hAnsi="宋体" w:cs="宋体" w:hint="eastAsia"/>
          <w:b/>
          <w:color w:val="000000"/>
          <w:spacing w:val="4"/>
          <w:sz w:val="28"/>
          <w:szCs w:val="28"/>
        </w:rPr>
        <w:t xml:space="preserve">  2</w:t>
      </w:r>
    </w:p>
    <w:p w:rsidR="00684CF6" w:rsidRDefault="00684CF6">
      <w:pPr>
        <w:spacing w:line="480" w:lineRule="auto"/>
        <w:jc w:val="left"/>
        <w:rPr>
          <w:rFonts w:hAnsi="宋体" w:cs="宋体"/>
          <w:b/>
          <w:color w:val="000000"/>
          <w:spacing w:val="4"/>
          <w:sz w:val="28"/>
          <w:szCs w:val="28"/>
        </w:rPr>
      </w:pPr>
    </w:p>
    <w:p w:rsidR="00684CF6" w:rsidRDefault="00E0404D">
      <w:pPr>
        <w:spacing w:line="480" w:lineRule="auto"/>
        <w:jc w:val="left"/>
        <w:rPr>
          <w:rFonts w:hAnsi="宋体" w:cs="宋体"/>
          <w:b/>
          <w:color w:val="000000"/>
          <w:spacing w:val="4"/>
          <w:sz w:val="28"/>
          <w:szCs w:val="28"/>
        </w:rPr>
      </w:pPr>
      <w:r>
        <w:rPr>
          <w:rFonts w:hAnsi="宋体" w:cs="宋体" w:hint="eastAsia"/>
          <w:b/>
          <w:color w:val="000000"/>
          <w:spacing w:val="4"/>
          <w:sz w:val="28"/>
          <w:szCs w:val="28"/>
        </w:rPr>
        <w:t>第二章 投标须知前附表……</w:t>
      </w:r>
      <w:proofErr w:type="gramStart"/>
      <w:r>
        <w:rPr>
          <w:rFonts w:hAnsi="宋体" w:cs="宋体" w:hint="eastAsia"/>
          <w:b/>
          <w:color w:val="000000"/>
          <w:spacing w:val="4"/>
          <w:sz w:val="28"/>
          <w:szCs w:val="28"/>
        </w:rPr>
        <w:t>…………………………………………</w:t>
      </w:r>
      <w:proofErr w:type="gramEnd"/>
      <w:r>
        <w:rPr>
          <w:rFonts w:hAnsi="宋体" w:cs="宋体" w:hint="eastAsia"/>
          <w:b/>
          <w:color w:val="000000"/>
          <w:spacing w:val="4"/>
          <w:sz w:val="28"/>
          <w:szCs w:val="28"/>
        </w:rPr>
        <w:t xml:space="preserve">  5</w:t>
      </w:r>
    </w:p>
    <w:p w:rsidR="00684CF6" w:rsidRDefault="00684CF6">
      <w:pPr>
        <w:adjustRightInd w:val="0"/>
        <w:snapToGrid w:val="0"/>
        <w:spacing w:line="480" w:lineRule="auto"/>
        <w:jc w:val="left"/>
        <w:outlineLvl w:val="0"/>
        <w:rPr>
          <w:rFonts w:hAnsi="宋体" w:cs="宋体"/>
          <w:b/>
          <w:color w:val="000000"/>
          <w:spacing w:val="4"/>
          <w:sz w:val="28"/>
          <w:szCs w:val="28"/>
        </w:rPr>
      </w:pPr>
    </w:p>
    <w:p w:rsidR="00684CF6" w:rsidRDefault="00E0404D">
      <w:pPr>
        <w:adjustRightInd w:val="0"/>
        <w:snapToGrid w:val="0"/>
        <w:spacing w:line="480" w:lineRule="auto"/>
        <w:jc w:val="left"/>
        <w:outlineLvl w:val="0"/>
        <w:rPr>
          <w:rFonts w:hAnsi="宋体" w:cs="宋体"/>
          <w:b/>
          <w:color w:val="000000"/>
          <w:spacing w:val="4"/>
          <w:sz w:val="28"/>
          <w:szCs w:val="28"/>
        </w:rPr>
      </w:pPr>
      <w:r>
        <w:rPr>
          <w:rFonts w:hAnsi="宋体" w:cs="宋体" w:hint="eastAsia"/>
          <w:b/>
          <w:color w:val="000000"/>
          <w:spacing w:val="4"/>
          <w:sz w:val="28"/>
          <w:szCs w:val="28"/>
        </w:rPr>
        <w:t>第三章 投标须知……</w:t>
      </w:r>
      <w:proofErr w:type="gramStart"/>
      <w:r>
        <w:rPr>
          <w:rFonts w:hAnsi="宋体" w:cs="宋体" w:hint="eastAsia"/>
          <w:b/>
          <w:color w:val="000000"/>
          <w:spacing w:val="4"/>
          <w:sz w:val="28"/>
          <w:szCs w:val="28"/>
        </w:rPr>
        <w:t>…………………………………………………</w:t>
      </w:r>
      <w:proofErr w:type="gramEnd"/>
      <w:r>
        <w:rPr>
          <w:rFonts w:hAnsi="宋体" w:cs="宋体" w:hint="eastAsia"/>
          <w:b/>
          <w:color w:val="000000"/>
          <w:spacing w:val="4"/>
          <w:sz w:val="28"/>
          <w:szCs w:val="28"/>
        </w:rPr>
        <w:t xml:space="preserve">  9</w:t>
      </w:r>
    </w:p>
    <w:p w:rsidR="00684CF6" w:rsidRDefault="00684CF6">
      <w:pPr>
        <w:adjustRightInd w:val="0"/>
        <w:snapToGrid w:val="0"/>
        <w:spacing w:line="480" w:lineRule="auto"/>
        <w:jc w:val="left"/>
        <w:outlineLvl w:val="0"/>
        <w:rPr>
          <w:rFonts w:hAnsi="宋体" w:cs="宋体"/>
          <w:b/>
          <w:color w:val="000000"/>
          <w:spacing w:val="4"/>
          <w:sz w:val="28"/>
          <w:szCs w:val="28"/>
        </w:rPr>
      </w:pPr>
    </w:p>
    <w:p w:rsidR="00684CF6" w:rsidRDefault="00E0404D">
      <w:pPr>
        <w:adjustRightInd w:val="0"/>
        <w:snapToGrid w:val="0"/>
        <w:spacing w:line="480" w:lineRule="auto"/>
        <w:jc w:val="left"/>
        <w:outlineLvl w:val="0"/>
        <w:rPr>
          <w:rFonts w:hAnsi="宋体" w:cs="宋体"/>
          <w:b/>
          <w:color w:val="000000"/>
          <w:spacing w:val="4"/>
          <w:sz w:val="28"/>
          <w:szCs w:val="28"/>
        </w:rPr>
      </w:pPr>
      <w:r>
        <w:rPr>
          <w:rFonts w:hAnsi="宋体" w:cs="宋体" w:hint="eastAsia"/>
          <w:b/>
          <w:color w:val="000000"/>
          <w:spacing w:val="4"/>
          <w:sz w:val="28"/>
          <w:szCs w:val="28"/>
        </w:rPr>
        <w:t>第四章 设备采购合同……</w:t>
      </w:r>
      <w:proofErr w:type="gramStart"/>
      <w:r>
        <w:rPr>
          <w:rFonts w:hAnsi="宋体" w:cs="宋体" w:hint="eastAsia"/>
          <w:b/>
          <w:color w:val="000000"/>
          <w:spacing w:val="4"/>
          <w:sz w:val="28"/>
          <w:szCs w:val="28"/>
        </w:rPr>
        <w:t>……………………………………………</w:t>
      </w:r>
      <w:proofErr w:type="gramEnd"/>
      <w:r>
        <w:rPr>
          <w:rFonts w:hAnsi="宋体" w:cs="宋体" w:hint="eastAsia"/>
          <w:b/>
          <w:color w:val="000000"/>
          <w:spacing w:val="4"/>
          <w:sz w:val="28"/>
          <w:szCs w:val="28"/>
        </w:rPr>
        <w:t xml:space="preserve">  19</w:t>
      </w:r>
    </w:p>
    <w:p w:rsidR="00684CF6" w:rsidRDefault="00684CF6">
      <w:pPr>
        <w:adjustRightInd w:val="0"/>
        <w:snapToGrid w:val="0"/>
        <w:spacing w:line="480" w:lineRule="auto"/>
        <w:jc w:val="left"/>
        <w:outlineLvl w:val="0"/>
        <w:rPr>
          <w:rFonts w:hAnsi="宋体" w:cs="宋体"/>
          <w:b/>
          <w:color w:val="000000"/>
          <w:spacing w:val="4"/>
          <w:sz w:val="28"/>
          <w:szCs w:val="28"/>
        </w:rPr>
      </w:pPr>
    </w:p>
    <w:p w:rsidR="00684CF6" w:rsidRDefault="00E0404D">
      <w:pPr>
        <w:adjustRightInd w:val="0"/>
        <w:snapToGrid w:val="0"/>
        <w:spacing w:line="480" w:lineRule="auto"/>
        <w:jc w:val="left"/>
        <w:outlineLvl w:val="0"/>
        <w:rPr>
          <w:rFonts w:hAnsi="宋体" w:cs="宋体"/>
          <w:b/>
          <w:color w:val="000000"/>
          <w:spacing w:val="4"/>
          <w:sz w:val="28"/>
          <w:szCs w:val="28"/>
        </w:rPr>
      </w:pPr>
      <w:r>
        <w:rPr>
          <w:rFonts w:hAnsi="宋体" w:cs="宋体" w:hint="eastAsia"/>
          <w:b/>
          <w:color w:val="000000"/>
          <w:spacing w:val="4"/>
          <w:sz w:val="28"/>
          <w:szCs w:val="28"/>
        </w:rPr>
        <w:t>第五章 货物技术规格、参数与要求……</w:t>
      </w:r>
      <w:proofErr w:type="gramStart"/>
      <w:r>
        <w:rPr>
          <w:rFonts w:hAnsi="宋体" w:cs="宋体" w:hint="eastAsia"/>
          <w:b/>
          <w:color w:val="000000"/>
          <w:spacing w:val="4"/>
          <w:sz w:val="28"/>
          <w:szCs w:val="28"/>
        </w:rPr>
        <w:t>……………………………</w:t>
      </w:r>
      <w:proofErr w:type="gramEnd"/>
      <w:r>
        <w:rPr>
          <w:rFonts w:hAnsi="宋体" w:cs="宋体" w:hint="eastAsia"/>
          <w:b/>
          <w:color w:val="000000"/>
          <w:spacing w:val="4"/>
          <w:sz w:val="28"/>
          <w:szCs w:val="28"/>
        </w:rPr>
        <w:t xml:space="preserve">  21</w:t>
      </w:r>
    </w:p>
    <w:p w:rsidR="00684CF6" w:rsidRDefault="00684CF6">
      <w:pPr>
        <w:adjustRightInd w:val="0"/>
        <w:snapToGrid w:val="0"/>
        <w:spacing w:line="480" w:lineRule="auto"/>
        <w:jc w:val="left"/>
        <w:outlineLvl w:val="0"/>
        <w:rPr>
          <w:rFonts w:hAnsi="宋体" w:cs="宋体"/>
          <w:b/>
          <w:color w:val="000000"/>
          <w:spacing w:val="4"/>
          <w:sz w:val="28"/>
          <w:szCs w:val="28"/>
        </w:rPr>
      </w:pPr>
    </w:p>
    <w:p w:rsidR="00684CF6" w:rsidRDefault="00E0404D">
      <w:pPr>
        <w:adjustRightInd w:val="0"/>
        <w:snapToGrid w:val="0"/>
        <w:spacing w:line="480" w:lineRule="auto"/>
        <w:jc w:val="left"/>
        <w:outlineLvl w:val="0"/>
        <w:rPr>
          <w:rFonts w:hAnsi="宋体" w:cs="宋体"/>
          <w:b/>
          <w:color w:val="000000"/>
          <w:spacing w:val="4"/>
          <w:sz w:val="28"/>
          <w:szCs w:val="28"/>
        </w:rPr>
      </w:pPr>
      <w:r>
        <w:rPr>
          <w:rFonts w:hAnsi="宋体" w:cs="宋体" w:hint="eastAsia"/>
          <w:b/>
          <w:color w:val="000000"/>
          <w:spacing w:val="4"/>
          <w:sz w:val="28"/>
          <w:szCs w:val="28"/>
        </w:rPr>
        <w:t>第六章 投标文件格式……</w:t>
      </w:r>
      <w:proofErr w:type="gramStart"/>
      <w:r>
        <w:rPr>
          <w:rFonts w:hAnsi="宋体" w:cs="宋体" w:hint="eastAsia"/>
          <w:b/>
          <w:color w:val="000000"/>
          <w:spacing w:val="4"/>
          <w:sz w:val="28"/>
          <w:szCs w:val="28"/>
        </w:rPr>
        <w:t>……………………………………………</w:t>
      </w:r>
      <w:proofErr w:type="gramEnd"/>
      <w:r>
        <w:rPr>
          <w:rFonts w:hAnsi="宋体" w:cs="宋体" w:hint="eastAsia"/>
          <w:b/>
          <w:color w:val="000000"/>
          <w:spacing w:val="4"/>
          <w:sz w:val="28"/>
          <w:szCs w:val="28"/>
        </w:rPr>
        <w:t xml:space="preserve">  25</w:t>
      </w:r>
    </w:p>
    <w:p w:rsidR="00684CF6" w:rsidRDefault="00684CF6">
      <w:pPr>
        <w:ind w:firstLineChars="896" w:firstLine="2159"/>
        <w:rPr>
          <w:rFonts w:hAnsi="宋体" w:cs="宋体"/>
          <w:b/>
          <w:color w:val="000000"/>
          <w:sz w:val="24"/>
          <w:szCs w:val="24"/>
        </w:rPr>
      </w:pPr>
    </w:p>
    <w:p w:rsidR="00684CF6" w:rsidRDefault="00684CF6">
      <w:pPr>
        <w:ind w:firstLineChars="896" w:firstLine="2159"/>
        <w:rPr>
          <w:rFonts w:hAnsi="宋体" w:cs="宋体"/>
          <w:b/>
          <w:color w:val="000000"/>
          <w:sz w:val="24"/>
          <w:szCs w:val="24"/>
        </w:rPr>
        <w:sectPr w:rsidR="00684CF6">
          <w:footerReference w:type="default" r:id="rId14"/>
          <w:footerReference w:type="first" r:id="rId15"/>
          <w:pgSz w:w="11906" w:h="16838"/>
          <w:pgMar w:top="1134" w:right="1191" w:bottom="1089" w:left="1440" w:header="851" w:footer="590" w:gutter="0"/>
          <w:pgNumType w:start="1"/>
          <w:cols w:space="720"/>
          <w:titlePg/>
          <w:docGrid w:type="lines" w:linePitch="312"/>
        </w:sectPr>
      </w:pPr>
    </w:p>
    <w:p w:rsidR="00684CF6" w:rsidRDefault="00E0404D">
      <w:pPr>
        <w:spacing w:line="360" w:lineRule="auto"/>
        <w:rPr>
          <w:rFonts w:hAnsi="宋体" w:cs="宋体"/>
          <w:b/>
          <w:color w:val="000000"/>
          <w:w w:val="90"/>
          <w:sz w:val="44"/>
          <w:szCs w:val="44"/>
        </w:rPr>
      </w:pPr>
      <w:r>
        <w:rPr>
          <w:rFonts w:hAnsi="宋体" w:cs="宋体" w:hint="eastAsia"/>
          <w:b/>
          <w:color w:val="000000"/>
          <w:w w:val="90"/>
          <w:sz w:val="44"/>
          <w:szCs w:val="44"/>
        </w:rPr>
        <w:lastRenderedPageBreak/>
        <w:t xml:space="preserve">             第一章   招标公告</w:t>
      </w:r>
    </w:p>
    <w:p w:rsidR="00684CF6" w:rsidRDefault="00E0404D">
      <w:pPr>
        <w:keepNext/>
        <w:keepLines/>
        <w:tabs>
          <w:tab w:val="center" w:pos="4637"/>
        </w:tabs>
        <w:spacing w:line="440" w:lineRule="exact"/>
        <w:outlineLvl w:val="0"/>
        <w:rPr>
          <w:rFonts w:hAnsi="宋体" w:cs="宋体"/>
          <w:b/>
          <w:bCs/>
          <w:color w:val="000000"/>
          <w:kern w:val="44"/>
          <w:sz w:val="24"/>
          <w:szCs w:val="24"/>
        </w:rPr>
      </w:pPr>
      <w:bookmarkStart w:id="11" w:name="_Toc403549374"/>
      <w:bookmarkStart w:id="12" w:name="_Toc378326108"/>
      <w:bookmarkStart w:id="13" w:name="_Toc388537116"/>
      <w:bookmarkStart w:id="14" w:name="_Toc378255339"/>
      <w:r>
        <w:rPr>
          <w:rFonts w:hAnsi="宋体" w:cs="宋体"/>
          <w:b/>
          <w:bCs/>
          <w:color w:val="000000"/>
          <w:kern w:val="44"/>
          <w:sz w:val="24"/>
          <w:szCs w:val="24"/>
        </w:rPr>
        <w:tab/>
      </w:r>
      <w:r w:rsidR="00DC545E">
        <w:rPr>
          <w:rFonts w:hAnsi="宋体" w:cs="宋体" w:hint="eastAsia"/>
          <w:b/>
          <w:bCs/>
          <w:color w:val="000000"/>
          <w:kern w:val="44"/>
          <w:sz w:val="24"/>
          <w:szCs w:val="24"/>
        </w:rPr>
        <w:t>曲轴齿轮</w:t>
      </w:r>
      <w:proofErr w:type="gramStart"/>
      <w:r w:rsidR="00DC545E">
        <w:rPr>
          <w:rFonts w:hAnsi="宋体" w:cs="宋体" w:hint="eastAsia"/>
          <w:b/>
          <w:bCs/>
          <w:color w:val="000000"/>
          <w:kern w:val="44"/>
          <w:sz w:val="24"/>
          <w:szCs w:val="24"/>
        </w:rPr>
        <w:t>铣</w:t>
      </w:r>
      <w:proofErr w:type="gramEnd"/>
      <w:r w:rsidR="00DC545E">
        <w:rPr>
          <w:rFonts w:hAnsi="宋体" w:cs="宋体" w:hint="eastAsia"/>
          <w:b/>
          <w:bCs/>
          <w:color w:val="000000"/>
          <w:kern w:val="44"/>
          <w:sz w:val="24"/>
          <w:szCs w:val="24"/>
        </w:rPr>
        <w:t>齿角自动化改造项目</w:t>
      </w:r>
      <w:r>
        <w:rPr>
          <w:rFonts w:hAnsi="宋体" w:cs="宋体" w:hint="eastAsia"/>
          <w:b/>
          <w:bCs/>
          <w:color w:val="000000"/>
          <w:kern w:val="44"/>
          <w:sz w:val="24"/>
          <w:szCs w:val="24"/>
        </w:rPr>
        <w:t>招标公告</w:t>
      </w:r>
      <w:bookmarkEnd w:id="11"/>
      <w:bookmarkEnd w:id="12"/>
      <w:bookmarkEnd w:id="13"/>
      <w:bookmarkEnd w:id="14"/>
    </w:p>
    <w:p w:rsidR="00684CF6" w:rsidRDefault="00E0404D">
      <w:pPr>
        <w:spacing w:line="440" w:lineRule="exact"/>
        <w:rPr>
          <w:rFonts w:hAnsi="宋体" w:cs="宋体"/>
          <w:color w:val="000000"/>
          <w:kern w:val="2"/>
          <w:sz w:val="24"/>
          <w:szCs w:val="24"/>
        </w:rPr>
      </w:pPr>
      <w:r>
        <w:rPr>
          <w:rFonts w:hAnsi="宋体" w:cs="宋体" w:hint="eastAsia"/>
          <w:b/>
          <w:bCs/>
          <w:color w:val="000000"/>
          <w:kern w:val="2"/>
          <w:sz w:val="24"/>
          <w:szCs w:val="24"/>
        </w:rPr>
        <w:t>1．招标条件</w:t>
      </w:r>
    </w:p>
    <w:p w:rsidR="00684CF6" w:rsidRDefault="00E0404D">
      <w:pPr>
        <w:autoSpaceDE w:val="0"/>
        <w:autoSpaceDN w:val="0"/>
        <w:adjustRightInd w:val="0"/>
        <w:snapToGrid w:val="0"/>
        <w:jc w:val="left"/>
        <w:rPr>
          <w:rFonts w:hAnsi="宋体" w:cs="宋体"/>
          <w:bCs/>
          <w:color w:val="000000"/>
          <w:kern w:val="2"/>
          <w:sz w:val="24"/>
          <w:szCs w:val="24"/>
        </w:rPr>
      </w:pPr>
      <w:r>
        <w:rPr>
          <w:rFonts w:hAnsi="宋体" w:cs="宋体" w:hint="eastAsia"/>
          <w:bCs/>
          <w:color w:val="000000"/>
          <w:kern w:val="2"/>
          <w:sz w:val="24"/>
          <w:szCs w:val="24"/>
        </w:rPr>
        <w:t>中国重汽集团大同齿轮有限公司申请立项的</w:t>
      </w:r>
      <w:r w:rsidR="00DC545E">
        <w:rPr>
          <w:rFonts w:hAnsi="宋体" w:cs="宋体" w:hint="eastAsia"/>
          <w:bCs/>
          <w:color w:val="000000"/>
          <w:kern w:val="2"/>
          <w:sz w:val="24"/>
          <w:szCs w:val="24"/>
        </w:rPr>
        <w:t>曲轴齿轮</w:t>
      </w:r>
      <w:proofErr w:type="gramStart"/>
      <w:r w:rsidR="00DC545E">
        <w:rPr>
          <w:rFonts w:hAnsi="宋体" w:cs="宋体" w:hint="eastAsia"/>
          <w:bCs/>
          <w:color w:val="000000"/>
          <w:kern w:val="2"/>
          <w:sz w:val="24"/>
          <w:szCs w:val="24"/>
        </w:rPr>
        <w:t>铣</w:t>
      </w:r>
      <w:proofErr w:type="gramEnd"/>
      <w:r w:rsidR="00DC545E">
        <w:rPr>
          <w:rFonts w:hAnsi="宋体" w:cs="宋体" w:hint="eastAsia"/>
          <w:bCs/>
          <w:color w:val="000000"/>
          <w:kern w:val="2"/>
          <w:sz w:val="24"/>
          <w:szCs w:val="24"/>
        </w:rPr>
        <w:t>齿角自动化改造项目</w:t>
      </w:r>
      <w:r>
        <w:rPr>
          <w:rFonts w:hAnsi="宋体" w:cs="宋体" w:hint="eastAsia"/>
          <w:bCs/>
          <w:color w:val="000000"/>
          <w:kern w:val="2"/>
          <w:sz w:val="24"/>
          <w:szCs w:val="24"/>
        </w:rPr>
        <w:t>，已经集团相关部门批准实施，建设资金为企业自筹。项目已具备招标条件，现进行公开招标，欢迎合格潜在投标人前来参加投标。现将有关事项公告如下：</w:t>
      </w:r>
    </w:p>
    <w:p w:rsidR="00684CF6" w:rsidRDefault="00E0404D">
      <w:pPr>
        <w:spacing w:line="440" w:lineRule="exact"/>
        <w:rPr>
          <w:rFonts w:hAnsi="宋体" w:cs="宋体"/>
          <w:b/>
          <w:bCs/>
          <w:color w:val="000000"/>
          <w:kern w:val="2"/>
          <w:sz w:val="24"/>
          <w:szCs w:val="24"/>
        </w:rPr>
      </w:pPr>
      <w:bookmarkStart w:id="15" w:name="_Toc184635054"/>
      <w:r>
        <w:rPr>
          <w:rFonts w:hAnsi="宋体" w:cs="宋体" w:hint="eastAsia"/>
          <w:b/>
          <w:bCs/>
          <w:color w:val="000000"/>
          <w:kern w:val="2"/>
          <w:sz w:val="24"/>
          <w:szCs w:val="24"/>
        </w:rPr>
        <w:t>2．</w:t>
      </w:r>
      <w:bookmarkEnd w:id="15"/>
      <w:r>
        <w:rPr>
          <w:rFonts w:hAnsi="宋体" w:cs="宋体" w:hint="eastAsia"/>
          <w:b/>
          <w:bCs/>
          <w:color w:val="000000"/>
          <w:kern w:val="2"/>
          <w:sz w:val="24"/>
          <w:szCs w:val="24"/>
        </w:rPr>
        <w:t xml:space="preserve">项目概况与招标范围 </w:t>
      </w:r>
    </w:p>
    <w:p w:rsidR="00684CF6" w:rsidRDefault="00E0404D">
      <w:pPr>
        <w:spacing w:line="440" w:lineRule="exact"/>
        <w:rPr>
          <w:rFonts w:hAnsi="宋体" w:cs="宋体"/>
          <w:color w:val="000000"/>
          <w:kern w:val="2"/>
          <w:sz w:val="24"/>
          <w:szCs w:val="24"/>
        </w:rPr>
      </w:pPr>
      <w:bookmarkStart w:id="16" w:name="_Toc184635055"/>
      <w:r>
        <w:rPr>
          <w:rFonts w:hAnsi="宋体" w:cs="宋体" w:hint="eastAsia"/>
          <w:color w:val="000000"/>
          <w:kern w:val="2"/>
          <w:sz w:val="24"/>
          <w:szCs w:val="24"/>
        </w:rPr>
        <w:t>2.1项目名称：</w:t>
      </w:r>
      <w:r w:rsidR="00DC545E">
        <w:rPr>
          <w:rFonts w:hAnsi="宋体" w:cs="宋体" w:hint="eastAsia"/>
          <w:color w:val="000000"/>
          <w:kern w:val="2"/>
          <w:sz w:val="24"/>
          <w:szCs w:val="24"/>
        </w:rPr>
        <w:t>曲轴齿轮</w:t>
      </w:r>
      <w:proofErr w:type="gramStart"/>
      <w:r w:rsidR="00DC545E">
        <w:rPr>
          <w:rFonts w:hAnsi="宋体" w:cs="宋体" w:hint="eastAsia"/>
          <w:color w:val="000000"/>
          <w:kern w:val="2"/>
          <w:sz w:val="24"/>
          <w:szCs w:val="24"/>
        </w:rPr>
        <w:t>铣</w:t>
      </w:r>
      <w:proofErr w:type="gramEnd"/>
      <w:r w:rsidR="00DC545E">
        <w:rPr>
          <w:rFonts w:hAnsi="宋体" w:cs="宋体" w:hint="eastAsia"/>
          <w:color w:val="000000"/>
          <w:kern w:val="2"/>
          <w:sz w:val="24"/>
          <w:szCs w:val="24"/>
        </w:rPr>
        <w:t>齿角自动化改造项目</w:t>
      </w:r>
      <w:r>
        <w:rPr>
          <w:rFonts w:hAnsi="宋体" w:cs="宋体" w:hint="eastAsia"/>
          <w:color w:val="000000"/>
          <w:kern w:val="2"/>
          <w:sz w:val="24"/>
          <w:szCs w:val="24"/>
        </w:rPr>
        <w:t>。</w:t>
      </w:r>
    </w:p>
    <w:p w:rsidR="00684CF6" w:rsidRDefault="00E0404D">
      <w:pPr>
        <w:spacing w:line="440" w:lineRule="exact"/>
        <w:rPr>
          <w:rFonts w:hAnsi="宋体" w:cs="宋体"/>
          <w:color w:val="000000"/>
          <w:kern w:val="2"/>
          <w:sz w:val="24"/>
          <w:szCs w:val="24"/>
        </w:rPr>
      </w:pPr>
      <w:r>
        <w:rPr>
          <w:rFonts w:hAnsi="宋体" w:cs="宋体" w:hint="eastAsia"/>
          <w:color w:val="000000"/>
          <w:kern w:val="2"/>
          <w:sz w:val="24"/>
          <w:szCs w:val="24"/>
        </w:rPr>
        <w:t>2.2建设地点：</w:t>
      </w:r>
      <w:r>
        <w:rPr>
          <w:rFonts w:hAnsi="宋体" w:cs="宋体" w:hint="eastAsia"/>
          <w:color w:val="000000"/>
          <w:kern w:val="44"/>
          <w:sz w:val="24"/>
          <w:szCs w:val="24"/>
        </w:rPr>
        <w:t>中国重汽集团大同齿轮有限公司</w:t>
      </w:r>
      <w:r>
        <w:rPr>
          <w:rFonts w:hAnsi="宋体" w:cs="宋体" w:hint="eastAsia"/>
          <w:color w:val="000000"/>
          <w:kern w:val="2"/>
          <w:sz w:val="24"/>
          <w:szCs w:val="24"/>
        </w:rPr>
        <w:t>。</w:t>
      </w:r>
    </w:p>
    <w:p w:rsidR="00684CF6" w:rsidRDefault="00E0404D">
      <w:pPr>
        <w:spacing w:line="440" w:lineRule="exact"/>
        <w:rPr>
          <w:rFonts w:hAnsi="宋体" w:cs="宋体"/>
          <w:color w:val="000000"/>
          <w:kern w:val="2"/>
          <w:sz w:val="24"/>
          <w:szCs w:val="24"/>
        </w:rPr>
      </w:pPr>
      <w:r>
        <w:rPr>
          <w:rFonts w:hAnsi="宋体" w:cs="宋体" w:hint="eastAsia"/>
          <w:color w:val="000000"/>
          <w:kern w:val="2"/>
          <w:sz w:val="24"/>
          <w:szCs w:val="24"/>
        </w:rPr>
        <w:t>2.3招标范围：</w:t>
      </w:r>
      <w:r w:rsidR="00DC545E">
        <w:rPr>
          <w:rFonts w:hAnsi="宋体" w:cs="宋体" w:hint="eastAsia"/>
          <w:color w:val="000000"/>
          <w:kern w:val="2"/>
          <w:sz w:val="24"/>
          <w:szCs w:val="24"/>
        </w:rPr>
        <w:t>曲轴齿轮</w:t>
      </w:r>
      <w:proofErr w:type="gramStart"/>
      <w:r w:rsidR="00DC545E">
        <w:rPr>
          <w:rFonts w:hAnsi="宋体" w:cs="宋体" w:hint="eastAsia"/>
          <w:color w:val="000000"/>
          <w:kern w:val="2"/>
          <w:sz w:val="24"/>
          <w:szCs w:val="24"/>
        </w:rPr>
        <w:t>铣</w:t>
      </w:r>
      <w:proofErr w:type="gramEnd"/>
      <w:r w:rsidR="00DC545E">
        <w:rPr>
          <w:rFonts w:hAnsi="宋体" w:cs="宋体" w:hint="eastAsia"/>
          <w:color w:val="000000"/>
          <w:kern w:val="2"/>
          <w:sz w:val="24"/>
          <w:szCs w:val="24"/>
        </w:rPr>
        <w:t>齿角自动化改造项目</w:t>
      </w:r>
      <w:r>
        <w:rPr>
          <w:rFonts w:hAnsi="宋体" w:cs="宋体" w:hint="eastAsia"/>
          <w:color w:val="000000"/>
          <w:kern w:val="2"/>
          <w:sz w:val="24"/>
          <w:szCs w:val="24"/>
        </w:rPr>
        <w:t>的设计、零部件的采购、运输、安装、调试、试运行、验收、技术及培训服务等全流程范围。</w:t>
      </w:r>
      <w:r>
        <w:rPr>
          <w:rFonts w:hAnsi="宋体" w:cs="宋体" w:hint="eastAsia"/>
          <w:color w:val="000000"/>
          <w:sz w:val="24"/>
          <w:szCs w:val="24"/>
        </w:rPr>
        <w:t>本项目为交钥匙工程。</w:t>
      </w:r>
    </w:p>
    <w:p w:rsidR="00DC545E" w:rsidRDefault="00E0404D" w:rsidP="00DC545E">
      <w:pPr>
        <w:spacing w:before="50" w:line="360" w:lineRule="auto"/>
        <w:rPr>
          <w:rFonts w:hAnsi="宋体"/>
          <w:sz w:val="24"/>
          <w:szCs w:val="24"/>
        </w:rPr>
      </w:pPr>
      <w:r>
        <w:rPr>
          <w:rFonts w:hAnsi="宋体" w:cs="宋体" w:hint="eastAsia"/>
          <w:color w:val="000000"/>
          <w:kern w:val="2"/>
          <w:sz w:val="24"/>
          <w:szCs w:val="24"/>
        </w:rPr>
        <w:t>2.4中国重汽集团大同齿轮有限公司</w:t>
      </w:r>
      <w:r w:rsidR="00DC545E">
        <w:rPr>
          <w:rFonts w:hAnsi="宋体" w:cs="宋体" w:hint="eastAsia"/>
          <w:color w:val="000000"/>
          <w:kern w:val="2"/>
          <w:sz w:val="24"/>
          <w:szCs w:val="24"/>
        </w:rPr>
        <w:t>曲轴齿轮</w:t>
      </w:r>
      <w:proofErr w:type="gramStart"/>
      <w:r w:rsidR="00DC545E">
        <w:rPr>
          <w:rFonts w:hAnsi="宋体" w:cs="宋体" w:hint="eastAsia"/>
          <w:color w:val="000000"/>
          <w:kern w:val="2"/>
          <w:sz w:val="24"/>
          <w:szCs w:val="24"/>
        </w:rPr>
        <w:t>铣</w:t>
      </w:r>
      <w:proofErr w:type="gramEnd"/>
      <w:r w:rsidR="00DC545E">
        <w:rPr>
          <w:rFonts w:hAnsi="宋体" w:cs="宋体" w:hint="eastAsia"/>
          <w:color w:val="000000"/>
          <w:kern w:val="2"/>
          <w:sz w:val="24"/>
          <w:szCs w:val="24"/>
        </w:rPr>
        <w:t>齿角自动化改造项目</w:t>
      </w:r>
      <w:r>
        <w:rPr>
          <w:rFonts w:hAnsi="宋体" w:cs="宋体" w:hint="eastAsia"/>
          <w:color w:val="000000"/>
          <w:kern w:val="2"/>
          <w:sz w:val="24"/>
          <w:szCs w:val="24"/>
        </w:rPr>
        <w:t>，主要</w:t>
      </w:r>
      <w:r w:rsidR="0023566B">
        <w:rPr>
          <w:rFonts w:hAnsi="宋体" w:cs="宋体" w:hint="eastAsia"/>
          <w:color w:val="000000"/>
          <w:kern w:val="2"/>
          <w:sz w:val="24"/>
          <w:szCs w:val="24"/>
        </w:rPr>
        <w:t>改造内容</w:t>
      </w:r>
      <w:r>
        <w:rPr>
          <w:rFonts w:hAnsi="宋体" w:cs="宋体" w:hint="eastAsia"/>
          <w:color w:val="000000"/>
          <w:kern w:val="2"/>
          <w:sz w:val="24"/>
          <w:szCs w:val="24"/>
        </w:rPr>
        <w:t>：</w:t>
      </w:r>
      <w:r w:rsidR="00DC545E">
        <w:rPr>
          <w:rFonts w:hAnsi="宋体" w:hint="eastAsia"/>
          <w:sz w:val="24"/>
          <w:szCs w:val="24"/>
        </w:rPr>
        <w:t>曲轴齿轮</w:t>
      </w:r>
      <w:proofErr w:type="gramStart"/>
      <w:r w:rsidR="00DC545E">
        <w:rPr>
          <w:rFonts w:hAnsi="宋体" w:hint="eastAsia"/>
          <w:sz w:val="24"/>
          <w:szCs w:val="24"/>
        </w:rPr>
        <w:t>铣</w:t>
      </w:r>
      <w:proofErr w:type="gramEnd"/>
      <w:r w:rsidR="00DC545E">
        <w:rPr>
          <w:rFonts w:hAnsi="宋体" w:hint="eastAsia"/>
          <w:sz w:val="24"/>
          <w:szCs w:val="24"/>
        </w:rPr>
        <w:t>齿角自动化改造项目，服务于4419盘类齿轮零件，</w:t>
      </w:r>
      <w:r w:rsidR="00DC545E">
        <w:rPr>
          <w:rFonts w:hAnsi="宋体"/>
          <w:sz w:val="24"/>
          <w:szCs w:val="24"/>
        </w:rPr>
        <w:t>由</w:t>
      </w:r>
      <w:r w:rsidR="00DC545E">
        <w:rPr>
          <w:rFonts w:hAnsi="宋体" w:hint="eastAsia"/>
          <w:sz w:val="24"/>
          <w:szCs w:val="24"/>
        </w:rPr>
        <w:t>1台通过式清洗机、1</w:t>
      </w:r>
      <w:r w:rsidR="00DC545E">
        <w:rPr>
          <w:rFonts w:hAnsi="宋体"/>
          <w:sz w:val="24"/>
          <w:szCs w:val="24"/>
        </w:rPr>
        <w:t>台数控</w:t>
      </w:r>
      <w:r w:rsidR="00DC545E">
        <w:rPr>
          <w:rFonts w:hAnsi="宋体" w:hint="eastAsia"/>
          <w:sz w:val="24"/>
          <w:szCs w:val="24"/>
        </w:rPr>
        <w:t>铣</w:t>
      </w:r>
      <w:r w:rsidR="00DC545E">
        <w:rPr>
          <w:rFonts w:hAnsi="宋体"/>
          <w:sz w:val="24"/>
          <w:szCs w:val="24"/>
        </w:rPr>
        <w:t>床、</w:t>
      </w:r>
      <w:r w:rsidR="00DC545E">
        <w:rPr>
          <w:rFonts w:hAnsi="宋体" w:hint="eastAsia"/>
          <w:sz w:val="24"/>
          <w:szCs w:val="24"/>
        </w:rPr>
        <w:t>1</w:t>
      </w:r>
      <w:r w:rsidR="00DC545E">
        <w:rPr>
          <w:rFonts w:hAnsi="宋体"/>
          <w:sz w:val="24"/>
          <w:szCs w:val="24"/>
        </w:rPr>
        <w:t>台</w:t>
      </w:r>
      <w:r w:rsidR="00DC545E">
        <w:rPr>
          <w:rFonts w:hAnsi="宋体" w:hint="eastAsia"/>
          <w:sz w:val="24"/>
          <w:szCs w:val="24"/>
        </w:rPr>
        <w:t>打标记机、去毛刺装置及工件上料道、</w:t>
      </w:r>
      <w:r w:rsidR="00DC545E">
        <w:rPr>
          <w:rFonts w:hAnsi="宋体"/>
          <w:sz w:val="24"/>
          <w:szCs w:val="24"/>
        </w:rPr>
        <w:t>工件自动</w:t>
      </w:r>
      <w:r w:rsidR="00DC545E">
        <w:rPr>
          <w:rFonts w:hAnsi="宋体" w:hint="eastAsia"/>
          <w:sz w:val="24"/>
          <w:szCs w:val="24"/>
        </w:rPr>
        <w:t>下料入筐码垛</w:t>
      </w:r>
      <w:r w:rsidR="00DC545E">
        <w:rPr>
          <w:rFonts w:hAnsi="宋体"/>
          <w:sz w:val="24"/>
          <w:szCs w:val="24"/>
        </w:rPr>
        <w:t>系统组成，</w:t>
      </w:r>
      <w:r w:rsidR="00DC545E">
        <w:rPr>
          <w:rFonts w:hAnsi="宋体" w:hint="eastAsia"/>
          <w:sz w:val="24"/>
          <w:szCs w:val="24"/>
        </w:rPr>
        <w:t>采用</w:t>
      </w:r>
      <w:r w:rsidR="00DC545E">
        <w:rPr>
          <w:rFonts w:hAnsi="宋体" w:hint="eastAsia"/>
          <w:color w:val="000000"/>
          <w:sz w:val="24"/>
          <w:szCs w:val="24"/>
        </w:rPr>
        <w:t>关节机器人方</w:t>
      </w:r>
      <w:r w:rsidR="00DC545E">
        <w:rPr>
          <w:rFonts w:hAnsi="宋体" w:hint="eastAsia"/>
          <w:sz w:val="24"/>
          <w:szCs w:val="24"/>
        </w:rPr>
        <w:t>式实现自动上下料，</w:t>
      </w:r>
      <w:r w:rsidR="00DC545E">
        <w:rPr>
          <w:rFonts w:hAnsi="宋体"/>
          <w:sz w:val="24"/>
          <w:szCs w:val="24"/>
        </w:rPr>
        <w:t>自动完成</w:t>
      </w:r>
      <w:r w:rsidR="00DC545E">
        <w:rPr>
          <w:rFonts w:hAnsi="宋体" w:hint="eastAsia"/>
          <w:sz w:val="24"/>
          <w:szCs w:val="24"/>
        </w:rPr>
        <w:t>盘类齿轮</w:t>
      </w:r>
      <w:r w:rsidR="00DC545E">
        <w:rPr>
          <w:rFonts w:hAnsi="宋体"/>
          <w:sz w:val="24"/>
          <w:szCs w:val="24"/>
        </w:rPr>
        <w:t>零件齿坯清洗</w:t>
      </w:r>
      <w:r w:rsidR="00DC545E">
        <w:rPr>
          <w:rFonts w:hAnsi="宋体" w:hint="eastAsia"/>
          <w:sz w:val="24"/>
          <w:szCs w:val="24"/>
        </w:rPr>
        <w:t>、</w:t>
      </w:r>
      <w:proofErr w:type="gramStart"/>
      <w:r w:rsidR="00DC545E">
        <w:rPr>
          <w:rFonts w:hAnsi="宋体" w:hint="eastAsia"/>
          <w:sz w:val="24"/>
          <w:szCs w:val="24"/>
        </w:rPr>
        <w:t>一</w:t>
      </w:r>
      <w:proofErr w:type="gramEnd"/>
      <w:r w:rsidR="00DC545E">
        <w:rPr>
          <w:rFonts w:hAnsi="宋体" w:hint="eastAsia"/>
          <w:sz w:val="24"/>
          <w:szCs w:val="24"/>
        </w:rPr>
        <w:t>齿</w:t>
      </w:r>
      <w:r w:rsidR="00DC545E">
        <w:rPr>
          <w:rFonts w:hAnsi="宋体"/>
          <w:sz w:val="24"/>
          <w:szCs w:val="24"/>
        </w:rPr>
        <w:t>两面</w:t>
      </w:r>
      <w:r w:rsidR="00DC545E">
        <w:rPr>
          <w:rFonts w:hAnsi="宋体" w:hint="eastAsia"/>
          <w:sz w:val="24"/>
          <w:szCs w:val="24"/>
        </w:rPr>
        <w:t>铣</w:t>
      </w:r>
      <w:r w:rsidR="00DC545E">
        <w:rPr>
          <w:rFonts w:hAnsi="宋体"/>
          <w:sz w:val="24"/>
          <w:szCs w:val="24"/>
        </w:rPr>
        <w:t>削及</w:t>
      </w:r>
      <w:r w:rsidR="00DC545E">
        <w:rPr>
          <w:rFonts w:hAnsi="宋体" w:hint="eastAsia"/>
          <w:sz w:val="24"/>
          <w:szCs w:val="24"/>
        </w:rPr>
        <w:t>去毛刺、打标记、下料入筐码垛</w:t>
      </w:r>
      <w:r w:rsidR="00DC545E">
        <w:rPr>
          <w:rFonts w:hAnsi="宋体"/>
          <w:sz w:val="24"/>
          <w:szCs w:val="24"/>
        </w:rPr>
        <w:t>。</w:t>
      </w:r>
    </w:p>
    <w:p w:rsidR="001C4326" w:rsidRDefault="00DC545E" w:rsidP="001D3817">
      <w:pPr>
        <w:spacing w:beforeLines="50" w:line="360" w:lineRule="auto"/>
        <w:ind w:firstLineChars="200" w:firstLine="480"/>
        <w:rPr>
          <w:rFonts w:hAnsi="宋体"/>
          <w:sz w:val="24"/>
          <w:szCs w:val="24"/>
        </w:rPr>
      </w:pPr>
      <w:r>
        <w:rPr>
          <w:rFonts w:hAnsi="宋体" w:hint="eastAsia"/>
          <w:sz w:val="24"/>
          <w:szCs w:val="24"/>
        </w:rPr>
        <w:t>整体工作区域要求紧凑、合理，占地面积小，工作区域地面不允许有油污和铁屑。运行过程中具有安全保护措施，</w:t>
      </w:r>
      <w:r>
        <w:rPr>
          <w:rFonts w:hAnsi="宋体"/>
          <w:sz w:val="24"/>
          <w:szCs w:val="24"/>
        </w:rPr>
        <w:t>确保</w:t>
      </w:r>
      <w:r>
        <w:rPr>
          <w:rFonts w:hAnsi="宋体" w:hint="eastAsia"/>
          <w:sz w:val="24"/>
          <w:szCs w:val="24"/>
        </w:rPr>
        <w:t>操作</w:t>
      </w:r>
      <w:r>
        <w:rPr>
          <w:rFonts w:hAnsi="宋体"/>
          <w:sz w:val="24"/>
          <w:szCs w:val="24"/>
        </w:rPr>
        <w:t>人</w:t>
      </w:r>
      <w:r>
        <w:rPr>
          <w:rFonts w:hAnsi="宋体" w:hint="eastAsia"/>
          <w:sz w:val="24"/>
          <w:szCs w:val="24"/>
        </w:rPr>
        <w:t>员和维修人员的人身</w:t>
      </w:r>
      <w:r>
        <w:rPr>
          <w:rFonts w:hAnsi="宋体"/>
          <w:sz w:val="24"/>
          <w:szCs w:val="24"/>
        </w:rPr>
        <w:t>安全</w:t>
      </w:r>
      <w:r>
        <w:rPr>
          <w:rFonts w:hAnsi="宋体" w:hint="eastAsia"/>
          <w:sz w:val="24"/>
          <w:szCs w:val="24"/>
        </w:rPr>
        <w:t>。工作区域地面不允许有油污和铁屑。运行过程中具有安全保护措施，防护门、护栏应能实现互锁，</w:t>
      </w:r>
      <w:r>
        <w:rPr>
          <w:rFonts w:hAnsi="宋体"/>
          <w:sz w:val="24"/>
          <w:szCs w:val="24"/>
        </w:rPr>
        <w:t>确保</w:t>
      </w:r>
      <w:r>
        <w:rPr>
          <w:rFonts w:hAnsi="宋体" w:hint="eastAsia"/>
          <w:sz w:val="24"/>
          <w:szCs w:val="24"/>
        </w:rPr>
        <w:t>操作</w:t>
      </w:r>
      <w:r>
        <w:rPr>
          <w:rFonts w:hAnsi="宋体"/>
          <w:sz w:val="24"/>
          <w:szCs w:val="24"/>
        </w:rPr>
        <w:t>人</w:t>
      </w:r>
      <w:r>
        <w:rPr>
          <w:rFonts w:hAnsi="宋体" w:hint="eastAsia"/>
          <w:sz w:val="24"/>
          <w:szCs w:val="24"/>
        </w:rPr>
        <w:t>员和维修人员的人身</w:t>
      </w:r>
      <w:r>
        <w:rPr>
          <w:rFonts w:hAnsi="宋体"/>
          <w:sz w:val="24"/>
          <w:szCs w:val="24"/>
        </w:rPr>
        <w:t>安全</w:t>
      </w:r>
      <w:r>
        <w:rPr>
          <w:rFonts w:hAnsi="宋体" w:hint="eastAsia"/>
          <w:sz w:val="24"/>
          <w:szCs w:val="24"/>
        </w:rPr>
        <w:t>。关节机器人或系统出现故障时，具备手动上下料和自动上下料切换功能。</w:t>
      </w:r>
    </w:p>
    <w:p w:rsidR="00684CF6" w:rsidRPr="0023566B" w:rsidRDefault="00E0404D" w:rsidP="001D3817">
      <w:pPr>
        <w:spacing w:beforeLines="50" w:line="360" w:lineRule="auto"/>
        <w:ind w:firstLineChars="200" w:firstLine="482"/>
        <w:rPr>
          <w:rFonts w:hAnsi="宋体" w:cs="宋体"/>
          <w:b/>
          <w:color w:val="000000"/>
          <w:kern w:val="2"/>
          <w:sz w:val="24"/>
          <w:szCs w:val="24"/>
        </w:rPr>
      </w:pPr>
      <w:r w:rsidRPr="0023566B">
        <w:rPr>
          <w:rFonts w:hAnsi="宋体" w:cs="宋体" w:hint="eastAsia"/>
          <w:b/>
          <w:color w:val="000000"/>
          <w:kern w:val="2"/>
          <w:sz w:val="24"/>
          <w:szCs w:val="24"/>
        </w:rPr>
        <w:t>具体详见招标文件。</w:t>
      </w:r>
    </w:p>
    <w:p w:rsidR="00684CF6" w:rsidRDefault="00E0404D">
      <w:pPr>
        <w:spacing w:line="440" w:lineRule="exact"/>
        <w:rPr>
          <w:rFonts w:hAnsi="宋体" w:cs="宋体"/>
          <w:b/>
          <w:bCs/>
          <w:color w:val="000000"/>
          <w:kern w:val="2"/>
          <w:sz w:val="24"/>
          <w:szCs w:val="24"/>
        </w:rPr>
      </w:pPr>
      <w:r>
        <w:rPr>
          <w:rFonts w:hAnsi="宋体" w:cs="宋体" w:hint="eastAsia"/>
          <w:color w:val="000000"/>
          <w:kern w:val="2"/>
          <w:sz w:val="24"/>
          <w:szCs w:val="24"/>
        </w:rPr>
        <w:t>2.5交货期：</w:t>
      </w:r>
      <w:r w:rsidR="0023566B">
        <w:rPr>
          <w:rFonts w:hAnsi="宋体" w:cs="宋体" w:hint="eastAsia"/>
          <w:color w:val="000000"/>
          <w:sz w:val="24"/>
          <w:szCs w:val="24"/>
        </w:rPr>
        <w:t>自接到中标通知之日起，5个月之内交货至供货地点,并满足生产使用条件。</w:t>
      </w:r>
    </w:p>
    <w:p w:rsidR="00684CF6" w:rsidRDefault="00E0404D">
      <w:pPr>
        <w:spacing w:line="440" w:lineRule="exact"/>
        <w:rPr>
          <w:rFonts w:hAnsi="宋体" w:cs="宋体"/>
          <w:b/>
          <w:bCs/>
          <w:color w:val="000000"/>
          <w:kern w:val="2"/>
          <w:sz w:val="24"/>
          <w:szCs w:val="24"/>
        </w:rPr>
      </w:pPr>
      <w:r>
        <w:rPr>
          <w:rFonts w:hAnsi="宋体" w:cs="宋体" w:hint="eastAsia"/>
          <w:b/>
          <w:bCs/>
          <w:color w:val="000000"/>
          <w:kern w:val="2"/>
          <w:sz w:val="24"/>
          <w:szCs w:val="24"/>
        </w:rPr>
        <w:t>3．投标人资格要求</w:t>
      </w:r>
      <w:bookmarkEnd w:id="16"/>
    </w:p>
    <w:p w:rsidR="00684CF6" w:rsidRDefault="00E0404D">
      <w:pPr>
        <w:spacing w:line="440" w:lineRule="exact"/>
        <w:rPr>
          <w:rFonts w:hAnsi="宋体" w:cs="宋体"/>
          <w:bCs/>
          <w:color w:val="000000"/>
          <w:kern w:val="2"/>
          <w:sz w:val="24"/>
          <w:szCs w:val="24"/>
        </w:rPr>
      </w:pPr>
      <w:r>
        <w:rPr>
          <w:rFonts w:hAnsi="宋体" w:cs="宋体" w:hint="eastAsia"/>
          <w:bCs/>
          <w:color w:val="000000"/>
          <w:kern w:val="2"/>
          <w:sz w:val="24"/>
          <w:szCs w:val="24"/>
        </w:rPr>
        <w:t>3.1、投标人必须是在中华人们共和国境内注册的独立法人机构，具有独立承担民事责任能力，注册资金不少于</w:t>
      </w:r>
      <w:r w:rsidR="001C4634">
        <w:rPr>
          <w:rFonts w:hAnsi="宋体" w:cs="宋体" w:hint="eastAsia"/>
          <w:bCs/>
          <w:color w:val="000000"/>
          <w:kern w:val="2"/>
          <w:sz w:val="24"/>
          <w:szCs w:val="24"/>
        </w:rPr>
        <w:t>300</w:t>
      </w:r>
      <w:r>
        <w:rPr>
          <w:rFonts w:hAnsi="宋体" w:cs="宋体" w:hint="eastAsia"/>
          <w:bCs/>
          <w:color w:val="000000"/>
          <w:kern w:val="2"/>
          <w:sz w:val="24"/>
          <w:szCs w:val="24"/>
        </w:rPr>
        <w:t>万元人民币，公司成立三年以上（以营业执照成立日期到开标当日满三年为准）。</w:t>
      </w:r>
      <w:bookmarkStart w:id="17" w:name="_Toc184635056"/>
      <w:r>
        <w:rPr>
          <w:rFonts w:hAnsi="宋体" w:cs="宋体" w:hint="eastAsia"/>
          <w:color w:val="000000"/>
          <w:kern w:val="2"/>
          <w:sz w:val="24"/>
          <w:szCs w:val="24"/>
        </w:rPr>
        <w:t>具有良好的社会信誉和履行合同的能力，能够提供先进可靠的产品和良好的售后服务。</w:t>
      </w:r>
    </w:p>
    <w:p w:rsidR="00684CF6" w:rsidRDefault="00E0404D">
      <w:pPr>
        <w:spacing w:line="440" w:lineRule="exact"/>
        <w:rPr>
          <w:rFonts w:hAnsi="宋体" w:cs="宋体"/>
          <w:color w:val="000000"/>
          <w:kern w:val="2"/>
          <w:sz w:val="24"/>
          <w:szCs w:val="24"/>
        </w:rPr>
      </w:pPr>
      <w:r>
        <w:rPr>
          <w:rFonts w:hAnsi="宋体" w:cs="宋体" w:hint="eastAsia"/>
          <w:color w:val="000000"/>
          <w:kern w:val="2"/>
          <w:sz w:val="24"/>
          <w:szCs w:val="24"/>
        </w:rPr>
        <w:t>3.2所供货物须具有国家相关部门出具的检验、检测或认定的证书或报告。</w:t>
      </w:r>
    </w:p>
    <w:p w:rsidR="00684CF6" w:rsidRPr="0023566B" w:rsidRDefault="001C4634">
      <w:pPr>
        <w:spacing w:line="440" w:lineRule="exact"/>
        <w:rPr>
          <w:rFonts w:hAnsi="宋体" w:cs="宋体"/>
          <w:bCs/>
          <w:color w:val="000000"/>
          <w:kern w:val="2"/>
          <w:sz w:val="24"/>
          <w:szCs w:val="24"/>
        </w:rPr>
      </w:pPr>
      <w:r w:rsidRPr="0023566B">
        <w:rPr>
          <w:rFonts w:hAnsi="宋体" w:cs="宋体" w:hint="eastAsia"/>
          <w:bCs/>
          <w:color w:val="000000"/>
          <w:kern w:val="2"/>
          <w:sz w:val="24"/>
          <w:szCs w:val="24"/>
        </w:rPr>
        <w:t>3.3</w:t>
      </w:r>
      <w:r w:rsidRPr="0036323F">
        <w:rPr>
          <w:rFonts w:hAnsi="宋体" w:cs="宋体" w:hint="eastAsia"/>
          <w:bCs/>
          <w:color w:val="000000"/>
          <w:kern w:val="2"/>
          <w:sz w:val="24"/>
          <w:szCs w:val="24"/>
        </w:rPr>
        <w:t>本项目</w:t>
      </w:r>
      <w:r>
        <w:rPr>
          <w:rFonts w:hAnsi="宋体" w:cs="宋体" w:hint="eastAsia"/>
          <w:bCs/>
          <w:color w:val="000000"/>
          <w:kern w:val="2"/>
          <w:sz w:val="24"/>
          <w:szCs w:val="24"/>
        </w:rPr>
        <w:t>不接受代理商</w:t>
      </w:r>
      <w:r w:rsidRPr="0036323F">
        <w:rPr>
          <w:rFonts w:hAnsi="宋体" w:cs="宋体" w:hint="eastAsia"/>
          <w:bCs/>
          <w:color w:val="000000"/>
          <w:kern w:val="2"/>
          <w:sz w:val="24"/>
          <w:szCs w:val="24"/>
        </w:rPr>
        <w:t>投标</w:t>
      </w:r>
      <w:r w:rsidR="00E0404D" w:rsidRPr="0023566B">
        <w:rPr>
          <w:rFonts w:hAnsi="宋体" w:cs="宋体" w:hint="eastAsia"/>
          <w:bCs/>
          <w:color w:val="000000"/>
          <w:kern w:val="2"/>
          <w:sz w:val="24"/>
          <w:szCs w:val="24"/>
        </w:rPr>
        <w:t>。</w:t>
      </w:r>
    </w:p>
    <w:p w:rsidR="00684CF6" w:rsidRPr="0023566B" w:rsidRDefault="00E0404D">
      <w:pPr>
        <w:pStyle w:val="aa"/>
        <w:spacing w:line="360" w:lineRule="auto"/>
        <w:rPr>
          <w:rFonts w:ascii="宋体" w:hAnsi="宋体" w:cs="宋体"/>
          <w:bCs/>
          <w:color w:val="000000"/>
          <w:position w:val="-6"/>
          <w:sz w:val="24"/>
        </w:rPr>
      </w:pPr>
      <w:r w:rsidRPr="0023566B">
        <w:rPr>
          <w:rFonts w:ascii="宋体" w:hAnsi="宋体" w:cs="宋体" w:hint="eastAsia"/>
          <w:bCs/>
          <w:color w:val="000000"/>
          <w:position w:val="-6"/>
          <w:sz w:val="24"/>
        </w:rPr>
        <w:t>3.4投标人所投设备属生产许可证管理的或须具有强制性认证证书的，应具有生产许可证</w:t>
      </w:r>
      <w:r w:rsidRPr="0023566B">
        <w:rPr>
          <w:rFonts w:ascii="宋体" w:hAnsi="宋体" w:cs="宋体" w:hint="eastAsia"/>
          <w:bCs/>
          <w:color w:val="000000"/>
          <w:position w:val="-6"/>
          <w:sz w:val="24"/>
        </w:rPr>
        <w:lastRenderedPageBreak/>
        <w:t>或强制性认证证书。</w:t>
      </w:r>
    </w:p>
    <w:p w:rsidR="00684CF6" w:rsidRDefault="00E0404D">
      <w:pPr>
        <w:spacing w:line="440" w:lineRule="exact"/>
        <w:rPr>
          <w:rFonts w:hAnsi="宋体" w:cs="宋体"/>
          <w:color w:val="000000"/>
          <w:sz w:val="24"/>
          <w:szCs w:val="24"/>
        </w:rPr>
      </w:pPr>
      <w:r>
        <w:rPr>
          <w:rFonts w:hAnsi="宋体" w:cs="宋体" w:hint="eastAsia"/>
          <w:color w:val="000000"/>
          <w:kern w:val="2"/>
          <w:sz w:val="24"/>
          <w:szCs w:val="24"/>
        </w:rPr>
        <w:t>3.5具有与招标设备/相近设备设计、生产或销售的经验，并提供证明材料。</w:t>
      </w:r>
      <w:r>
        <w:rPr>
          <w:rFonts w:hAnsi="宋体" w:cs="宋体" w:hint="eastAsia"/>
          <w:color w:val="000000"/>
          <w:sz w:val="24"/>
          <w:szCs w:val="24"/>
        </w:rPr>
        <w:t>近三年（自2018年1月1日至今）至少需具备3项类似项目业绩；</w:t>
      </w:r>
    </w:p>
    <w:p w:rsidR="00684CF6" w:rsidRDefault="00E0404D">
      <w:pPr>
        <w:spacing w:line="440" w:lineRule="exact"/>
        <w:rPr>
          <w:rFonts w:hAnsi="宋体" w:cs="宋体"/>
          <w:color w:val="000000"/>
          <w:kern w:val="2"/>
          <w:sz w:val="24"/>
          <w:szCs w:val="24"/>
        </w:rPr>
      </w:pPr>
      <w:r>
        <w:rPr>
          <w:rFonts w:hAnsi="宋体" w:cs="宋体" w:hint="eastAsia"/>
          <w:color w:val="000000"/>
          <w:kern w:val="2"/>
          <w:sz w:val="24"/>
          <w:szCs w:val="24"/>
        </w:rPr>
        <w:t>3.6</w:t>
      </w:r>
      <w:r>
        <w:rPr>
          <w:rFonts w:hAnsi="宋体" w:cs="宋体" w:hint="eastAsia"/>
          <w:color w:val="000000"/>
          <w:sz w:val="24"/>
          <w:szCs w:val="24"/>
        </w:rPr>
        <w:t>投标人</w:t>
      </w:r>
      <w:r>
        <w:rPr>
          <w:rFonts w:hAnsi="宋体" w:cs="宋体" w:hint="eastAsia"/>
          <w:color w:val="000000"/>
          <w:kern w:val="2"/>
          <w:sz w:val="24"/>
          <w:szCs w:val="24"/>
        </w:rPr>
        <w:t>在“信用中国”中未被列入联合惩戒失信人名单，</w:t>
      </w:r>
      <w:r>
        <w:rPr>
          <w:rFonts w:hAnsi="宋体" w:cs="宋体" w:hint="eastAsia"/>
          <w:color w:val="000000"/>
          <w:sz w:val="24"/>
          <w:szCs w:val="24"/>
        </w:rPr>
        <w:t>没有被列入招标人处《黑名单》（《黑名单》指投标人与招标人在</w:t>
      </w:r>
      <w:proofErr w:type="gramStart"/>
      <w:r>
        <w:rPr>
          <w:rFonts w:hAnsi="宋体" w:cs="宋体" w:hint="eastAsia"/>
          <w:color w:val="000000"/>
          <w:sz w:val="24"/>
          <w:szCs w:val="24"/>
        </w:rPr>
        <w:t>以往或</w:t>
      </w:r>
      <w:proofErr w:type="gramEnd"/>
      <w:r>
        <w:rPr>
          <w:rFonts w:hAnsi="宋体" w:cs="宋体" w:hint="eastAsia"/>
          <w:color w:val="000000"/>
          <w:sz w:val="24"/>
          <w:szCs w:val="24"/>
        </w:rPr>
        <w:t>正在进行的合作中，存在招标人认为的违反合同约定或违反法律法规等的失信行为的情况）。</w:t>
      </w:r>
    </w:p>
    <w:p w:rsidR="00684CF6" w:rsidRDefault="00E0404D">
      <w:pPr>
        <w:spacing w:line="440" w:lineRule="exact"/>
        <w:rPr>
          <w:rFonts w:hAnsi="宋体" w:cs="宋体"/>
          <w:color w:val="000000"/>
          <w:kern w:val="2"/>
          <w:sz w:val="24"/>
          <w:szCs w:val="24"/>
        </w:rPr>
      </w:pPr>
      <w:r>
        <w:rPr>
          <w:rFonts w:hAnsi="宋体" w:cs="宋体" w:hint="eastAsia"/>
          <w:color w:val="000000"/>
          <w:kern w:val="2"/>
          <w:sz w:val="24"/>
          <w:szCs w:val="24"/>
        </w:rPr>
        <w:t>3.7法律法规对合格投标人的其他要求、规定。</w:t>
      </w:r>
    </w:p>
    <w:p w:rsidR="00684CF6" w:rsidRDefault="00E0404D">
      <w:pPr>
        <w:spacing w:line="440" w:lineRule="exact"/>
        <w:rPr>
          <w:rFonts w:hAnsi="宋体" w:cs="宋体"/>
          <w:color w:val="000000"/>
          <w:kern w:val="2"/>
          <w:sz w:val="24"/>
          <w:szCs w:val="24"/>
        </w:rPr>
      </w:pPr>
      <w:r>
        <w:rPr>
          <w:rFonts w:hAnsi="宋体" w:cs="宋体" w:hint="eastAsia"/>
          <w:color w:val="000000"/>
          <w:kern w:val="2"/>
          <w:sz w:val="24"/>
          <w:szCs w:val="24"/>
        </w:rPr>
        <w:t>3.8本项目不接受联合体投标。</w:t>
      </w:r>
    </w:p>
    <w:p w:rsidR="00684CF6" w:rsidRDefault="00E0404D">
      <w:pPr>
        <w:spacing w:line="440" w:lineRule="exact"/>
        <w:rPr>
          <w:rFonts w:hAnsi="宋体" w:cs="宋体"/>
          <w:b/>
          <w:bCs/>
          <w:color w:val="000000"/>
          <w:kern w:val="2"/>
          <w:sz w:val="24"/>
          <w:szCs w:val="24"/>
        </w:rPr>
      </w:pPr>
      <w:r>
        <w:rPr>
          <w:rFonts w:hAnsi="宋体" w:cs="宋体" w:hint="eastAsia"/>
          <w:b/>
          <w:bCs/>
          <w:color w:val="000000"/>
          <w:kern w:val="2"/>
          <w:sz w:val="24"/>
          <w:szCs w:val="24"/>
        </w:rPr>
        <w:t>4．投标报名及招标文件的获取</w:t>
      </w:r>
    </w:p>
    <w:p w:rsidR="00684CF6" w:rsidRDefault="00E0404D">
      <w:pPr>
        <w:spacing w:line="460" w:lineRule="exact"/>
        <w:ind w:firstLineChars="200" w:firstLine="480"/>
        <w:rPr>
          <w:rFonts w:hAnsi="宋体" w:cs="宋体"/>
          <w:color w:val="000000"/>
          <w:sz w:val="24"/>
          <w:szCs w:val="24"/>
        </w:rPr>
      </w:pPr>
      <w:r>
        <w:rPr>
          <w:rFonts w:hAnsi="宋体" w:cs="宋体" w:hint="eastAsia"/>
          <w:color w:val="000000"/>
          <w:sz w:val="24"/>
          <w:szCs w:val="24"/>
        </w:rPr>
        <w:t>凡有意参加投标者，请于2021年</w:t>
      </w:r>
      <w:r>
        <w:rPr>
          <w:rFonts w:hAnsi="宋体" w:cs="宋体" w:hint="eastAsia"/>
          <w:color w:val="000000"/>
          <w:sz w:val="24"/>
          <w:szCs w:val="24"/>
          <w:u w:val="single"/>
        </w:rPr>
        <w:t xml:space="preserve"> </w:t>
      </w:r>
      <w:r w:rsidR="001D3817">
        <w:rPr>
          <w:rFonts w:hAnsi="宋体" w:cs="宋体" w:hint="eastAsia"/>
          <w:color w:val="000000"/>
          <w:sz w:val="24"/>
          <w:szCs w:val="24"/>
          <w:u w:val="single"/>
        </w:rPr>
        <w:t>3</w:t>
      </w:r>
      <w:r>
        <w:rPr>
          <w:rFonts w:hAnsi="宋体" w:cs="宋体" w:hint="eastAsia"/>
          <w:color w:val="000000"/>
          <w:sz w:val="24"/>
          <w:szCs w:val="24"/>
          <w:u w:val="single"/>
        </w:rPr>
        <w:t xml:space="preserve"> </w:t>
      </w:r>
      <w:r>
        <w:rPr>
          <w:rFonts w:hAnsi="宋体" w:cs="宋体" w:hint="eastAsia"/>
          <w:color w:val="000000"/>
          <w:sz w:val="24"/>
          <w:szCs w:val="24"/>
        </w:rPr>
        <w:t>月</w:t>
      </w:r>
      <w:r>
        <w:rPr>
          <w:rFonts w:hAnsi="宋体" w:cs="宋体" w:hint="eastAsia"/>
          <w:color w:val="000000"/>
          <w:sz w:val="24"/>
          <w:szCs w:val="24"/>
          <w:u w:val="single"/>
        </w:rPr>
        <w:t xml:space="preserve"> </w:t>
      </w:r>
      <w:r w:rsidR="001D3817">
        <w:rPr>
          <w:rFonts w:hAnsi="宋体" w:cs="宋体" w:hint="eastAsia"/>
          <w:color w:val="000000"/>
          <w:sz w:val="24"/>
          <w:szCs w:val="24"/>
          <w:u w:val="single"/>
        </w:rPr>
        <w:t>11</w:t>
      </w:r>
      <w:r>
        <w:rPr>
          <w:rFonts w:hAnsi="宋体" w:cs="宋体" w:hint="eastAsia"/>
          <w:color w:val="000000"/>
          <w:sz w:val="24"/>
          <w:szCs w:val="24"/>
          <w:u w:val="single"/>
        </w:rPr>
        <w:t xml:space="preserve"> </w:t>
      </w:r>
      <w:r>
        <w:rPr>
          <w:rFonts w:hAnsi="宋体" w:cs="宋体" w:hint="eastAsia"/>
          <w:color w:val="000000"/>
          <w:sz w:val="24"/>
          <w:szCs w:val="24"/>
        </w:rPr>
        <w:t>日下午17:30前，按照4.1-4.5顺序及所列项相关资料的原件扫描件（要求每一页原文件扫描在一页上，禁止两页或多页合并扫描在一页，</w:t>
      </w:r>
      <w:r>
        <w:rPr>
          <w:rFonts w:hAnsi="宋体" w:cs="宋体" w:hint="eastAsia"/>
          <w:b/>
          <w:color w:val="000000"/>
          <w:sz w:val="24"/>
          <w:szCs w:val="24"/>
        </w:rPr>
        <w:t>扫描文件必须清晰可辨否则影响报名的审核</w:t>
      </w:r>
      <w:r>
        <w:rPr>
          <w:rFonts w:hAnsi="宋体" w:cs="宋体" w:hint="eastAsia"/>
          <w:color w:val="000000"/>
          <w:sz w:val="24"/>
          <w:szCs w:val="24"/>
        </w:rPr>
        <w:t>，扫描文件格式为</w:t>
      </w:r>
      <w:proofErr w:type="spellStart"/>
      <w:r>
        <w:rPr>
          <w:rFonts w:hAnsi="宋体" w:cs="宋体" w:hint="eastAsia"/>
          <w:color w:val="000000"/>
          <w:sz w:val="24"/>
          <w:szCs w:val="24"/>
        </w:rPr>
        <w:t>pdf</w:t>
      </w:r>
      <w:proofErr w:type="spellEnd"/>
      <w:r>
        <w:rPr>
          <w:rFonts w:hAnsi="宋体" w:cs="宋体" w:hint="eastAsia"/>
          <w:color w:val="000000"/>
          <w:sz w:val="24"/>
          <w:szCs w:val="24"/>
        </w:rPr>
        <w:t>格式，禁止采用压缩文件格式或图片格式，</w:t>
      </w:r>
      <w:r>
        <w:rPr>
          <w:rFonts w:hAnsi="宋体" w:cs="宋体" w:hint="eastAsia"/>
          <w:b/>
          <w:bCs/>
          <w:color w:val="000000"/>
          <w:sz w:val="24"/>
          <w:szCs w:val="24"/>
        </w:rPr>
        <w:t>所有扫描文件都集成到1个</w:t>
      </w:r>
      <w:proofErr w:type="spellStart"/>
      <w:r>
        <w:rPr>
          <w:rFonts w:hAnsi="宋体" w:cs="宋体" w:hint="eastAsia"/>
          <w:b/>
          <w:bCs/>
          <w:color w:val="000000"/>
          <w:sz w:val="24"/>
          <w:szCs w:val="24"/>
        </w:rPr>
        <w:t>pdf</w:t>
      </w:r>
      <w:proofErr w:type="spellEnd"/>
      <w:r>
        <w:rPr>
          <w:rFonts w:hAnsi="宋体" w:cs="宋体" w:hint="eastAsia"/>
          <w:b/>
          <w:bCs/>
          <w:color w:val="000000"/>
          <w:sz w:val="24"/>
          <w:szCs w:val="24"/>
        </w:rPr>
        <w:t>文档</w:t>
      </w:r>
      <w:r>
        <w:rPr>
          <w:rFonts w:hAnsi="宋体" w:cs="宋体" w:hint="eastAsia"/>
          <w:color w:val="000000"/>
          <w:sz w:val="24"/>
          <w:szCs w:val="24"/>
        </w:rPr>
        <w:t>并设置目录）发送至邮箱changyongdong</w:t>
      </w:r>
      <w:r>
        <w:rPr>
          <w:rFonts w:hAnsi="宋体" w:cs="宋体"/>
          <w:color w:val="000000"/>
          <w:sz w:val="24"/>
          <w:szCs w:val="24"/>
        </w:rPr>
        <w:t>@</w:t>
      </w:r>
      <w:r>
        <w:rPr>
          <w:rFonts w:hAnsi="宋体" w:cs="宋体" w:hint="eastAsia"/>
          <w:color w:val="000000"/>
          <w:sz w:val="24"/>
          <w:szCs w:val="24"/>
        </w:rPr>
        <w:t>163</w:t>
      </w:r>
      <w:r>
        <w:rPr>
          <w:rFonts w:hAnsi="宋体" w:cs="宋体"/>
          <w:color w:val="000000"/>
          <w:sz w:val="24"/>
          <w:szCs w:val="24"/>
        </w:rPr>
        <w:t>.com</w:t>
      </w:r>
      <w:r>
        <w:rPr>
          <w:rFonts w:hAnsi="宋体" w:cs="宋体" w:hint="eastAsia"/>
          <w:color w:val="000000"/>
          <w:sz w:val="24"/>
          <w:szCs w:val="24"/>
        </w:rPr>
        <w:t>并电话联系工作人员查收（常永东；联系方式：13994467780），邮件名格式为：</w:t>
      </w:r>
      <w:r>
        <w:rPr>
          <w:rFonts w:hAnsi="宋体" w:cs="宋体" w:hint="eastAsia"/>
          <w:b/>
          <w:bCs/>
          <w:color w:val="000000"/>
          <w:sz w:val="24"/>
          <w:szCs w:val="24"/>
        </w:rPr>
        <w:t>XXX公司（五个字以内公司简称）XX项目报名资料。</w:t>
      </w:r>
    </w:p>
    <w:p w:rsidR="00684CF6" w:rsidRDefault="00E0404D">
      <w:pPr>
        <w:spacing w:line="460" w:lineRule="exact"/>
        <w:rPr>
          <w:rFonts w:hAnsi="宋体" w:cs="宋体"/>
          <w:color w:val="000000"/>
          <w:sz w:val="24"/>
          <w:szCs w:val="24"/>
        </w:rPr>
      </w:pPr>
      <w:r>
        <w:rPr>
          <w:rFonts w:hAnsi="宋体" w:cs="宋体" w:hint="eastAsia"/>
          <w:b/>
          <w:bCs/>
          <w:color w:val="000000"/>
          <w:sz w:val="24"/>
          <w:szCs w:val="24"/>
        </w:rPr>
        <w:t>同时必须在邮件中以文字方式提供投标单位全称、投标授权人姓名、联系方式</w:t>
      </w:r>
      <w:r>
        <w:rPr>
          <w:rFonts w:hAnsi="宋体" w:cs="宋体" w:hint="eastAsia"/>
          <w:color w:val="000000"/>
          <w:sz w:val="24"/>
          <w:szCs w:val="24"/>
        </w:rPr>
        <w:t>（固定电话、手机、电子邮箱）。</w:t>
      </w:r>
    </w:p>
    <w:p w:rsidR="00684CF6" w:rsidRDefault="00E0404D">
      <w:pPr>
        <w:spacing w:line="460" w:lineRule="exact"/>
        <w:ind w:firstLineChars="200" w:firstLine="480"/>
        <w:rPr>
          <w:rFonts w:hAnsi="宋体" w:cs="宋体"/>
          <w:color w:val="000000"/>
          <w:sz w:val="24"/>
          <w:szCs w:val="24"/>
        </w:rPr>
      </w:pPr>
      <w:r>
        <w:rPr>
          <w:rFonts w:hAnsi="宋体" w:cs="宋体" w:hint="eastAsia"/>
          <w:color w:val="000000"/>
          <w:sz w:val="24"/>
          <w:szCs w:val="24"/>
        </w:rPr>
        <w:t>4.1</w:t>
      </w:r>
      <w:proofErr w:type="gramStart"/>
      <w:r>
        <w:rPr>
          <w:rFonts w:hAnsi="宋体" w:cs="宋体" w:hint="eastAsia"/>
          <w:color w:val="000000"/>
          <w:kern w:val="2"/>
          <w:sz w:val="24"/>
          <w:szCs w:val="24"/>
        </w:rPr>
        <w:t>三</w:t>
      </w:r>
      <w:proofErr w:type="gramEnd"/>
      <w:r>
        <w:rPr>
          <w:rFonts w:hAnsi="宋体" w:cs="宋体" w:hint="eastAsia"/>
          <w:color w:val="000000"/>
          <w:kern w:val="2"/>
          <w:sz w:val="24"/>
          <w:szCs w:val="24"/>
        </w:rPr>
        <w:t>证合一的营业执照副本；</w:t>
      </w:r>
    </w:p>
    <w:p w:rsidR="00684CF6" w:rsidRDefault="00E0404D">
      <w:pPr>
        <w:spacing w:line="420" w:lineRule="exact"/>
        <w:ind w:firstLineChars="200" w:firstLine="480"/>
        <w:rPr>
          <w:rFonts w:hAnsi="宋体" w:cs="宋体"/>
          <w:color w:val="000000"/>
          <w:kern w:val="2"/>
          <w:sz w:val="24"/>
          <w:szCs w:val="24"/>
        </w:rPr>
      </w:pPr>
      <w:r>
        <w:rPr>
          <w:rFonts w:hAnsi="宋体" w:cs="宋体" w:hint="eastAsia"/>
          <w:color w:val="000000"/>
          <w:kern w:val="2"/>
          <w:sz w:val="24"/>
          <w:szCs w:val="24"/>
        </w:rPr>
        <w:t>4.2基本账户开户许可证；</w:t>
      </w:r>
    </w:p>
    <w:p w:rsidR="00684CF6" w:rsidRDefault="00E0404D">
      <w:pPr>
        <w:spacing w:line="420" w:lineRule="exact"/>
        <w:ind w:firstLineChars="200" w:firstLine="480"/>
        <w:rPr>
          <w:rFonts w:hAnsi="宋体" w:cs="宋体"/>
          <w:color w:val="000000"/>
          <w:kern w:val="2"/>
          <w:sz w:val="24"/>
          <w:szCs w:val="24"/>
        </w:rPr>
      </w:pPr>
      <w:r>
        <w:rPr>
          <w:rFonts w:hAnsi="宋体" w:cs="宋体" w:hint="eastAsia"/>
          <w:color w:val="000000"/>
          <w:kern w:val="2"/>
          <w:sz w:val="24"/>
          <w:szCs w:val="24"/>
        </w:rPr>
        <w:t>4.3</w:t>
      </w:r>
      <w:r w:rsidR="002E4AFD">
        <w:rPr>
          <w:rFonts w:hAnsi="宋体" w:cs="宋体" w:hint="eastAsia"/>
          <w:color w:val="000000"/>
          <w:kern w:val="2"/>
          <w:sz w:val="24"/>
          <w:szCs w:val="24"/>
        </w:rPr>
        <w:t>法定代表人身份证</w:t>
      </w:r>
      <w:r>
        <w:rPr>
          <w:rFonts w:hAnsi="宋体" w:cs="宋体" w:hint="eastAsia"/>
          <w:color w:val="000000"/>
          <w:kern w:val="2"/>
          <w:sz w:val="24"/>
          <w:szCs w:val="24"/>
        </w:rPr>
        <w:t>复印件、被授权人身份证、法定代表人授权委托书；</w:t>
      </w:r>
    </w:p>
    <w:p w:rsidR="00684CF6" w:rsidRDefault="00E0404D">
      <w:pPr>
        <w:spacing w:line="420" w:lineRule="exact"/>
        <w:ind w:firstLineChars="200" w:firstLine="480"/>
        <w:rPr>
          <w:rFonts w:hAnsi="宋体" w:cs="宋体"/>
          <w:color w:val="000000"/>
          <w:sz w:val="24"/>
          <w:szCs w:val="24"/>
        </w:rPr>
      </w:pPr>
      <w:r>
        <w:rPr>
          <w:rFonts w:hAnsi="宋体" w:cs="宋体" w:hint="eastAsia"/>
          <w:color w:val="000000"/>
          <w:kern w:val="2"/>
          <w:sz w:val="24"/>
          <w:szCs w:val="24"/>
        </w:rPr>
        <w:t>4.4近年内（2018年至今）完成过的同类型项目业绩汇总表及</w:t>
      </w:r>
      <w:proofErr w:type="gramStart"/>
      <w:r>
        <w:rPr>
          <w:rFonts w:hAnsi="宋体" w:cs="宋体" w:hint="eastAsia"/>
          <w:color w:val="000000"/>
          <w:sz w:val="24"/>
          <w:szCs w:val="24"/>
        </w:rPr>
        <w:t>及</w:t>
      </w:r>
      <w:proofErr w:type="gramEnd"/>
      <w:r>
        <w:rPr>
          <w:rFonts w:hAnsi="宋体" w:cs="宋体" w:hint="eastAsia"/>
          <w:color w:val="000000"/>
          <w:sz w:val="24"/>
          <w:szCs w:val="24"/>
        </w:rPr>
        <w:t>业绩合同原件（不低于3份），</w:t>
      </w:r>
      <w:r>
        <w:rPr>
          <w:rFonts w:hAnsi="宋体" w:cs="宋体" w:hint="eastAsia"/>
          <w:color w:val="000000"/>
          <w:kern w:val="2"/>
          <w:sz w:val="24"/>
          <w:szCs w:val="24"/>
        </w:rPr>
        <w:t>其产品的相关检验报告或证书。</w:t>
      </w:r>
    </w:p>
    <w:p w:rsidR="00684CF6" w:rsidRDefault="00E0404D">
      <w:pPr>
        <w:spacing w:line="420" w:lineRule="exact"/>
        <w:ind w:firstLineChars="200" w:firstLine="480"/>
        <w:rPr>
          <w:rFonts w:hAnsi="宋体" w:cs="宋体"/>
          <w:color w:val="000000"/>
          <w:kern w:val="2"/>
          <w:sz w:val="24"/>
          <w:szCs w:val="24"/>
        </w:rPr>
      </w:pPr>
      <w:r>
        <w:rPr>
          <w:rFonts w:hAnsi="宋体" w:cs="宋体" w:hint="eastAsia"/>
          <w:color w:val="000000"/>
          <w:sz w:val="24"/>
          <w:szCs w:val="24"/>
        </w:rPr>
        <w:t>4.5财务状况表、信用中国截图；</w:t>
      </w:r>
    </w:p>
    <w:p w:rsidR="00684CF6" w:rsidRDefault="00E0404D">
      <w:pPr>
        <w:spacing w:line="420" w:lineRule="exact"/>
        <w:ind w:firstLineChars="200" w:firstLine="480"/>
        <w:rPr>
          <w:rFonts w:hAnsi="宋体" w:cs="宋体"/>
          <w:color w:val="000000"/>
          <w:sz w:val="24"/>
          <w:szCs w:val="24"/>
        </w:rPr>
      </w:pPr>
      <w:r>
        <w:rPr>
          <w:rFonts w:hAnsi="宋体" w:cs="宋体" w:hint="eastAsia"/>
          <w:color w:val="000000"/>
          <w:kern w:val="2"/>
          <w:sz w:val="24"/>
          <w:szCs w:val="24"/>
        </w:rPr>
        <w:t>4.6上述文件应携带原件，开标当日审查。</w:t>
      </w:r>
    </w:p>
    <w:p w:rsidR="00684CF6" w:rsidRDefault="00E0404D">
      <w:pPr>
        <w:spacing w:line="420" w:lineRule="exact"/>
        <w:ind w:firstLineChars="200" w:firstLine="480"/>
        <w:rPr>
          <w:rFonts w:hAnsi="宋体" w:cs="宋体"/>
          <w:color w:val="000000"/>
          <w:kern w:val="2"/>
          <w:sz w:val="24"/>
          <w:szCs w:val="24"/>
        </w:rPr>
      </w:pPr>
      <w:r>
        <w:rPr>
          <w:rFonts w:hAnsi="宋体" w:cs="宋体" w:hint="eastAsia"/>
          <w:color w:val="000000"/>
          <w:kern w:val="2"/>
          <w:sz w:val="24"/>
          <w:szCs w:val="24"/>
        </w:rPr>
        <w:t>本项目实行资格后审，报名成功不代表资格审查通过，以最终通过资格审查委员会的审查为准。</w:t>
      </w:r>
    </w:p>
    <w:p w:rsidR="00684CF6" w:rsidRDefault="00E0404D">
      <w:pPr>
        <w:spacing w:line="420" w:lineRule="exact"/>
        <w:rPr>
          <w:rFonts w:hAnsi="宋体" w:cs="宋体"/>
          <w:color w:val="000000"/>
          <w:sz w:val="24"/>
          <w:szCs w:val="24"/>
        </w:rPr>
      </w:pPr>
      <w:r>
        <w:rPr>
          <w:rFonts w:hAnsi="宋体" w:cs="宋体" w:hint="eastAsia"/>
          <w:b/>
          <w:bCs/>
          <w:color w:val="000000"/>
          <w:kern w:val="2"/>
          <w:sz w:val="24"/>
          <w:szCs w:val="24"/>
        </w:rPr>
        <w:t xml:space="preserve">   </w:t>
      </w:r>
      <w:r>
        <w:rPr>
          <w:rFonts w:hAnsi="宋体" w:cs="宋体" w:hint="eastAsia"/>
          <w:color w:val="000000"/>
          <w:sz w:val="24"/>
          <w:szCs w:val="24"/>
          <w:lang w:val="zh-CN"/>
        </w:rPr>
        <w:t xml:space="preserve"> 投标方也可以在中国重汽集团大同齿轮有限公司制造部（设备）现场报名，报名</w:t>
      </w:r>
      <w:proofErr w:type="gramStart"/>
      <w:r>
        <w:rPr>
          <w:rFonts w:hAnsi="宋体" w:cs="宋体" w:hint="eastAsia"/>
          <w:color w:val="000000"/>
          <w:sz w:val="24"/>
          <w:szCs w:val="24"/>
          <w:lang w:val="zh-CN"/>
        </w:rPr>
        <w:t>时需须携带</w:t>
      </w:r>
      <w:proofErr w:type="gramEnd"/>
      <w:r>
        <w:rPr>
          <w:rFonts w:hAnsi="宋体" w:cs="宋体" w:hint="eastAsia"/>
          <w:color w:val="000000"/>
          <w:sz w:val="24"/>
          <w:szCs w:val="24"/>
          <w:lang w:val="zh-CN"/>
        </w:rPr>
        <w:t>以上报名资料</w:t>
      </w:r>
      <w:r w:rsidRPr="001D3817">
        <w:rPr>
          <w:rFonts w:hAnsi="宋体" w:cs="宋体" w:hint="eastAsia"/>
          <w:b/>
          <w:color w:val="000000"/>
          <w:sz w:val="24"/>
          <w:szCs w:val="24"/>
          <w:lang w:val="zh-CN"/>
        </w:rPr>
        <w:t>加盖企业公章的复印件</w:t>
      </w:r>
      <w:r>
        <w:rPr>
          <w:rFonts w:hAnsi="宋体" w:cs="宋体" w:hint="eastAsia"/>
          <w:color w:val="000000"/>
          <w:sz w:val="24"/>
          <w:szCs w:val="24"/>
          <w:lang w:val="zh-CN"/>
        </w:rPr>
        <w:t>一套（拉杆装订成册）。</w:t>
      </w:r>
    </w:p>
    <w:p w:rsidR="00684CF6" w:rsidRDefault="00E0404D">
      <w:pPr>
        <w:spacing w:line="440" w:lineRule="exact"/>
        <w:rPr>
          <w:rFonts w:hAnsi="宋体" w:cs="宋体"/>
          <w:b/>
          <w:bCs/>
          <w:color w:val="000000"/>
          <w:kern w:val="2"/>
          <w:sz w:val="24"/>
          <w:szCs w:val="24"/>
        </w:rPr>
      </w:pPr>
      <w:r>
        <w:rPr>
          <w:rFonts w:hAnsi="宋体" w:cs="宋体" w:hint="eastAsia"/>
          <w:b/>
          <w:bCs/>
          <w:color w:val="000000"/>
          <w:kern w:val="2"/>
          <w:sz w:val="24"/>
          <w:szCs w:val="24"/>
        </w:rPr>
        <w:t xml:space="preserve">    招标文件采取电子版文件，通过电子邮箱方式发送，具体发送时间另行通知。</w:t>
      </w:r>
    </w:p>
    <w:p w:rsidR="00684CF6" w:rsidRDefault="00E0404D">
      <w:pPr>
        <w:spacing w:line="440" w:lineRule="exact"/>
        <w:rPr>
          <w:rFonts w:hAnsi="宋体" w:cs="宋体"/>
          <w:b/>
          <w:bCs/>
          <w:color w:val="000000"/>
          <w:kern w:val="2"/>
          <w:sz w:val="24"/>
          <w:szCs w:val="24"/>
        </w:rPr>
      </w:pPr>
      <w:r>
        <w:rPr>
          <w:rFonts w:hAnsi="宋体" w:cs="宋体" w:hint="eastAsia"/>
          <w:b/>
          <w:bCs/>
          <w:color w:val="000000"/>
          <w:kern w:val="2"/>
          <w:sz w:val="24"/>
          <w:szCs w:val="24"/>
        </w:rPr>
        <w:t>5．投标文件的递交</w:t>
      </w:r>
    </w:p>
    <w:p w:rsidR="00684CF6" w:rsidRDefault="00E0404D">
      <w:pPr>
        <w:spacing w:line="440" w:lineRule="exact"/>
        <w:rPr>
          <w:rFonts w:hAnsi="宋体" w:cs="宋体"/>
          <w:color w:val="000000"/>
          <w:kern w:val="2"/>
          <w:sz w:val="24"/>
          <w:szCs w:val="24"/>
        </w:rPr>
      </w:pPr>
      <w:r>
        <w:rPr>
          <w:rFonts w:hAnsi="宋体" w:cs="宋体" w:hint="eastAsia"/>
          <w:color w:val="000000"/>
          <w:kern w:val="2"/>
          <w:sz w:val="24"/>
          <w:szCs w:val="24"/>
        </w:rPr>
        <w:t>5.1投标文件递交的截止时间及地点见招标文件。</w:t>
      </w:r>
    </w:p>
    <w:p w:rsidR="00684CF6" w:rsidRDefault="00E0404D">
      <w:pPr>
        <w:spacing w:line="440" w:lineRule="exact"/>
        <w:rPr>
          <w:rFonts w:hAnsi="宋体" w:cs="宋体"/>
          <w:color w:val="000000"/>
          <w:kern w:val="2"/>
          <w:sz w:val="24"/>
          <w:szCs w:val="24"/>
        </w:rPr>
      </w:pPr>
      <w:r>
        <w:rPr>
          <w:rFonts w:hAnsi="宋体" w:cs="宋体" w:hint="eastAsia"/>
          <w:color w:val="000000"/>
          <w:kern w:val="2"/>
          <w:sz w:val="24"/>
          <w:szCs w:val="24"/>
        </w:rPr>
        <w:t>5.2逾期送达的或者未送达指定地点的投标文件，招标人不予受理。</w:t>
      </w:r>
    </w:p>
    <w:p w:rsidR="00684CF6" w:rsidRDefault="00E0404D">
      <w:pPr>
        <w:spacing w:line="440" w:lineRule="exact"/>
        <w:rPr>
          <w:rFonts w:hAnsi="宋体" w:cs="宋体"/>
          <w:b/>
          <w:bCs/>
          <w:color w:val="000000"/>
          <w:kern w:val="2"/>
          <w:sz w:val="24"/>
          <w:szCs w:val="24"/>
        </w:rPr>
      </w:pPr>
      <w:bookmarkStart w:id="18" w:name="_Toc184635058"/>
      <w:bookmarkEnd w:id="17"/>
      <w:r>
        <w:rPr>
          <w:rFonts w:hAnsi="宋体" w:cs="宋体" w:hint="eastAsia"/>
          <w:b/>
          <w:bCs/>
          <w:color w:val="000000"/>
          <w:kern w:val="2"/>
          <w:sz w:val="24"/>
          <w:szCs w:val="24"/>
        </w:rPr>
        <w:lastRenderedPageBreak/>
        <w:t>6．发布公告的媒介</w:t>
      </w:r>
      <w:bookmarkEnd w:id="18"/>
    </w:p>
    <w:p w:rsidR="00684CF6" w:rsidRDefault="00E0404D">
      <w:pPr>
        <w:spacing w:line="440" w:lineRule="exact"/>
        <w:rPr>
          <w:rFonts w:hAnsi="宋体" w:cs="宋体"/>
          <w:color w:val="000000"/>
          <w:kern w:val="2"/>
          <w:sz w:val="24"/>
          <w:szCs w:val="24"/>
        </w:rPr>
      </w:pPr>
      <w:r>
        <w:rPr>
          <w:rFonts w:hAnsi="宋体" w:cs="宋体" w:hint="eastAsia"/>
          <w:color w:val="000000"/>
          <w:kern w:val="2"/>
          <w:sz w:val="24"/>
          <w:szCs w:val="24"/>
        </w:rPr>
        <w:t>本次招标公告在《中国重汽官网》和</w:t>
      </w:r>
      <w:proofErr w:type="gramStart"/>
      <w:r>
        <w:rPr>
          <w:rFonts w:hAnsi="宋体" w:cs="宋体" w:hint="eastAsia"/>
          <w:color w:val="000000"/>
          <w:kern w:val="2"/>
          <w:sz w:val="24"/>
          <w:szCs w:val="24"/>
        </w:rPr>
        <w:t>或</w:t>
      </w:r>
      <w:proofErr w:type="gramEnd"/>
      <w:r>
        <w:rPr>
          <w:rFonts w:hAnsi="宋体" w:cs="宋体" w:hint="eastAsia"/>
          <w:color w:val="000000"/>
          <w:kern w:val="2"/>
          <w:sz w:val="24"/>
          <w:szCs w:val="24"/>
        </w:rPr>
        <w:t>《中国重汽集团大同齿轮有限公司官网》上发布。</w:t>
      </w:r>
    </w:p>
    <w:p w:rsidR="00684CF6" w:rsidRDefault="00E0404D">
      <w:pPr>
        <w:spacing w:line="440" w:lineRule="exact"/>
        <w:rPr>
          <w:rFonts w:hAnsi="宋体" w:cs="宋体"/>
          <w:b/>
          <w:bCs/>
          <w:color w:val="000000"/>
          <w:kern w:val="2"/>
          <w:sz w:val="24"/>
          <w:szCs w:val="24"/>
        </w:rPr>
      </w:pPr>
      <w:bookmarkStart w:id="19" w:name="_Toc184635059"/>
      <w:r>
        <w:rPr>
          <w:rFonts w:hAnsi="宋体" w:cs="宋体" w:hint="eastAsia"/>
          <w:b/>
          <w:bCs/>
          <w:color w:val="000000"/>
          <w:kern w:val="2"/>
          <w:sz w:val="24"/>
          <w:szCs w:val="24"/>
        </w:rPr>
        <w:t>7．联系方式</w:t>
      </w:r>
      <w:bookmarkEnd w:id="19"/>
    </w:p>
    <w:p w:rsidR="00684CF6" w:rsidRDefault="00E0404D">
      <w:pPr>
        <w:spacing w:line="440" w:lineRule="exact"/>
        <w:rPr>
          <w:rFonts w:hAnsi="宋体" w:cs="宋体"/>
          <w:color w:val="000000"/>
          <w:kern w:val="2"/>
          <w:sz w:val="24"/>
          <w:szCs w:val="24"/>
        </w:rPr>
      </w:pPr>
      <w:r>
        <w:rPr>
          <w:rFonts w:hAnsi="宋体" w:cs="宋体" w:hint="eastAsia"/>
          <w:color w:val="000000"/>
          <w:kern w:val="2"/>
          <w:sz w:val="24"/>
          <w:szCs w:val="24"/>
        </w:rPr>
        <w:t>招   标   人：中国重汽集团大同齿轮有限公司</w:t>
      </w:r>
    </w:p>
    <w:p w:rsidR="00684CF6" w:rsidRDefault="00E0404D">
      <w:pPr>
        <w:spacing w:line="440" w:lineRule="exact"/>
        <w:rPr>
          <w:rFonts w:hAnsi="宋体" w:cs="宋体"/>
          <w:color w:val="000000"/>
          <w:kern w:val="2"/>
          <w:sz w:val="24"/>
          <w:szCs w:val="24"/>
        </w:rPr>
      </w:pPr>
      <w:r>
        <w:rPr>
          <w:rFonts w:hAnsi="宋体" w:cs="宋体" w:hint="eastAsia"/>
          <w:color w:val="000000"/>
          <w:kern w:val="2"/>
          <w:sz w:val="24"/>
          <w:szCs w:val="24"/>
        </w:rPr>
        <w:t>地        址：山西省大同市</w:t>
      </w:r>
      <w:proofErr w:type="gramStart"/>
      <w:r>
        <w:rPr>
          <w:rFonts w:hAnsi="宋体" w:cs="宋体" w:hint="eastAsia"/>
          <w:color w:val="000000"/>
          <w:kern w:val="2"/>
          <w:sz w:val="24"/>
          <w:szCs w:val="24"/>
        </w:rPr>
        <w:t>云州街99号</w:t>
      </w:r>
      <w:proofErr w:type="gramEnd"/>
    </w:p>
    <w:p w:rsidR="00684CF6" w:rsidRDefault="00E0404D">
      <w:pPr>
        <w:spacing w:line="440" w:lineRule="exact"/>
        <w:rPr>
          <w:rFonts w:hAnsi="宋体" w:cs="宋体"/>
          <w:color w:val="000000"/>
          <w:kern w:val="2"/>
          <w:sz w:val="24"/>
          <w:szCs w:val="24"/>
        </w:rPr>
      </w:pPr>
      <w:r>
        <w:rPr>
          <w:rFonts w:hAnsi="宋体" w:cs="宋体" w:hint="eastAsia"/>
          <w:color w:val="000000"/>
          <w:kern w:val="2"/>
          <w:sz w:val="24"/>
          <w:szCs w:val="24"/>
        </w:rPr>
        <w:t>邮 政 编 码 ：037305</w:t>
      </w:r>
    </w:p>
    <w:p w:rsidR="00684CF6" w:rsidRDefault="00E0404D">
      <w:pPr>
        <w:spacing w:line="440" w:lineRule="exact"/>
        <w:rPr>
          <w:rFonts w:hAnsi="宋体" w:cs="宋体"/>
          <w:color w:val="000000"/>
          <w:kern w:val="2"/>
          <w:sz w:val="24"/>
          <w:szCs w:val="24"/>
        </w:rPr>
      </w:pPr>
      <w:r>
        <w:rPr>
          <w:rFonts w:hAnsi="宋体" w:cs="宋体" w:hint="eastAsia"/>
          <w:color w:val="000000"/>
          <w:kern w:val="2"/>
          <w:sz w:val="24"/>
          <w:szCs w:val="24"/>
        </w:rPr>
        <w:t>联  系  人  ：常永东</w:t>
      </w:r>
    </w:p>
    <w:p w:rsidR="00684CF6" w:rsidRDefault="00E0404D">
      <w:pPr>
        <w:spacing w:line="440" w:lineRule="exact"/>
        <w:rPr>
          <w:rFonts w:hAnsi="宋体" w:cs="宋体"/>
          <w:color w:val="000000"/>
          <w:kern w:val="2"/>
          <w:sz w:val="24"/>
          <w:szCs w:val="24"/>
        </w:rPr>
      </w:pPr>
      <w:r>
        <w:rPr>
          <w:rFonts w:hAnsi="宋体" w:cs="宋体" w:hint="eastAsia"/>
          <w:color w:val="000000"/>
          <w:kern w:val="2"/>
          <w:sz w:val="24"/>
          <w:szCs w:val="24"/>
        </w:rPr>
        <w:t xml:space="preserve">E -  m a </w:t>
      </w:r>
      <w:proofErr w:type="spellStart"/>
      <w:r>
        <w:rPr>
          <w:rFonts w:hAnsi="宋体" w:cs="宋体" w:hint="eastAsia"/>
          <w:color w:val="000000"/>
          <w:kern w:val="2"/>
          <w:sz w:val="24"/>
          <w:szCs w:val="24"/>
        </w:rPr>
        <w:t>i</w:t>
      </w:r>
      <w:proofErr w:type="spellEnd"/>
      <w:r>
        <w:rPr>
          <w:rFonts w:hAnsi="宋体" w:cs="宋体" w:hint="eastAsia"/>
          <w:color w:val="000000"/>
          <w:kern w:val="2"/>
          <w:sz w:val="24"/>
          <w:szCs w:val="24"/>
        </w:rPr>
        <w:t xml:space="preserve"> l：</w:t>
      </w:r>
      <w:r w:rsidR="00A62600">
        <w:fldChar w:fldCharType="begin"/>
      </w:r>
      <w:r w:rsidR="004D0ACE">
        <w:instrText>HYPERLINK "mailto:changyongdong@163.com"</w:instrText>
      </w:r>
      <w:r w:rsidR="00A62600">
        <w:fldChar w:fldCharType="separate"/>
      </w:r>
      <w:r>
        <w:rPr>
          <w:rStyle w:val="af6"/>
          <w:rFonts w:hAnsi="宋体" w:cs="宋体" w:hint="eastAsia"/>
          <w:color w:val="000000"/>
          <w:kern w:val="2"/>
          <w:sz w:val="24"/>
          <w:szCs w:val="24"/>
        </w:rPr>
        <w:t>changyongdong@163.com</w:t>
      </w:r>
      <w:r w:rsidR="00A62600">
        <w:fldChar w:fldCharType="end"/>
      </w:r>
    </w:p>
    <w:p w:rsidR="00684CF6" w:rsidRDefault="00E0404D">
      <w:pPr>
        <w:spacing w:line="440" w:lineRule="exact"/>
        <w:rPr>
          <w:rFonts w:hAnsi="宋体" w:cs="宋体"/>
          <w:color w:val="000000"/>
          <w:kern w:val="2"/>
          <w:sz w:val="24"/>
          <w:szCs w:val="24"/>
        </w:rPr>
      </w:pPr>
      <w:r>
        <w:rPr>
          <w:rFonts w:hAnsi="宋体" w:cs="宋体" w:hint="eastAsia"/>
          <w:color w:val="000000"/>
          <w:kern w:val="2"/>
          <w:sz w:val="24"/>
          <w:szCs w:val="24"/>
        </w:rPr>
        <w:t>联 系 电 话 ：0352-7696392，13994467780</w:t>
      </w:r>
    </w:p>
    <w:p w:rsidR="00684CF6" w:rsidRDefault="00E0404D">
      <w:pPr>
        <w:spacing w:line="440" w:lineRule="exact"/>
        <w:rPr>
          <w:rFonts w:hAnsi="宋体" w:cs="宋体"/>
          <w:color w:val="000000"/>
          <w:kern w:val="2"/>
          <w:sz w:val="24"/>
          <w:szCs w:val="24"/>
        </w:rPr>
      </w:pPr>
      <w:r>
        <w:rPr>
          <w:rFonts w:hAnsi="宋体" w:cs="宋体" w:hint="eastAsia"/>
          <w:color w:val="000000"/>
          <w:kern w:val="2"/>
          <w:sz w:val="24"/>
          <w:szCs w:val="24"/>
        </w:rPr>
        <w:t>开 户 银 行：</w:t>
      </w:r>
      <w:r>
        <w:rPr>
          <w:rFonts w:hint="eastAsia"/>
          <w:color w:val="000000"/>
          <w:sz w:val="24"/>
          <w:szCs w:val="24"/>
        </w:rPr>
        <w:t>工商银行大同市新建路支行</w:t>
      </w:r>
    </w:p>
    <w:p w:rsidR="00684CF6" w:rsidRDefault="00E0404D">
      <w:pPr>
        <w:spacing w:line="440" w:lineRule="exact"/>
        <w:rPr>
          <w:color w:val="000000"/>
          <w:sz w:val="24"/>
          <w:szCs w:val="24"/>
        </w:rPr>
      </w:pPr>
      <w:r>
        <w:rPr>
          <w:rFonts w:hAnsi="宋体" w:cs="宋体" w:hint="eastAsia"/>
          <w:color w:val="000000"/>
          <w:kern w:val="2"/>
          <w:sz w:val="24"/>
          <w:szCs w:val="24"/>
        </w:rPr>
        <w:t>帐        号：</w:t>
      </w:r>
      <w:r>
        <w:rPr>
          <w:rFonts w:hint="eastAsia"/>
          <w:color w:val="000000"/>
          <w:sz w:val="24"/>
          <w:szCs w:val="24"/>
        </w:rPr>
        <w:t>0504 0084 0902 2137 831</w:t>
      </w:r>
    </w:p>
    <w:p w:rsidR="00684CF6" w:rsidRDefault="00E0404D">
      <w:pPr>
        <w:spacing w:line="440" w:lineRule="exact"/>
        <w:rPr>
          <w:color w:val="000000"/>
          <w:sz w:val="24"/>
          <w:szCs w:val="24"/>
        </w:rPr>
      </w:pPr>
      <w:r>
        <w:rPr>
          <w:rFonts w:hint="eastAsia"/>
          <w:color w:val="000000"/>
          <w:sz w:val="24"/>
          <w:szCs w:val="24"/>
        </w:rPr>
        <w:t xml:space="preserve">税        号：9114 0200 1103 913 80G </w:t>
      </w:r>
    </w:p>
    <w:p w:rsidR="00684CF6" w:rsidRDefault="00684CF6">
      <w:pPr>
        <w:widowControl/>
        <w:adjustRightInd w:val="0"/>
        <w:snapToGrid w:val="0"/>
        <w:spacing w:after="200" w:line="280" w:lineRule="exact"/>
        <w:ind w:firstLineChars="200" w:firstLine="440"/>
        <w:jc w:val="left"/>
        <w:rPr>
          <w:rFonts w:hAnsi="宋体" w:cs="宋体"/>
          <w:color w:val="000000"/>
          <w:position w:val="0"/>
          <w:sz w:val="22"/>
          <w:szCs w:val="22"/>
        </w:rPr>
      </w:pPr>
    </w:p>
    <w:p w:rsidR="00684CF6" w:rsidRDefault="00684CF6">
      <w:pPr>
        <w:widowControl/>
        <w:adjustRightInd w:val="0"/>
        <w:snapToGrid w:val="0"/>
        <w:spacing w:after="200" w:line="280" w:lineRule="exact"/>
        <w:ind w:firstLineChars="200" w:firstLine="440"/>
        <w:jc w:val="left"/>
        <w:rPr>
          <w:rFonts w:hAnsi="宋体" w:cs="宋体"/>
          <w:color w:val="000000"/>
          <w:position w:val="0"/>
          <w:sz w:val="22"/>
          <w:szCs w:val="22"/>
        </w:rPr>
      </w:pPr>
    </w:p>
    <w:p w:rsidR="00684CF6" w:rsidRDefault="00684CF6">
      <w:pPr>
        <w:widowControl/>
        <w:adjustRightInd w:val="0"/>
        <w:snapToGrid w:val="0"/>
        <w:spacing w:after="200" w:line="280" w:lineRule="exact"/>
        <w:ind w:firstLineChars="200" w:firstLine="440"/>
        <w:jc w:val="left"/>
        <w:rPr>
          <w:rFonts w:hAnsi="宋体" w:cs="宋体"/>
          <w:color w:val="000000"/>
          <w:position w:val="0"/>
          <w:sz w:val="22"/>
          <w:szCs w:val="22"/>
        </w:rPr>
      </w:pPr>
    </w:p>
    <w:p w:rsidR="00684CF6" w:rsidRDefault="00684CF6">
      <w:pPr>
        <w:rPr>
          <w:rFonts w:hAnsi="宋体" w:cs="宋体"/>
          <w:color w:val="000000"/>
          <w:sz w:val="24"/>
          <w:szCs w:val="24"/>
        </w:rPr>
      </w:pPr>
    </w:p>
    <w:p w:rsidR="00684CF6" w:rsidRDefault="00E0404D">
      <w:pPr>
        <w:wordWrap w:val="0"/>
        <w:adjustRightInd w:val="0"/>
        <w:snapToGrid w:val="0"/>
        <w:spacing w:line="360" w:lineRule="auto"/>
        <w:jc w:val="right"/>
        <w:outlineLvl w:val="0"/>
        <w:rPr>
          <w:rFonts w:hAnsi="宋体" w:cs="宋体"/>
          <w:b/>
          <w:color w:val="000000"/>
          <w:w w:val="90"/>
          <w:sz w:val="24"/>
          <w:szCs w:val="24"/>
        </w:rPr>
      </w:pPr>
      <w:r>
        <w:rPr>
          <w:rFonts w:hAnsi="宋体" w:cs="宋体" w:hint="eastAsia"/>
          <w:b/>
          <w:color w:val="000000"/>
          <w:w w:val="90"/>
          <w:sz w:val="24"/>
          <w:szCs w:val="24"/>
        </w:rPr>
        <w:t>2021年</w:t>
      </w:r>
      <w:r w:rsidR="001D3817">
        <w:rPr>
          <w:rFonts w:hAnsi="宋体" w:cs="宋体" w:hint="eastAsia"/>
          <w:b/>
          <w:color w:val="000000"/>
          <w:w w:val="90"/>
          <w:sz w:val="24"/>
          <w:szCs w:val="24"/>
        </w:rPr>
        <w:t>2</w:t>
      </w:r>
      <w:r>
        <w:rPr>
          <w:rFonts w:hAnsi="宋体" w:cs="宋体" w:hint="eastAsia"/>
          <w:b/>
          <w:color w:val="000000"/>
          <w:w w:val="90"/>
          <w:sz w:val="24"/>
          <w:szCs w:val="24"/>
        </w:rPr>
        <w:t>月</w:t>
      </w:r>
      <w:r w:rsidR="001D3817">
        <w:rPr>
          <w:rFonts w:hAnsi="宋体" w:cs="宋体" w:hint="eastAsia"/>
          <w:b/>
          <w:color w:val="000000"/>
          <w:w w:val="90"/>
          <w:sz w:val="24"/>
          <w:szCs w:val="24"/>
        </w:rPr>
        <w:t>24</w:t>
      </w:r>
      <w:r>
        <w:rPr>
          <w:rFonts w:hAnsi="宋体" w:cs="宋体" w:hint="eastAsia"/>
          <w:b/>
          <w:color w:val="000000"/>
          <w:w w:val="90"/>
          <w:sz w:val="24"/>
          <w:szCs w:val="24"/>
        </w:rPr>
        <w:t>日</w:t>
      </w:r>
    </w:p>
    <w:p w:rsidR="00684CF6" w:rsidRDefault="00684CF6">
      <w:pPr>
        <w:adjustRightInd w:val="0"/>
        <w:snapToGrid w:val="0"/>
        <w:spacing w:line="360" w:lineRule="auto"/>
        <w:jc w:val="center"/>
        <w:outlineLvl w:val="0"/>
        <w:rPr>
          <w:rFonts w:hAnsi="宋体" w:cs="宋体"/>
          <w:b/>
          <w:color w:val="000000"/>
          <w:w w:val="90"/>
          <w:sz w:val="44"/>
          <w:szCs w:val="44"/>
        </w:rPr>
      </w:pPr>
    </w:p>
    <w:p w:rsidR="00684CF6" w:rsidRDefault="00684CF6">
      <w:pPr>
        <w:adjustRightInd w:val="0"/>
        <w:snapToGrid w:val="0"/>
        <w:spacing w:line="360" w:lineRule="auto"/>
        <w:jc w:val="center"/>
        <w:outlineLvl w:val="0"/>
        <w:rPr>
          <w:rFonts w:hAnsi="宋体" w:cs="宋体"/>
          <w:b/>
          <w:color w:val="000000"/>
          <w:w w:val="90"/>
          <w:sz w:val="44"/>
          <w:szCs w:val="44"/>
        </w:rPr>
      </w:pPr>
    </w:p>
    <w:p w:rsidR="00684CF6" w:rsidRDefault="00684CF6">
      <w:pPr>
        <w:adjustRightInd w:val="0"/>
        <w:snapToGrid w:val="0"/>
        <w:spacing w:line="360" w:lineRule="auto"/>
        <w:outlineLvl w:val="0"/>
        <w:rPr>
          <w:rFonts w:hAnsi="宋体" w:cs="宋体"/>
          <w:b/>
          <w:color w:val="000000"/>
          <w:w w:val="90"/>
          <w:sz w:val="44"/>
          <w:szCs w:val="44"/>
        </w:rPr>
      </w:pPr>
    </w:p>
    <w:p w:rsidR="00684CF6" w:rsidRDefault="00684CF6">
      <w:pPr>
        <w:adjustRightInd w:val="0"/>
        <w:snapToGrid w:val="0"/>
        <w:spacing w:line="360" w:lineRule="auto"/>
        <w:outlineLvl w:val="0"/>
        <w:rPr>
          <w:rFonts w:hAnsi="宋体" w:cs="宋体"/>
          <w:b/>
          <w:color w:val="000000"/>
          <w:w w:val="90"/>
          <w:sz w:val="44"/>
          <w:szCs w:val="44"/>
        </w:rPr>
      </w:pPr>
    </w:p>
    <w:p w:rsidR="00684CF6" w:rsidRDefault="00684CF6">
      <w:pPr>
        <w:adjustRightInd w:val="0"/>
        <w:snapToGrid w:val="0"/>
        <w:spacing w:line="360" w:lineRule="auto"/>
        <w:outlineLvl w:val="0"/>
        <w:rPr>
          <w:rFonts w:hAnsi="宋体" w:cs="宋体"/>
          <w:b/>
          <w:color w:val="000000"/>
          <w:w w:val="90"/>
          <w:sz w:val="44"/>
          <w:szCs w:val="44"/>
        </w:rPr>
      </w:pPr>
    </w:p>
    <w:p w:rsidR="00684CF6" w:rsidRDefault="00684CF6">
      <w:pPr>
        <w:adjustRightInd w:val="0"/>
        <w:snapToGrid w:val="0"/>
        <w:spacing w:line="360" w:lineRule="auto"/>
        <w:outlineLvl w:val="0"/>
        <w:rPr>
          <w:rFonts w:hAnsi="宋体" w:cs="宋体"/>
          <w:b/>
          <w:color w:val="000000"/>
          <w:w w:val="90"/>
          <w:sz w:val="44"/>
          <w:szCs w:val="44"/>
        </w:rPr>
      </w:pPr>
    </w:p>
    <w:p w:rsidR="00684CF6" w:rsidRDefault="00684CF6">
      <w:pPr>
        <w:adjustRightInd w:val="0"/>
        <w:snapToGrid w:val="0"/>
        <w:spacing w:line="360" w:lineRule="auto"/>
        <w:outlineLvl w:val="0"/>
        <w:rPr>
          <w:rFonts w:hAnsi="宋体" w:cs="宋体"/>
          <w:b/>
          <w:color w:val="000000"/>
          <w:w w:val="90"/>
          <w:sz w:val="44"/>
          <w:szCs w:val="44"/>
        </w:rPr>
      </w:pPr>
    </w:p>
    <w:p w:rsidR="00684CF6" w:rsidRDefault="00684CF6">
      <w:pPr>
        <w:adjustRightInd w:val="0"/>
        <w:snapToGrid w:val="0"/>
        <w:spacing w:line="360" w:lineRule="auto"/>
        <w:outlineLvl w:val="0"/>
        <w:rPr>
          <w:rFonts w:hAnsi="宋体" w:cs="宋体"/>
          <w:b/>
          <w:color w:val="000000"/>
          <w:w w:val="90"/>
          <w:sz w:val="44"/>
          <w:szCs w:val="44"/>
        </w:rPr>
      </w:pPr>
    </w:p>
    <w:p w:rsidR="00684CF6" w:rsidRDefault="00684CF6">
      <w:pPr>
        <w:adjustRightInd w:val="0"/>
        <w:snapToGrid w:val="0"/>
        <w:spacing w:line="360" w:lineRule="auto"/>
        <w:outlineLvl w:val="0"/>
        <w:rPr>
          <w:rFonts w:hAnsi="宋体" w:cs="宋体"/>
          <w:b/>
          <w:color w:val="000000"/>
          <w:w w:val="90"/>
          <w:sz w:val="44"/>
          <w:szCs w:val="44"/>
        </w:rPr>
      </w:pPr>
    </w:p>
    <w:p w:rsidR="00684CF6" w:rsidRDefault="00E0404D">
      <w:pPr>
        <w:adjustRightInd w:val="0"/>
        <w:snapToGrid w:val="0"/>
        <w:spacing w:line="360" w:lineRule="auto"/>
        <w:jc w:val="center"/>
        <w:outlineLvl w:val="0"/>
        <w:rPr>
          <w:rFonts w:hAnsi="宋体" w:cs="宋体"/>
          <w:b/>
          <w:color w:val="000000"/>
          <w:w w:val="90"/>
          <w:sz w:val="44"/>
          <w:szCs w:val="44"/>
        </w:rPr>
      </w:pPr>
      <w:r>
        <w:rPr>
          <w:rFonts w:hAnsi="宋体" w:cs="宋体" w:hint="eastAsia"/>
          <w:b/>
          <w:color w:val="000000"/>
          <w:w w:val="90"/>
          <w:sz w:val="44"/>
          <w:szCs w:val="44"/>
        </w:rPr>
        <w:t>第二章  投标须知前附表</w:t>
      </w:r>
      <w:bookmarkEnd w:id="0"/>
    </w:p>
    <w:p w:rsidR="00684CF6" w:rsidRDefault="00E0404D">
      <w:pPr>
        <w:adjustRightInd w:val="0"/>
        <w:snapToGrid w:val="0"/>
        <w:spacing w:line="360" w:lineRule="auto"/>
        <w:jc w:val="center"/>
        <w:outlineLvl w:val="0"/>
        <w:rPr>
          <w:rFonts w:hAnsi="宋体" w:cs="宋体"/>
          <w:b/>
          <w:color w:val="000000"/>
          <w:w w:val="90"/>
          <w:sz w:val="28"/>
          <w:szCs w:val="28"/>
        </w:rPr>
      </w:pPr>
      <w:r>
        <w:rPr>
          <w:rFonts w:hAnsi="宋体" w:cs="宋体" w:hint="eastAsia"/>
          <w:b/>
          <w:color w:val="000000"/>
          <w:w w:val="90"/>
          <w:sz w:val="28"/>
          <w:szCs w:val="28"/>
        </w:rPr>
        <w:t>投标须知前附表</w:t>
      </w:r>
    </w:p>
    <w:tbl>
      <w:tblPr>
        <w:tblW w:w="10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702"/>
        <w:gridCol w:w="1887"/>
        <w:gridCol w:w="7610"/>
      </w:tblGrid>
      <w:tr w:rsidR="00684CF6">
        <w:trPr>
          <w:trHeight w:val="457"/>
          <w:jc w:val="center"/>
        </w:trPr>
        <w:tc>
          <w:tcPr>
            <w:tcW w:w="702" w:type="dxa"/>
            <w:tcBorders>
              <w:top w:val="single" w:sz="12" w:space="0" w:color="auto"/>
              <w:left w:val="single" w:sz="12" w:space="0" w:color="auto"/>
              <w:bottom w:val="single" w:sz="6" w:space="0" w:color="auto"/>
              <w:right w:val="single" w:sz="6" w:space="0" w:color="auto"/>
            </w:tcBorders>
            <w:vAlign w:val="center"/>
          </w:tcPr>
          <w:bookmarkEnd w:id="1"/>
          <w:bookmarkEnd w:id="2"/>
          <w:bookmarkEnd w:id="3"/>
          <w:bookmarkEnd w:id="4"/>
          <w:bookmarkEnd w:id="5"/>
          <w:bookmarkEnd w:id="6"/>
          <w:bookmarkEnd w:id="7"/>
          <w:bookmarkEnd w:id="8"/>
          <w:bookmarkEnd w:id="9"/>
          <w:bookmarkEnd w:id="10"/>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序号</w:t>
            </w:r>
          </w:p>
        </w:tc>
        <w:tc>
          <w:tcPr>
            <w:tcW w:w="1887" w:type="dxa"/>
            <w:tcBorders>
              <w:top w:val="single" w:sz="12" w:space="0" w:color="auto"/>
              <w:left w:val="single" w:sz="6" w:space="0" w:color="auto"/>
              <w:bottom w:val="single" w:sz="6" w:space="0" w:color="auto"/>
              <w:right w:val="single" w:sz="6" w:space="0" w:color="auto"/>
            </w:tcBorders>
            <w:vAlign w:val="center"/>
          </w:tcPr>
          <w:p w:rsidR="00684CF6" w:rsidRDefault="00E0404D">
            <w:pPr>
              <w:adjustRightInd w:val="0"/>
              <w:snapToGrid w:val="0"/>
              <w:spacing w:line="360" w:lineRule="auto"/>
              <w:ind w:firstLineChars="147" w:firstLine="354"/>
              <w:rPr>
                <w:rFonts w:hAnsi="宋体" w:cs="宋体"/>
                <w:b/>
                <w:color w:val="000000"/>
                <w:sz w:val="24"/>
                <w:szCs w:val="24"/>
              </w:rPr>
            </w:pPr>
            <w:r>
              <w:rPr>
                <w:rFonts w:hAnsi="宋体" w:cs="宋体" w:hint="eastAsia"/>
                <w:b/>
                <w:color w:val="000000"/>
                <w:sz w:val="24"/>
                <w:szCs w:val="24"/>
              </w:rPr>
              <w:t>内      容</w:t>
            </w:r>
          </w:p>
        </w:tc>
        <w:tc>
          <w:tcPr>
            <w:tcW w:w="7610" w:type="dxa"/>
            <w:tcBorders>
              <w:top w:val="single" w:sz="12" w:space="0" w:color="auto"/>
              <w:left w:val="single" w:sz="6" w:space="0" w:color="auto"/>
              <w:bottom w:val="single" w:sz="6" w:space="0" w:color="auto"/>
              <w:right w:val="single" w:sz="12" w:space="0" w:color="auto"/>
            </w:tcBorders>
            <w:vAlign w:val="center"/>
          </w:tcPr>
          <w:p w:rsidR="00684CF6" w:rsidRDefault="00E0404D">
            <w:pPr>
              <w:adjustRightInd w:val="0"/>
              <w:snapToGrid w:val="0"/>
              <w:spacing w:line="360" w:lineRule="auto"/>
              <w:ind w:firstLineChars="1075" w:firstLine="2590"/>
              <w:rPr>
                <w:rFonts w:hAnsi="宋体" w:cs="宋体"/>
                <w:b/>
                <w:color w:val="000000"/>
                <w:sz w:val="24"/>
                <w:szCs w:val="24"/>
              </w:rPr>
            </w:pPr>
            <w:r>
              <w:rPr>
                <w:rFonts w:hAnsi="宋体" w:cs="宋体" w:hint="eastAsia"/>
                <w:b/>
                <w:color w:val="000000"/>
                <w:sz w:val="24"/>
                <w:szCs w:val="24"/>
              </w:rPr>
              <w:t xml:space="preserve">  说明与要求</w:t>
            </w:r>
          </w:p>
        </w:tc>
      </w:tr>
      <w:tr w:rsidR="00684CF6">
        <w:trPr>
          <w:trHeight w:val="457"/>
          <w:jc w:val="center"/>
        </w:trPr>
        <w:tc>
          <w:tcPr>
            <w:tcW w:w="702" w:type="dxa"/>
            <w:tcBorders>
              <w:top w:val="single" w:sz="6" w:space="0" w:color="auto"/>
              <w:left w:val="single" w:sz="12"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1</w:t>
            </w:r>
          </w:p>
        </w:tc>
        <w:tc>
          <w:tcPr>
            <w:tcW w:w="1887" w:type="dxa"/>
            <w:tcBorders>
              <w:top w:val="single" w:sz="6" w:space="0" w:color="auto"/>
              <w:left w:val="single" w:sz="6"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b/>
                <w:color w:val="000000"/>
                <w:sz w:val="24"/>
                <w:szCs w:val="24"/>
              </w:rPr>
            </w:pPr>
            <w:r>
              <w:rPr>
                <w:rFonts w:hAnsi="宋体" w:cs="宋体" w:hint="eastAsia"/>
                <w:b/>
                <w:color w:val="000000"/>
                <w:sz w:val="24"/>
                <w:szCs w:val="24"/>
              </w:rPr>
              <w:t>招标人</w:t>
            </w:r>
          </w:p>
        </w:tc>
        <w:tc>
          <w:tcPr>
            <w:tcW w:w="7610" w:type="dxa"/>
            <w:tcBorders>
              <w:top w:val="single" w:sz="6" w:space="0" w:color="auto"/>
              <w:left w:val="single" w:sz="6" w:space="0" w:color="auto"/>
              <w:bottom w:val="single" w:sz="6" w:space="0" w:color="auto"/>
              <w:right w:val="single" w:sz="12" w:space="0" w:color="auto"/>
            </w:tcBorders>
            <w:vAlign w:val="center"/>
          </w:tcPr>
          <w:p w:rsidR="00684CF6" w:rsidRDefault="00E0404D">
            <w:pPr>
              <w:rPr>
                <w:rFonts w:hAnsi="宋体" w:cs="宋体"/>
                <w:color w:val="000000"/>
                <w:sz w:val="24"/>
                <w:szCs w:val="24"/>
              </w:rPr>
            </w:pPr>
            <w:r>
              <w:rPr>
                <w:rFonts w:hAnsi="宋体" w:cs="宋体" w:hint="eastAsia"/>
                <w:color w:val="000000"/>
                <w:kern w:val="2"/>
                <w:sz w:val="24"/>
              </w:rPr>
              <w:t>中国重汽集团大同齿轮有限公司</w:t>
            </w:r>
          </w:p>
        </w:tc>
      </w:tr>
      <w:tr w:rsidR="00684CF6">
        <w:trPr>
          <w:trHeight w:val="535"/>
          <w:jc w:val="center"/>
        </w:trPr>
        <w:tc>
          <w:tcPr>
            <w:tcW w:w="702" w:type="dxa"/>
            <w:tcBorders>
              <w:top w:val="single" w:sz="6" w:space="0" w:color="auto"/>
              <w:left w:val="single" w:sz="12"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2</w:t>
            </w:r>
          </w:p>
        </w:tc>
        <w:tc>
          <w:tcPr>
            <w:tcW w:w="1887" w:type="dxa"/>
            <w:tcBorders>
              <w:top w:val="single" w:sz="6" w:space="0" w:color="auto"/>
              <w:left w:val="single" w:sz="6"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b/>
                <w:color w:val="000000"/>
                <w:sz w:val="24"/>
                <w:szCs w:val="24"/>
              </w:rPr>
            </w:pPr>
            <w:r>
              <w:rPr>
                <w:rFonts w:hAnsi="宋体" w:cs="宋体" w:hint="eastAsia"/>
                <w:b/>
                <w:color w:val="000000"/>
                <w:sz w:val="24"/>
                <w:szCs w:val="24"/>
              </w:rPr>
              <w:t>项目名称</w:t>
            </w:r>
          </w:p>
        </w:tc>
        <w:tc>
          <w:tcPr>
            <w:tcW w:w="7610" w:type="dxa"/>
            <w:tcBorders>
              <w:top w:val="single" w:sz="6" w:space="0" w:color="auto"/>
              <w:left w:val="single" w:sz="6" w:space="0" w:color="auto"/>
              <w:bottom w:val="single" w:sz="4" w:space="0" w:color="auto"/>
              <w:right w:val="single" w:sz="12" w:space="0" w:color="auto"/>
            </w:tcBorders>
            <w:vAlign w:val="center"/>
          </w:tcPr>
          <w:p w:rsidR="00684CF6" w:rsidRDefault="00DC545E">
            <w:pPr>
              <w:rPr>
                <w:rFonts w:hAnsi="宋体" w:cs="宋体"/>
                <w:color w:val="000000"/>
                <w:sz w:val="24"/>
                <w:szCs w:val="24"/>
              </w:rPr>
            </w:pPr>
            <w:r>
              <w:rPr>
                <w:rFonts w:hAnsi="宋体" w:cs="宋体" w:hint="eastAsia"/>
                <w:color w:val="000000"/>
                <w:sz w:val="24"/>
                <w:szCs w:val="24"/>
              </w:rPr>
              <w:t>曲轴齿轮</w:t>
            </w:r>
            <w:proofErr w:type="gramStart"/>
            <w:r>
              <w:rPr>
                <w:rFonts w:hAnsi="宋体" w:cs="宋体" w:hint="eastAsia"/>
                <w:color w:val="000000"/>
                <w:sz w:val="24"/>
                <w:szCs w:val="24"/>
              </w:rPr>
              <w:t>铣</w:t>
            </w:r>
            <w:proofErr w:type="gramEnd"/>
            <w:r>
              <w:rPr>
                <w:rFonts w:hAnsi="宋体" w:cs="宋体" w:hint="eastAsia"/>
                <w:color w:val="000000"/>
                <w:sz w:val="24"/>
                <w:szCs w:val="24"/>
              </w:rPr>
              <w:t>齿角自动化改造项目</w:t>
            </w:r>
          </w:p>
        </w:tc>
      </w:tr>
      <w:tr w:rsidR="00684CF6">
        <w:trPr>
          <w:trHeight w:val="739"/>
          <w:jc w:val="center"/>
        </w:trPr>
        <w:tc>
          <w:tcPr>
            <w:tcW w:w="702" w:type="dxa"/>
            <w:tcBorders>
              <w:top w:val="single" w:sz="6" w:space="0" w:color="auto"/>
              <w:left w:val="single" w:sz="12"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3</w:t>
            </w:r>
          </w:p>
        </w:tc>
        <w:tc>
          <w:tcPr>
            <w:tcW w:w="1887" w:type="dxa"/>
            <w:tcBorders>
              <w:top w:val="single" w:sz="6" w:space="0" w:color="auto"/>
              <w:left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b/>
                <w:color w:val="000000"/>
                <w:sz w:val="24"/>
                <w:szCs w:val="24"/>
              </w:rPr>
            </w:pPr>
            <w:r>
              <w:rPr>
                <w:rFonts w:hAnsi="宋体" w:cs="宋体" w:hint="eastAsia"/>
                <w:b/>
                <w:color w:val="000000"/>
                <w:sz w:val="24"/>
                <w:szCs w:val="24"/>
              </w:rPr>
              <w:t>招标范围</w:t>
            </w:r>
          </w:p>
        </w:tc>
        <w:tc>
          <w:tcPr>
            <w:tcW w:w="7610" w:type="dxa"/>
            <w:tcBorders>
              <w:top w:val="single" w:sz="6" w:space="0" w:color="auto"/>
              <w:left w:val="single" w:sz="6" w:space="0" w:color="auto"/>
              <w:right w:val="single" w:sz="12" w:space="0" w:color="auto"/>
            </w:tcBorders>
            <w:vAlign w:val="center"/>
          </w:tcPr>
          <w:p w:rsidR="00684CF6" w:rsidRDefault="00DC545E">
            <w:pPr>
              <w:jc w:val="left"/>
              <w:rPr>
                <w:rFonts w:hAnsi="宋体" w:cs="宋体"/>
                <w:color w:val="000000"/>
                <w:kern w:val="2"/>
                <w:sz w:val="24"/>
                <w:szCs w:val="24"/>
              </w:rPr>
            </w:pPr>
            <w:r>
              <w:rPr>
                <w:rFonts w:hAnsi="宋体" w:cs="宋体" w:hint="eastAsia"/>
                <w:color w:val="000000"/>
                <w:sz w:val="24"/>
                <w:szCs w:val="24"/>
              </w:rPr>
              <w:t>曲轴齿轮</w:t>
            </w:r>
            <w:proofErr w:type="gramStart"/>
            <w:r>
              <w:rPr>
                <w:rFonts w:hAnsi="宋体" w:cs="宋体" w:hint="eastAsia"/>
                <w:color w:val="000000"/>
                <w:sz w:val="24"/>
                <w:szCs w:val="24"/>
              </w:rPr>
              <w:t>铣</w:t>
            </w:r>
            <w:proofErr w:type="gramEnd"/>
            <w:r>
              <w:rPr>
                <w:rFonts w:hAnsi="宋体" w:cs="宋体" w:hint="eastAsia"/>
                <w:color w:val="000000"/>
                <w:sz w:val="24"/>
                <w:szCs w:val="24"/>
              </w:rPr>
              <w:t>齿角自动化改造项目</w:t>
            </w:r>
            <w:r w:rsidR="00E0404D">
              <w:rPr>
                <w:rFonts w:hAnsi="宋体" w:cs="宋体" w:hint="eastAsia"/>
                <w:color w:val="000000"/>
                <w:sz w:val="24"/>
                <w:szCs w:val="24"/>
              </w:rPr>
              <w:t>，包括货物的采购、运输、安装、调试、试运行、验收、技术及培训服务等全流程范围</w:t>
            </w:r>
          </w:p>
        </w:tc>
      </w:tr>
      <w:tr w:rsidR="00684CF6">
        <w:trPr>
          <w:trHeight w:val="399"/>
          <w:jc w:val="center"/>
        </w:trPr>
        <w:tc>
          <w:tcPr>
            <w:tcW w:w="702" w:type="dxa"/>
            <w:tcBorders>
              <w:top w:val="single" w:sz="6" w:space="0" w:color="auto"/>
              <w:left w:val="single" w:sz="12"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4</w:t>
            </w:r>
          </w:p>
        </w:tc>
        <w:tc>
          <w:tcPr>
            <w:tcW w:w="1887" w:type="dxa"/>
            <w:tcBorders>
              <w:top w:val="single" w:sz="6" w:space="0" w:color="auto"/>
              <w:left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b/>
                <w:color w:val="000000"/>
                <w:sz w:val="24"/>
                <w:szCs w:val="24"/>
              </w:rPr>
            </w:pPr>
            <w:r>
              <w:rPr>
                <w:rFonts w:hAnsi="宋体" w:cs="宋体" w:hint="eastAsia"/>
                <w:b/>
                <w:color w:val="000000"/>
                <w:sz w:val="24"/>
                <w:szCs w:val="24"/>
              </w:rPr>
              <w:t>交货期要求</w:t>
            </w:r>
          </w:p>
        </w:tc>
        <w:tc>
          <w:tcPr>
            <w:tcW w:w="7610" w:type="dxa"/>
            <w:tcBorders>
              <w:top w:val="single" w:sz="6" w:space="0" w:color="auto"/>
              <w:left w:val="single" w:sz="6" w:space="0" w:color="auto"/>
              <w:right w:val="single" w:sz="12" w:space="0" w:color="auto"/>
            </w:tcBorders>
            <w:vAlign w:val="center"/>
          </w:tcPr>
          <w:p w:rsidR="00684CF6" w:rsidRDefault="00E0404D">
            <w:pPr>
              <w:jc w:val="left"/>
              <w:rPr>
                <w:rFonts w:hAnsi="宋体" w:cs="宋体"/>
                <w:color w:val="000000"/>
                <w:sz w:val="24"/>
                <w:szCs w:val="24"/>
              </w:rPr>
            </w:pPr>
            <w:r>
              <w:rPr>
                <w:rFonts w:hAnsi="宋体" w:cs="宋体" w:hint="eastAsia"/>
                <w:color w:val="000000"/>
                <w:sz w:val="24"/>
                <w:szCs w:val="24"/>
              </w:rPr>
              <w:t>自接到中标通知之日起，5个月之内交货至供货地点,并满足生产使用条件。（投标人可在满足上述总工期最短时间基础上竞报）</w:t>
            </w:r>
          </w:p>
        </w:tc>
      </w:tr>
      <w:tr w:rsidR="00684CF6">
        <w:trPr>
          <w:trHeight w:val="90"/>
          <w:jc w:val="center"/>
        </w:trPr>
        <w:tc>
          <w:tcPr>
            <w:tcW w:w="702" w:type="dxa"/>
            <w:tcBorders>
              <w:top w:val="single" w:sz="6" w:space="0" w:color="auto"/>
              <w:left w:val="single" w:sz="12"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5</w:t>
            </w:r>
          </w:p>
        </w:tc>
        <w:tc>
          <w:tcPr>
            <w:tcW w:w="1887" w:type="dxa"/>
            <w:tcBorders>
              <w:top w:val="single" w:sz="6" w:space="0" w:color="auto"/>
              <w:left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b/>
                <w:color w:val="000000"/>
                <w:sz w:val="24"/>
                <w:szCs w:val="24"/>
              </w:rPr>
            </w:pPr>
            <w:r>
              <w:rPr>
                <w:rFonts w:hAnsi="宋体" w:cs="宋体" w:hint="eastAsia"/>
                <w:b/>
                <w:color w:val="000000"/>
                <w:sz w:val="24"/>
                <w:szCs w:val="24"/>
              </w:rPr>
              <w:t>质量要求</w:t>
            </w:r>
          </w:p>
        </w:tc>
        <w:tc>
          <w:tcPr>
            <w:tcW w:w="7610" w:type="dxa"/>
            <w:tcBorders>
              <w:top w:val="single" w:sz="6" w:space="0" w:color="auto"/>
              <w:left w:val="single" w:sz="6" w:space="0" w:color="auto"/>
              <w:right w:val="single" w:sz="12" w:space="0" w:color="auto"/>
            </w:tcBorders>
            <w:vAlign w:val="center"/>
          </w:tcPr>
          <w:p w:rsidR="00684CF6" w:rsidRDefault="00E0404D">
            <w:pPr>
              <w:spacing w:line="360" w:lineRule="auto"/>
              <w:jc w:val="left"/>
              <w:rPr>
                <w:rFonts w:hAnsi="宋体" w:cs="宋体"/>
                <w:color w:val="000000"/>
                <w:sz w:val="24"/>
                <w:szCs w:val="24"/>
              </w:rPr>
            </w:pPr>
            <w:r>
              <w:rPr>
                <w:rFonts w:hAnsi="宋体" w:cs="宋体" w:hint="eastAsia"/>
                <w:color w:val="000000"/>
                <w:kern w:val="2"/>
                <w:sz w:val="24"/>
              </w:rPr>
              <w:t>符合国家及行业现行合格标准</w:t>
            </w:r>
          </w:p>
        </w:tc>
      </w:tr>
      <w:tr w:rsidR="00684CF6">
        <w:trPr>
          <w:trHeight w:val="538"/>
          <w:jc w:val="center"/>
        </w:trPr>
        <w:tc>
          <w:tcPr>
            <w:tcW w:w="702" w:type="dxa"/>
            <w:tcBorders>
              <w:top w:val="single" w:sz="6" w:space="0" w:color="auto"/>
              <w:left w:val="single" w:sz="12"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6</w:t>
            </w:r>
          </w:p>
        </w:tc>
        <w:tc>
          <w:tcPr>
            <w:tcW w:w="1887" w:type="dxa"/>
            <w:tcBorders>
              <w:top w:val="single" w:sz="6" w:space="0" w:color="auto"/>
              <w:left w:val="single" w:sz="6"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b/>
                <w:color w:val="000000"/>
                <w:sz w:val="24"/>
                <w:szCs w:val="24"/>
              </w:rPr>
            </w:pPr>
            <w:r>
              <w:rPr>
                <w:rFonts w:hAnsi="宋体" w:cs="宋体" w:hint="eastAsia"/>
                <w:b/>
                <w:color w:val="000000"/>
                <w:sz w:val="24"/>
                <w:szCs w:val="24"/>
              </w:rPr>
              <w:t>资金来源及落实情况</w:t>
            </w:r>
          </w:p>
        </w:tc>
        <w:tc>
          <w:tcPr>
            <w:tcW w:w="7610" w:type="dxa"/>
            <w:tcBorders>
              <w:top w:val="single" w:sz="6" w:space="0" w:color="auto"/>
              <w:left w:val="single" w:sz="6" w:space="0" w:color="auto"/>
              <w:bottom w:val="single" w:sz="6" w:space="0" w:color="auto"/>
              <w:right w:val="single" w:sz="12" w:space="0" w:color="auto"/>
            </w:tcBorders>
            <w:vAlign w:val="center"/>
          </w:tcPr>
          <w:p w:rsidR="00684CF6" w:rsidRDefault="00E0404D">
            <w:pPr>
              <w:spacing w:line="360" w:lineRule="auto"/>
              <w:rPr>
                <w:rFonts w:hAnsi="宋体" w:cs="宋体"/>
                <w:color w:val="000000"/>
                <w:sz w:val="24"/>
                <w:szCs w:val="24"/>
              </w:rPr>
            </w:pPr>
            <w:r>
              <w:rPr>
                <w:rFonts w:hAnsi="宋体" w:cs="宋体" w:hint="eastAsia"/>
                <w:color w:val="000000"/>
                <w:sz w:val="24"/>
                <w:szCs w:val="24"/>
              </w:rPr>
              <w:t xml:space="preserve"> 企业自筹，已落实</w:t>
            </w:r>
          </w:p>
        </w:tc>
      </w:tr>
      <w:tr w:rsidR="00684CF6">
        <w:trPr>
          <w:trHeight w:val="1562"/>
          <w:jc w:val="center"/>
        </w:trPr>
        <w:tc>
          <w:tcPr>
            <w:tcW w:w="702" w:type="dxa"/>
            <w:tcBorders>
              <w:top w:val="single" w:sz="6" w:space="0" w:color="auto"/>
              <w:left w:val="single" w:sz="12"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7</w:t>
            </w:r>
          </w:p>
        </w:tc>
        <w:tc>
          <w:tcPr>
            <w:tcW w:w="1887" w:type="dxa"/>
            <w:tcBorders>
              <w:top w:val="single" w:sz="6" w:space="0" w:color="auto"/>
              <w:left w:val="single" w:sz="6"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b/>
                <w:color w:val="000000"/>
                <w:sz w:val="24"/>
                <w:szCs w:val="24"/>
              </w:rPr>
            </w:pPr>
            <w:r>
              <w:rPr>
                <w:rFonts w:hAnsi="宋体" w:cs="宋体" w:hint="eastAsia"/>
                <w:b/>
                <w:color w:val="000000"/>
                <w:sz w:val="24"/>
                <w:szCs w:val="24"/>
              </w:rPr>
              <w:t>投标报价</w:t>
            </w:r>
          </w:p>
        </w:tc>
        <w:tc>
          <w:tcPr>
            <w:tcW w:w="7610" w:type="dxa"/>
            <w:tcBorders>
              <w:top w:val="single" w:sz="6" w:space="0" w:color="auto"/>
              <w:left w:val="single" w:sz="6" w:space="0" w:color="auto"/>
              <w:bottom w:val="single" w:sz="6" w:space="0" w:color="auto"/>
              <w:right w:val="single" w:sz="12" w:space="0" w:color="auto"/>
            </w:tcBorders>
            <w:vAlign w:val="center"/>
          </w:tcPr>
          <w:p w:rsidR="00684CF6" w:rsidRDefault="00E0404D">
            <w:pPr>
              <w:pStyle w:val="afff9"/>
              <w:ind w:firstLine="480"/>
              <w:rPr>
                <w:lang w:val="en-US"/>
              </w:rPr>
            </w:pPr>
            <w:r>
              <w:rPr>
                <w:rFonts w:hint="eastAsia"/>
                <w:lang w:val="en-US"/>
              </w:rPr>
              <w:t>投标人自行勘察现场，进行合理报价。</w:t>
            </w:r>
            <w:r>
              <w:rPr>
                <w:rFonts w:cs="宋体" w:hint="eastAsia"/>
                <w:lang w:val="en-US"/>
              </w:rPr>
              <w:t>最终目的地价（</w:t>
            </w:r>
            <w:proofErr w:type="gramStart"/>
            <w:r>
              <w:rPr>
                <w:rFonts w:cs="宋体" w:hint="eastAsia"/>
                <w:lang w:val="en-US"/>
              </w:rPr>
              <w:t>包括</w:t>
            </w:r>
            <w:r>
              <w:rPr>
                <w:rFonts w:hint="eastAsia"/>
                <w:lang w:val="en-US"/>
              </w:rPr>
              <w:t>包括</w:t>
            </w:r>
            <w:proofErr w:type="gramEnd"/>
            <w:r>
              <w:rPr>
                <w:rFonts w:hint="eastAsia"/>
                <w:lang w:val="en-US"/>
              </w:rPr>
              <w:t>但不限于的</w:t>
            </w:r>
            <w:r>
              <w:rPr>
                <w:rFonts w:cs="宋体" w:hint="eastAsia"/>
                <w:lang w:val="en-US"/>
              </w:rPr>
              <w:t>设备和附属设备、相应的备品备件、专用工具、 技术资料、技术服务以及相关的运输费、伴随服务费、装卸费、指导安装、培训、含</w:t>
            </w:r>
            <w:r>
              <w:rPr>
                <w:rFonts w:cs="宋体" w:hint="eastAsia"/>
                <w:szCs w:val="30"/>
                <w:lang w:val="en-US"/>
              </w:rPr>
              <w:t>增值税</w:t>
            </w:r>
            <w:r>
              <w:rPr>
                <w:rFonts w:cs="宋体" w:hint="eastAsia"/>
                <w:lang w:val="en-US"/>
              </w:rPr>
              <w:t>等</w:t>
            </w:r>
            <w:r>
              <w:rPr>
                <w:rFonts w:hint="eastAsia"/>
                <w:lang w:val="en-US"/>
              </w:rPr>
              <w:t>全部费用</w:t>
            </w:r>
            <w:r>
              <w:rPr>
                <w:rFonts w:cs="宋体" w:hint="eastAsia"/>
                <w:szCs w:val="30"/>
                <w:lang w:val="en-US"/>
              </w:rPr>
              <w:t>）</w:t>
            </w:r>
          </w:p>
        </w:tc>
      </w:tr>
      <w:tr w:rsidR="00684CF6">
        <w:trPr>
          <w:trHeight w:val="175"/>
          <w:jc w:val="center"/>
        </w:trPr>
        <w:tc>
          <w:tcPr>
            <w:tcW w:w="702" w:type="dxa"/>
            <w:tcBorders>
              <w:top w:val="single" w:sz="6" w:space="0" w:color="auto"/>
              <w:left w:val="single" w:sz="12"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8</w:t>
            </w:r>
          </w:p>
        </w:tc>
        <w:tc>
          <w:tcPr>
            <w:tcW w:w="1887" w:type="dxa"/>
            <w:tcBorders>
              <w:top w:val="single" w:sz="6" w:space="0" w:color="auto"/>
              <w:left w:val="single" w:sz="6"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b/>
                <w:color w:val="000000"/>
                <w:sz w:val="24"/>
                <w:szCs w:val="24"/>
              </w:rPr>
            </w:pPr>
            <w:r>
              <w:rPr>
                <w:rFonts w:hAnsi="宋体" w:cs="宋体" w:hint="eastAsia"/>
                <w:b/>
                <w:color w:val="000000"/>
                <w:sz w:val="24"/>
                <w:szCs w:val="24"/>
              </w:rPr>
              <w:t>投标货币</w:t>
            </w:r>
          </w:p>
        </w:tc>
        <w:tc>
          <w:tcPr>
            <w:tcW w:w="7610" w:type="dxa"/>
            <w:tcBorders>
              <w:top w:val="single" w:sz="6" w:space="0" w:color="auto"/>
              <w:left w:val="single" w:sz="6" w:space="0" w:color="auto"/>
              <w:bottom w:val="single" w:sz="6" w:space="0" w:color="auto"/>
              <w:right w:val="single" w:sz="12" w:space="0" w:color="auto"/>
            </w:tcBorders>
            <w:vAlign w:val="center"/>
          </w:tcPr>
          <w:p w:rsidR="00684CF6" w:rsidRDefault="00E0404D">
            <w:pPr>
              <w:adjustRightInd w:val="0"/>
              <w:snapToGrid w:val="0"/>
              <w:spacing w:line="360" w:lineRule="auto"/>
              <w:jc w:val="left"/>
              <w:rPr>
                <w:rFonts w:hAnsi="宋体" w:cs="宋体"/>
                <w:color w:val="000000"/>
                <w:sz w:val="24"/>
                <w:szCs w:val="24"/>
              </w:rPr>
            </w:pPr>
            <w:r>
              <w:rPr>
                <w:rFonts w:hAnsi="宋体" w:cs="宋体" w:hint="eastAsia"/>
                <w:color w:val="000000"/>
                <w:sz w:val="24"/>
                <w:szCs w:val="24"/>
              </w:rPr>
              <w:t>人民币</w:t>
            </w:r>
          </w:p>
        </w:tc>
      </w:tr>
      <w:tr w:rsidR="00684CF6">
        <w:trPr>
          <w:trHeight w:val="511"/>
          <w:jc w:val="center"/>
        </w:trPr>
        <w:tc>
          <w:tcPr>
            <w:tcW w:w="702" w:type="dxa"/>
            <w:tcBorders>
              <w:top w:val="single" w:sz="6" w:space="0" w:color="auto"/>
              <w:left w:val="single" w:sz="12"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9</w:t>
            </w:r>
          </w:p>
        </w:tc>
        <w:tc>
          <w:tcPr>
            <w:tcW w:w="1887" w:type="dxa"/>
            <w:tcBorders>
              <w:top w:val="single" w:sz="6" w:space="0" w:color="auto"/>
              <w:left w:val="single" w:sz="6" w:space="0" w:color="auto"/>
              <w:bottom w:val="single" w:sz="6" w:space="0" w:color="auto"/>
              <w:right w:val="single" w:sz="6" w:space="0" w:color="auto"/>
            </w:tcBorders>
            <w:vAlign w:val="center"/>
          </w:tcPr>
          <w:p w:rsidR="00684CF6" w:rsidRDefault="00E0404D">
            <w:pPr>
              <w:tabs>
                <w:tab w:val="left" w:pos="840"/>
              </w:tabs>
              <w:adjustRightInd w:val="0"/>
              <w:snapToGrid w:val="0"/>
              <w:spacing w:line="360" w:lineRule="auto"/>
              <w:jc w:val="center"/>
              <w:rPr>
                <w:rFonts w:hAnsi="宋体" w:cs="宋体"/>
                <w:b/>
                <w:color w:val="000000"/>
                <w:sz w:val="24"/>
                <w:szCs w:val="24"/>
              </w:rPr>
            </w:pPr>
            <w:r>
              <w:rPr>
                <w:rFonts w:hAnsi="宋体" w:cs="宋体" w:hint="eastAsia"/>
                <w:b/>
                <w:color w:val="000000"/>
                <w:sz w:val="24"/>
                <w:szCs w:val="24"/>
              </w:rPr>
              <w:t>资格标准</w:t>
            </w:r>
          </w:p>
        </w:tc>
        <w:tc>
          <w:tcPr>
            <w:tcW w:w="7610" w:type="dxa"/>
            <w:tcBorders>
              <w:top w:val="single" w:sz="6" w:space="0" w:color="auto"/>
              <w:left w:val="single" w:sz="6" w:space="0" w:color="auto"/>
              <w:bottom w:val="single" w:sz="6" w:space="0" w:color="auto"/>
              <w:right w:val="single" w:sz="12" w:space="0" w:color="auto"/>
            </w:tcBorders>
            <w:vAlign w:val="center"/>
          </w:tcPr>
          <w:p w:rsidR="00684CF6" w:rsidRDefault="00E0404D">
            <w:pPr>
              <w:spacing w:line="360" w:lineRule="auto"/>
              <w:rPr>
                <w:rFonts w:hAnsi="宋体" w:cs="宋体"/>
                <w:color w:val="000000"/>
                <w:sz w:val="24"/>
                <w:szCs w:val="24"/>
              </w:rPr>
            </w:pPr>
            <w:r>
              <w:rPr>
                <w:rFonts w:hAnsi="宋体" w:cs="宋体" w:hint="eastAsia"/>
                <w:color w:val="000000"/>
                <w:sz w:val="24"/>
                <w:szCs w:val="24"/>
              </w:rPr>
              <w:t>1投标人须是中华人民共和国境内注册登记的法人或其他组织机构，成立满三年。具有良好的社会信誉和履行合同的能力，能够提供先进可靠的产品和良好的售后服务。</w:t>
            </w:r>
          </w:p>
          <w:p w:rsidR="00684CF6" w:rsidRDefault="00E0404D">
            <w:pPr>
              <w:spacing w:line="360" w:lineRule="auto"/>
              <w:rPr>
                <w:rFonts w:hAnsi="宋体" w:cs="宋体"/>
                <w:color w:val="000000"/>
                <w:sz w:val="24"/>
                <w:szCs w:val="24"/>
              </w:rPr>
            </w:pPr>
            <w:r>
              <w:rPr>
                <w:rFonts w:hAnsi="宋体" w:cs="宋体" w:hint="eastAsia"/>
                <w:color w:val="000000"/>
                <w:sz w:val="24"/>
                <w:szCs w:val="24"/>
              </w:rPr>
              <w:t>2所供货物须具有国家相关部门出具的检验、检测或认定的证书或报告。</w:t>
            </w:r>
          </w:p>
          <w:p w:rsidR="00684CF6" w:rsidRDefault="00E0404D">
            <w:pPr>
              <w:spacing w:line="360" w:lineRule="auto"/>
              <w:rPr>
                <w:rFonts w:hAnsi="宋体" w:cs="宋体"/>
                <w:color w:val="000000"/>
                <w:sz w:val="24"/>
                <w:szCs w:val="24"/>
              </w:rPr>
            </w:pPr>
            <w:r>
              <w:rPr>
                <w:rFonts w:hAnsi="宋体" w:cs="宋体" w:hint="eastAsia"/>
                <w:color w:val="000000"/>
                <w:sz w:val="24"/>
                <w:szCs w:val="24"/>
              </w:rPr>
              <w:t>3如为代理商投标，需获得生产厂家正式授权，提供授权书原件，保证提供原厂售后服务并提供承诺书原件。</w:t>
            </w:r>
          </w:p>
          <w:p w:rsidR="00684CF6" w:rsidRDefault="00E0404D">
            <w:pPr>
              <w:spacing w:line="360" w:lineRule="auto"/>
              <w:rPr>
                <w:rFonts w:hAnsi="宋体" w:cs="宋体"/>
                <w:color w:val="000000"/>
                <w:sz w:val="24"/>
                <w:szCs w:val="24"/>
              </w:rPr>
            </w:pPr>
            <w:r>
              <w:rPr>
                <w:rFonts w:hAnsi="宋体" w:cs="宋体" w:hint="eastAsia"/>
                <w:color w:val="000000"/>
                <w:sz w:val="24"/>
                <w:szCs w:val="24"/>
              </w:rPr>
              <w:t>4</w:t>
            </w:r>
            <w:r>
              <w:rPr>
                <w:rFonts w:hAnsi="宋体" w:cs="宋体" w:hint="eastAsia"/>
                <w:color w:val="000000"/>
                <w:kern w:val="2"/>
                <w:sz w:val="24"/>
                <w:szCs w:val="24"/>
              </w:rPr>
              <w:t>具有与招标设备/相近设备设计、生产或销售的经验，并提供证明材料</w:t>
            </w:r>
            <w:r>
              <w:rPr>
                <w:rFonts w:hAnsi="宋体" w:cs="宋体" w:hint="eastAsia"/>
                <w:color w:val="000000"/>
                <w:sz w:val="24"/>
                <w:szCs w:val="24"/>
              </w:rPr>
              <w:t>。</w:t>
            </w:r>
          </w:p>
          <w:p w:rsidR="00684CF6" w:rsidRDefault="00E0404D">
            <w:pPr>
              <w:spacing w:line="360" w:lineRule="auto"/>
              <w:rPr>
                <w:rFonts w:hAnsi="宋体" w:cs="宋体"/>
                <w:color w:val="000000"/>
                <w:sz w:val="24"/>
                <w:szCs w:val="24"/>
              </w:rPr>
            </w:pPr>
            <w:r>
              <w:rPr>
                <w:rFonts w:hAnsi="宋体" w:cs="宋体" w:hint="eastAsia"/>
                <w:color w:val="000000"/>
                <w:sz w:val="24"/>
                <w:szCs w:val="24"/>
              </w:rPr>
              <w:t>5本项目不接受联合体投标。</w:t>
            </w:r>
          </w:p>
        </w:tc>
      </w:tr>
      <w:tr w:rsidR="00684CF6">
        <w:trPr>
          <w:trHeight w:val="457"/>
          <w:jc w:val="center"/>
        </w:trPr>
        <w:tc>
          <w:tcPr>
            <w:tcW w:w="702" w:type="dxa"/>
            <w:tcBorders>
              <w:top w:val="single" w:sz="6" w:space="0" w:color="auto"/>
              <w:left w:val="single" w:sz="12" w:space="0" w:color="auto"/>
              <w:bottom w:val="single" w:sz="12"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10</w:t>
            </w:r>
          </w:p>
        </w:tc>
        <w:tc>
          <w:tcPr>
            <w:tcW w:w="1887" w:type="dxa"/>
            <w:tcBorders>
              <w:top w:val="single" w:sz="6" w:space="0" w:color="auto"/>
              <w:left w:val="single" w:sz="6" w:space="0" w:color="auto"/>
              <w:bottom w:val="single" w:sz="12" w:space="0" w:color="auto"/>
              <w:right w:val="single" w:sz="6" w:space="0" w:color="auto"/>
            </w:tcBorders>
            <w:vAlign w:val="center"/>
          </w:tcPr>
          <w:p w:rsidR="00684CF6" w:rsidRDefault="00E0404D">
            <w:pPr>
              <w:adjustRightInd w:val="0"/>
              <w:snapToGrid w:val="0"/>
              <w:spacing w:line="360" w:lineRule="auto"/>
              <w:jc w:val="center"/>
              <w:rPr>
                <w:rFonts w:hAnsi="宋体" w:cs="宋体"/>
                <w:b/>
                <w:color w:val="000000"/>
                <w:sz w:val="24"/>
                <w:szCs w:val="24"/>
              </w:rPr>
            </w:pPr>
            <w:r>
              <w:rPr>
                <w:rFonts w:hAnsi="宋体" w:cs="宋体" w:hint="eastAsia"/>
                <w:b/>
                <w:color w:val="000000"/>
                <w:sz w:val="24"/>
                <w:szCs w:val="24"/>
              </w:rPr>
              <w:t>备品备件</w:t>
            </w:r>
          </w:p>
        </w:tc>
        <w:tc>
          <w:tcPr>
            <w:tcW w:w="7610" w:type="dxa"/>
            <w:tcBorders>
              <w:top w:val="single" w:sz="6" w:space="0" w:color="auto"/>
              <w:left w:val="single" w:sz="6" w:space="0" w:color="auto"/>
              <w:bottom w:val="single" w:sz="12" w:space="0" w:color="auto"/>
              <w:right w:val="single" w:sz="12" w:space="0" w:color="auto"/>
            </w:tcBorders>
            <w:vAlign w:val="center"/>
          </w:tcPr>
          <w:p w:rsidR="00684CF6" w:rsidRDefault="00E0404D">
            <w:pPr>
              <w:adjustRightInd w:val="0"/>
              <w:snapToGrid w:val="0"/>
              <w:spacing w:line="360" w:lineRule="auto"/>
              <w:jc w:val="left"/>
              <w:rPr>
                <w:rFonts w:hAnsi="宋体" w:cs="宋体"/>
                <w:color w:val="000000"/>
                <w:sz w:val="24"/>
                <w:szCs w:val="24"/>
              </w:rPr>
            </w:pPr>
            <w:r>
              <w:rPr>
                <w:rFonts w:hAnsi="宋体" w:cs="宋体" w:hint="eastAsia"/>
                <w:color w:val="000000"/>
                <w:sz w:val="24"/>
                <w:szCs w:val="24"/>
              </w:rPr>
              <w:t>设备正常连续运行所需的易损备件和专用工具，投标书中附易损备件和专用工具名称、规格和价格（</w:t>
            </w:r>
            <w:r>
              <w:rPr>
                <w:rFonts w:hAnsi="宋体" w:cs="宋体" w:hint="eastAsia"/>
                <w:color w:val="000000"/>
                <w:sz w:val="24"/>
                <w:szCs w:val="30"/>
              </w:rPr>
              <w:t>含增值税</w:t>
            </w:r>
            <w:r>
              <w:rPr>
                <w:rFonts w:hAnsi="宋体" w:cs="宋体" w:hint="eastAsia"/>
                <w:color w:val="000000"/>
                <w:sz w:val="24"/>
                <w:szCs w:val="24"/>
              </w:rPr>
              <w:t>）等明细表。</w:t>
            </w:r>
          </w:p>
        </w:tc>
      </w:tr>
      <w:tr w:rsidR="00684CF6">
        <w:trPr>
          <w:trHeight w:val="457"/>
          <w:jc w:val="center"/>
        </w:trPr>
        <w:tc>
          <w:tcPr>
            <w:tcW w:w="702" w:type="dxa"/>
            <w:tcBorders>
              <w:top w:val="single" w:sz="12" w:space="0" w:color="auto"/>
              <w:left w:val="single" w:sz="12"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11</w:t>
            </w:r>
          </w:p>
        </w:tc>
        <w:tc>
          <w:tcPr>
            <w:tcW w:w="1887" w:type="dxa"/>
            <w:tcBorders>
              <w:top w:val="single" w:sz="12" w:space="0" w:color="auto"/>
              <w:left w:val="single" w:sz="6"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b/>
                <w:color w:val="000000"/>
                <w:sz w:val="24"/>
                <w:szCs w:val="24"/>
              </w:rPr>
            </w:pPr>
            <w:r>
              <w:rPr>
                <w:rFonts w:hAnsi="宋体" w:cs="宋体" w:hint="eastAsia"/>
                <w:b/>
                <w:color w:val="000000"/>
                <w:sz w:val="24"/>
                <w:szCs w:val="24"/>
              </w:rPr>
              <w:t>质量保证期</w:t>
            </w:r>
          </w:p>
        </w:tc>
        <w:tc>
          <w:tcPr>
            <w:tcW w:w="7610" w:type="dxa"/>
            <w:tcBorders>
              <w:top w:val="single" w:sz="12" w:space="0" w:color="auto"/>
              <w:left w:val="single" w:sz="6" w:space="0" w:color="auto"/>
              <w:bottom w:val="single" w:sz="6" w:space="0" w:color="auto"/>
              <w:right w:val="single" w:sz="12" w:space="0" w:color="auto"/>
            </w:tcBorders>
            <w:vAlign w:val="center"/>
          </w:tcPr>
          <w:p w:rsidR="00684CF6" w:rsidRDefault="00E0404D">
            <w:pPr>
              <w:adjustRightInd w:val="0"/>
              <w:snapToGrid w:val="0"/>
              <w:spacing w:line="360" w:lineRule="auto"/>
              <w:jc w:val="left"/>
              <w:rPr>
                <w:rFonts w:hAnsi="宋体" w:cs="宋体"/>
                <w:color w:val="000000"/>
                <w:sz w:val="24"/>
                <w:szCs w:val="24"/>
              </w:rPr>
            </w:pPr>
            <w:r>
              <w:rPr>
                <w:rFonts w:hAnsi="宋体" w:cs="宋体" w:hint="eastAsia"/>
                <w:color w:val="000000"/>
                <w:sz w:val="24"/>
                <w:szCs w:val="24"/>
              </w:rPr>
              <w:t>终验收之日起机械部分一年，电气部分两年。</w:t>
            </w:r>
          </w:p>
        </w:tc>
      </w:tr>
      <w:tr w:rsidR="00684CF6">
        <w:trPr>
          <w:trHeight w:val="457"/>
          <w:jc w:val="center"/>
        </w:trPr>
        <w:tc>
          <w:tcPr>
            <w:tcW w:w="702" w:type="dxa"/>
            <w:tcBorders>
              <w:top w:val="single" w:sz="12" w:space="0" w:color="auto"/>
              <w:left w:val="single" w:sz="12"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lastRenderedPageBreak/>
              <w:t>12</w:t>
            </w:r>
          </w:p>
        </w:tc>
        <w:tc>
          <w:tcPr>
            <w:tcW w:w="1887" w:type="dxa"/>
            <w:tcBorders>
              <w:top w:val="single" w:sz="12" w:space="0" w:color="auto"/>
              <w:left w:val="single" w:sz="6"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b/>
                <w:color w:val="000000"/>
                <w:sz w:val="24"/>
                <w:szCs w:val="24"/>
              </w:rPr>
            </w:pPr>
            <w:r>
              <w:rPr>
                <w:rFonts w:hAnsi="宋体" w:cs="宋体" w:hint="eastAsia"/>
                <w:b/>
                <w:color w:val="000000"/>
                <w:sz w:val="24"/>
                <w:szCs w:val="24"/>
              </w:rPr>
              <w:t>投标保证金</w:t>
            </w:r>
          </w:p>
        </w:tc>
        <w:tc>
          <w:tcPr>
            <w:tcW w:w="7610" w:type="dxa"/>
            <w:tcBorders>
              <w:top w:val="single" w:sz="12" w:space="0" w:color="auto"/>
              <w:left w:val="single" w:sz="6" w:space="0" w:color="auto"/>
              <w:bottom w:val="single" w:sz="6" w:space="0" w:color="auto"/>
              <w:right w:val="single" w:sz="12" w:space="0" w:color="auto"/>
            </w:tcBorders>
            <w:vAlign w:val="center"/>
          </w:tcPr>
          <w:p w:rsidR="00684CF6" w:rsidRDefault="00E0404D">
            <w:pPr>
              <w:spacing w:line="360" w:lineRule="auto"/>
              <w:rPr>
                <w:rFonts w:hAnsi="宋体" w:cs="宋体"/>
                <w:color w:val="000000"/>
                <w:sz w:val="24"/>
                <w:szCs w:val="24"/>
              </w:rPr>
            </w:pPr>
            <w:r>
              <w:rPr>
                <w:rFonts w:hAnsi="宋体" w:cs="宋体" w:hint="eastAsia"/>
                <w:color w:val="000000"/>
                <w:sz w:val="24"/>
                <w:szCs w:val="24"/>
              </w:rPr>
              <w:t>投标保证金金额为</w:t>
            </w:r>
            <w:r w:rsidR="001C4326">
              <w:rPr>
                <w:rFonts w:hAnsi="宋体" w:cs="宋体" w:hint="eastAsia"/>
                <w:color w:val="000000"/>
                <w:sz w:val="24"/>
                <w:szCs w:val="24"/>
              </w:rPr>
              <w:t>1</w:t>
            </w:r>
            <w:r>
              <w:rPr>
                <w:rFonts w:hAnsi="宋体" w:cs="宋体" w:hint="eastAsia"/>
                <w:color w:val="000000"/>
                <w:sz w:val="24"/>
                <w:szCs w:val="24"/>
              </w:rPr>
              <w:t>0000元；</w:t>
            </w:r>
          </w:p>
          <w:p w:rsidR="00684CF6" w:rsidRDefault="00E0404D">
            <w:pPr>
              <w:spacing w:line="360" w:lineRule="auto"/>
              <w:rPr>
                <w:rFonts w:hAnsi="宋体" w:cs="宋体"/>
                <w:color w:val="000000"/>
                <w:sz w:val="24"/>
                <w:szCs w:val="24"/>
              </w:rPr>
            </w:pPr>
            <w:r>
              <w:rPr>
                <w:rFonts w:hAnsi="宋体" w:cs="宋体" w:hint="eastAsia"/>
                <w:color w:val="000000"/>
                <w:sz w:val="24"/>
                <w:szCs w:val="24"/>
              </w:rPr>
              <w:t>缴纳方式：电汇，</w:t>
            </w:r>
            <w:r>
              <w:rPr>
                <w:rFonts w:hint="eastAsia"/>
                <w:color w:val="000000"/>
                <w:sz w:val="24"/>
                <w:szCs w:val="24"/>
              </w:rPr>
              <w:t>其他保证金形式不接受。</w:t>
            </w:r>
            <w:r>
              <w:rPr>
                <w:rFonts w:hAnsi="宋体" w:cs="宋体" w:hint="eastAsia"/>
                <w:color w:val="000000"/>
                <w:sz w:val="24"/>
                <w:szCs w:val="24"/>
              </w:rPr>
              <w:t>投标人</w:t>
            </w:r>
            <w:r>
              <w:rPr>
                <w:rFonts w:hAnsi="宋体" w:cs="宋体" w:hint="eastAsia"/>
                <w:b/>
                <w:bCs/>
                <w:color w:val="000000"/>
                <w:sz w:val="24"/>
                <w:szCs w:val="24"/>
              </w:rPr>
              <w:t>投标保证金应从其公司基本账户转入指定账户</w:t>
            </w:r>
            <w:r>
              <w:rPr>
                <w:rFonts w:hAnsi="宋体" w:cs="宋体" w:hint="eastAsia"/>
                <w:color w:val="000000"/>
                <w:sz w:val="24"/>
                <w:szCs w:val="24"/>
              </w:rPr>
              <w:t>，并将银行出具的汇款凭证附在投标文件中，否则其投标将被拒绝。</w:t>
            </w:r>
          </w:p>
          <w:p w:rsidR="00684CF6" w:rsidRDefault="00E0404D">
            <w:pPr>
              <w:spacing w:line="360" w:lineRule="auto"/>
              <w:rPr>
                <w:rFonts w:hAnsi="宋体" w:cs="宋体"/>
                <w:color w:val="000000"/>
                <w:sz w:val="24"/>
                <w:szCs w:val="24"/>
              </w:rPr>
            </w:pPr>
            <w:r>
              <w:rPr>
                <w:rFonts w:hAnsi="宋体" w:cs="宋体" w:hint="eastAsia"/>
                <w:color w:val="000000"/>
                <w:sz w:val="24"/>
                <w:szCs w:val="24"/>
              </w:rPr>
              <w:t>缴纳时间：投标保证金应于开标前交纳。</w:t>
            </w:r>
          </w:p>
          <w:p w:rsidR="00684CF6" w:rsidRDefault="00E0404D">
            <w:pPr>
              <w:spacing w:line="360" w:lineRule="auto"/>
              <w:rPr>
                <w:rFonts w:hAnsi="宋体" w:cs="宋体"/>
                <w:color w:val="000000"/>
                <w:sz w:val="24"/>
                <w:szCs w:val="24"/>
              </w:rPr>
            </w:pPr>
            <w:r>
              <w:rPr>
                <w:rFonts w:hAnsi="宋体" w:cs="宋体" w:hint="eastAsia"/>
                <w:color w:val="000000"/>
                <w:sz w:val="24"/>
                <w:szCs w:val="24"/>
              </w:rPr>
              <w:t>账 户 名 称：</w:t>
            </w:r>
            <w:r>
              <w:rPr>
                <w:rFonts w:hint="eastAsia"/>
                <w:color w:val="000000"/>
                <w:sz w:val="24"/>
                <w:szCs w:val="24"/>
              </w:rPr>
              <w:t>中国重汽集团大同齿轮有限公司</w:t>
            </w:r>
          </w:p>
          <w:p w:rsidR="00684CF6" w:rsidRDefault="00E0404D">
            <w:pPr>
              <w:spacing w:line="360" w:lineRule="auto"/>
              <w:rPr>
                <w:rFonts w:hAnsi="宋体" w:cs="宋体"/>
                <w:color w:val="000000"/>
                <w:sz w:val="24"/>
                <w:szCs w:val="24"/>
              </w:rPr>
            </w:pPr>
            <w:r>
              <w:rPr>
                <w:rFonts w:hAnsi="宋体" w:cs="宋体" w:hint="eastAsia"/>
                <w:color w:val="000000"/>
                <w:sz w:val="24"/>
                <w:szCs w:val="24"/>
              </w:rPr>
              <w:t>开 户 行 ：</w:t>
            </w:r>
            <w:r>
              <w:rPr>
                <w:rFonts w:hint="eastAsia"/>
                <w:color w:val="000000"/>
                <w:sz w:val="24"/>
                <w:szCs w:val="24"/>
              </w:rPr>
              <w:t>工商银行大同市新建路支行</w:t>
            </w:r>
          </w:p>
          <w:p w:rsidR="00684CF6" w:rsidRDefault="00E0404D">
            <w:pPr>
              <w:keepNext/>
              <w:spacing w:line="360" w:lineRule="auto"/>
              <w:rPr>
                <w:rFonts w:hAnsi="宋体" w:cs="宋体"/>
                <w:color w:val="000000"/>
                <w:sz w:val="24"/>
                <w:szCs w:val="24"/>
              </w:rPr>
            </w:pPr>
            <w:r>
              <w:rPr>
                <w:rFonts w:hAnsi="宋体" w:cs="宋体" w:hint="eastAsia"/>
                <w:color w:val="000000"/>
                <w:sz w:val="24"/>
                <w:szCs w:val="24"/>
              </w:rPr>
              <w:t>帐   号 ：</w:t>
            </w:r>
            <w:r>
              <w:rPr>
                <w:rFonts w:hint="eastAsia"/>
                <w:color w:val="000000"/>
                <w:sz w:val="24"/>
                <w:szCs w:val="24"/>
              </w:rPr>
              <w:t>0504 0084 0902 2137 831</w:t>
            </w:r>
          </w:p>
          <w:p w:rsidR="00684CF6" w:rsidRDefault="00E0404D">
            <w:pPr>
              <w:keepNext/>
              <w:spacing w:line="360" w:lineRule="auto"/>
              <w:rPr>
                <w:rFonts w:hAnsi="宋体" w:cs="宋体"/>
                <w:color w:val="000000"/>
                <w:sz w:val="24"/>
                <w:szCs w:val="24"/>
              </w:rPr>
            </w:pPr>
            <w:r>
              <w:rPr>
                <w:rFonts w:hAnsi="宋体" w:cs="宋体" w:hint="eastAsia"/>
                <w:color w:val="000000"/>
                <w:sz w:val="24"/>
                <w:szCs w:val="24"/>
              </w:rPr>
              <w:t>因银行结算，不可抗力等非招标</w:t>
            </w:r>
            <w:proofErr w:type="gramStart"/>
            <w:r>
              <w:rPr>
                <w:rFonts w:hAnsi="宋体" w:cs="宋体" w:hint="eastAsia"/>
                <w:color w:val="000000"/>
                <w:sz w:val="24"/>
                <w:szCs w:val="24"/>
              </w:rPr>
              <w:t>人原因</w:t>
            </w:r>
            <w:proofErr w:type="gramEnd"/>
            <w:r>
              <w:rPr>
                <w:rFonts w:hAnsi="宋体" w:cs="宋体" w:hint="eastAsia"/>
                <w:color w:val="000000"/>
                <w:sz w:val="24"/>
                <w:szCs w:val="24"/>
              </w:rPr>
              <w:t>造成的投标保证金不能及时到账，后果由投标人自行承担。</w:t>
            </w:r>
          </w:p>
        </w:tc>
      </w:tr>
      <w:tr w:rsidR="00684CF6">
        <w:trPr>
          <w:trHeight w:val="457"/>
          <w:jc w:val="center"/>
        </w:trPr>
        <w:tc>
          <w:tcPr>
            <w:tcW w:w="702" w:type="dxa"/>
            <w:tcBorders>
              <w:top w:val="single" w:sz="6" w:space="0" w:color="auto"/>
              <w:left w:val="single" w:sz="12"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13</w:t>
            </w:r>
          </w:p>
        </w:tc>
        <w:tc>
          <w:tcPr>
            <w:tcW w:w="1887" w:type="dxa"/>
            <w:tcBorders>
              <w:top w:val="single" w:sz="6" w:space="0" w:color="auto"/>
              <w:left w:val="single" w:sz="6"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b/>
                <w:color w:val="000000"/>
                <w:sz w:val="24"/>
                <w:szCs w:val="24"/>
              </w:rPr>
            </w:pPr>
            <w:r>
              <w:rPr>
                <w:rFonts w:hAnsi="宋体" w:cs="宋体" w:hint="eastAsia"/>
                <w:b/>
                <w:color w:val="000000"/>
                <w:sz w:val="24"/>
                <w:szCs w:val="24"/>
              </w:rPr>
              <w:t>投标有效期</w:t>
            </w:r>
          </w:p>
        </w:tc>
        <w:tc>
          <w:tcPr>
            <w:tcW w:w="7610" w:type="dxa"/>
            <w:tcBorders>
              <w:top w:val="single" w:sz="6" w:space="0" w:color="auto"/>
              <w:left w:val="single" w:sz="6" w:space="0" w:color="auto"/>
              <w:bottom w:val="single" w:sz="6" w:space="0" w:color="auto"/>
              <w:right w:val="single" w:sz="12" w:space="0" w:color="auto"/>
            </w:tcBorders>
          </w:tcPr>
          <w:p w:rsidR="00684CF6" w:rsidRDefault="00E0404D">
            <w:pPr>
              <w:spacing w:line="360" w:lineRule="auto"/>
              <w:jc w:val="left"/>
              <w:rPr>
                <w:rFonts w:hAnsi="宋体" w:cs="宋体"/>
                <w:color w:val="000000"/>
                <w:sz w:val="24"/>
                <w:szCs w:val="24"/>
              </w:rPr>
            </w:pPr>
            <w:r>
              <w:rPr>
                <w:rFonts w:hAnsi="宋体" w:cs="宋体" w:hint="eastAsia"/>
                <w:color w:val="000000"/>
                <w:sz w:val="24"/>
                <w:szCs w:val="24"/>
              </w:rPr>
              <w:t>从提交投标文件的截止之日起90</w:t>
            </w:r>
            <w:proofErr w:type="gramStart"/>
            <w:r>
              <w:rPr>
                <w:rFonts w:hAnsi="宋体" w:cs="宋体" w:hint="eastAsia"/>
                <w:color w:val="000000"/>
                <w:sz w:val="24"/>
                <w:szCs w:val="24"/>
              </w:rPr>
              <w:t>日历天</w:t>
            </w:r>
            <w:proofErr w:type="gramEnd"/>
          </w:p>
        </w:tc>
      </w:tr>
      <w:tr w:rsidR="00684CF6">
        <w:trPr>
          <w:trHeight w:val="304"/>
          <w:jc w:val="center"/>
        </w:trPr>
        <w:tc>
          <w:tcPr>
            <w:tcW w:w="702" w:type="dxa"/>
            <w:tcBorders>
              <w:top w:val="single" w:sz="6" w:space="0" w:color="auto"/>
              <w:left w:val="single" w:sz="12"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14</w:t>
            </w:r>
          </w:p>
        </w:tc>
        <w:tc>
          <w:tcPr>
            <w:tcW w:w="1887" w:type="dxa"/>
            <w:tcBorders>
              <w:top w:val="single" w:sz="6" w:space="0" w:color="auto"/>
              <w:left w:val="single" w:sz="6"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b/>
                <w:color w:val="000000"/>
                <w:sz w:val="24"/>
                <w:szCs w:val="24"/>
              </w:rPr>
            </w:pPr>
            <w:r>
              <w:rPr>
                <w:rFonts w:hAnsi="宋体" w:cs="宋体" w:hint="eastAsia"/>
                <w:b/>
                <w:color w:val="000000"/>
                <w:sz w:val="24"/>
                <w:szCs w:val="24"/>
              </w:rPr>
              <w:t>履约保证金</w:t>
            </w:r>
          </w:p>
        </w:tc>
        <w:tc>
          <w:tcPr>
            <w:tcW w:w="7610" w:type="dxa"/>
            <w:tcBorders>
              <w:top w:val="single" w:sz="6" w:space="0" w:color="auto"/>
              <w:left w:val="single" w:sz="6" w:space="0" w:color="auto"/>
              <w:bottom w:val="single" w:sz="6" w:space="0" w:color="auto"/>
              <w:right w:val="single" w:sz="12" w:space="0" w:color="auto"/>
            </w:tcBorders>
          </w:tcPr>
          <w:p w:rsidR="00684CF6" w:rsidRDefault="00E0404D">
            <w:pPr>
              <w:spacing w:line="360" w:lineRule="auto"/>
              <w:jc w:val="left"/>
              <w:rPr>
                <w:rFonts w:hAnsi="宋体" w:cs="宋体"/>
                <w:b/>
                <w:bCs/>
                <w:color w:val="000000"/>
                <w:sz w:val="24"/>
                <w:szCs w:val="24"/>
              </w:rPr>
            </w:pPr>
            <w:r>
              <w:rPr>
                <w:rFonts w:hAnsi="宋体" w:cs="宋体" w:hint="eastAsia"/>
                <w:color w:val="000000"/>
                <w:sz w:val="24"/>
                <w:szCs w:val="24"/>
              </w:rPr>
              <w:t>无</w:t>
            </w:r>
          </w:p>
        </w:tc>
      </w:tr>
      <w:tr w:rsidR="00684CF6">
        <w:trPr>
          <w:trHeight w:val="364"/>
          <w:jc w:val="center"/>
        </w:trPr>
        <w:tc>
          <w:tcPr>
            <w:tcW w:w="702" w:type="dxa"/>
            <w:tcBorders>
              <w:top w:val="single" w:sz="6" w:space="0" w:color="auto"/>
              <w:left w:val="single" w:sz="12"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15</w:t>
            </w:r>
          </w:p>
        </w:tc>
        <w:tc>
          <w:tcPr>
            <w:tcW w:w="1887" w:type="dxa"/>
            <w:tcBorders>
              <w:top w:val="single" w:sz="6" w:space="0" w:color="auto"/>
              <w:left w:val="single" w:sz="6"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b/>
                <w:color w:val="000000"/>
                <w:sz w:val="24"/>
                <w:szCs w:val="24"/>
              </w:rPr>
            </w:pPr>
            <w:r>
              <w:rPr>
                <w:rFonts w:hAnsi="宋体" w:cs="宋体" w:hint="eastAsia"/>
                <w:b/>
                <w:color w:val="000000"/>
                <w:sz w:val="24"/>
                <w:szCs w:val="24"/>
              </w:rPr>
              <w:t>投标文件份数及要求</w:t>
            </w:r>
          </w:p>
        </w:tc>
        <w:tc>
          <w:tcPr>
            <w:tcW w:w="7610" w:type="dxa"/>
            <w:tcBorders>
              <w:top w:val="single" w:sz="6" w:space="0" w:color="auto"/>
              <w:left w:val="single" w:sz="6" w:space="0" w:color="auto"/>
              <w:bottom w:val="single" w:sz="6" w:space="0" w:color="auto"/>
              <w:right w:val="single" w:sz="12" w:space="0" w:color="auto"/>
            </w:tcBorders>
          </w:tcPr>
          <w:p w:rsidR="00684CF6" w:rsidRDefault="00E0404D">
            <w:pPr>
              <w:spacing w:line="360" w:lineRule="auto"/>
              <w:jc w:val="left"/>
              <w:rPr>
                <w:rFonts w:hAnsi="宋体" w:cs="宋体"/>
                <w:color w:val="000000"/>
                <w:sz w:val="24"/>
                <w:szCs w:val="24"/>
              </w:rPr>
            </w:pPr>
            <w:r>
              <w:rPr>
                <w:rFonts w:hAnsi="宋体" w:cs="宋体" w:hint="eastAsia"/>
                <w:color w:val="000000"/>
                <w:sz w:val="24"/>
                <w:szCs w:val="24"/>
              </w:rPr>
              <w:t>投标方资质文件（另外单独密封，内装两套；技术及商务标书内的资质证明文件需在标书内胶装成册）</w:t>
            </w:r>
          </w:p>
          <w:p w:rsidR="00684CF6" w:rsidRDefault="00E0404D">
            <w:pPr>
              <w:spacing w:line="360" w:lineRule="auto"/>
              <w:jc w:val="left"/>
              <w:rPr>
                <w:rFonts w:hAnsi="宋体" w:cs="宋体"/>
                <w:color w:val="000000"/>
                <w:sz w:val="24"/>
                <w:szCs w:val="24"/>
              </w:rPr>
            </w:pPr>
            <w:r>
              <w:rPr>
                <w:rFonts w:hAnsi="宋体" w:cs="宋体" w:hint="eastAsia"/>
                <w:color w:val="000000"/>
                <w:sz w:val="24"/>
                <w:szCs w:val="24"/>
              </w:rPr>
              <w:t>技术标正本一份，副本四份，电子版（U盘）一份。</w:t>
            </w:r>
          </w:p>
          <w:p w:rsidR="00684CF6" w:rsidRDefault="00E0404D">
            <w:pPr>
              <w:spacing w:line="360" w:lineRule="auto"/>
              <w:rPr>
                <w:rFonts w:hAnsi="宋体" w:cs="宋体"/>
                <w:color w:val="000000"/>
                <w:sz w:val="24"/>
                <w:szCs w:val="24"/>
              </w:rPr>
            </w:pPr>
            <w:r>
              <w:rPr>
                <w:rFonts w:hAnsi="宋体" w:cs="宋体" w:hint="eastAsia"/>
                <w:color w:val="000000"/>
                <w:sz w:val="24"/>
                <w:szCs w:val="24"/>
              </w:rPr>
              <w:t>商务标正本一份，副本四份，电子版（U盘）一份。</w:t>
            </w:r>
          </w:p>
        </w:tc>
      </w:tr>
      <w:tr w:rsidR="00684CF6">
        <w:trPr>
          <w:trHeight w:val="364"/>
          <w:jc w:val="center"/>
        </w:trPr>
        <w:tc>
          <w:tcPr>
            <w:tcW w:w="702" w:type="dxa"/>
            <w:tcBorders>
              <w:top w:val="single" w:sz="6" w:space="0" w:color="auto"/>
              <w:left w:val="single" w:sz="12"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16</w:t>
            </w:r>
          </w:p>
        </w:tc>
        <w:tc>
          <w:tcPr>
            <w:tcW w:w="1887" w:type="dxa"/>
            <w:tcBorders>
              <w:top w:val="single" w:sz="6" w:space="0" w:color="auto"/>
              <w:left w:val="single" w:sz="6" w:space="0" w:color="auto"/>
              <w:bottom w:val="single" w:sz="6" w:space="0" w:color="auto"/>
              <w:right w:val="single" w:sz="6" w:space="0" w:color="auto"/>
            </w:tcBorders>
            <w:vAlign w:val="center"/>
          </w:tcPr>
          <w:p w:rsidR="00684CF6" w:rsidRDefault="00E0404D">
            <w:pPr>
              <w:spacing w:line="360" w:lineRule="auto"/>
              <w:jc w:val="center"/>
              <w:rPr>
                <w:rFonts w:hAnsi="宋体" w:cs="宋体"/>
                <w:b/>
                <w:snapToGrid w:val="0"/>
                <w:color w:val="000000"/>
                <w:sz w:val="24"/>
                <w:szCs w:val="24"/>
              </w:rPr>
            </w:pPr>
            <w:r>
              <w:rPr>
                <w:rFonts w:hAnsi="宋体" w:cs="宋体" w:hint="eastAsia"/>
                <w:b/>
                <w:color w:val="000000"/>
                <w:sz w:val="24"/>
                <w:szCs w:val="24"/>
              </w:rPr>
              <w:t>投标文件的签字盖章</w:t>
            </w:r>
          </w:p>
        </w:tc>
        <w:tc>
          <w:tcPr>
            <w:tcW w:w="7610" w:type="dxa"/>
            <w:tcBorders>
              <w:top w:val="single" w:sz="6" w:space="0" w:color="auto"/>
              <w:left w:val="single" w:sz="6" w:space="0" w:color="auto"/>
              <w:bottom w:val="single" w:sz="6" w:space="0" w:color="auto"/>
              <w:right w:val="single" w:sz="12" w:space="0" w:color="auto"/>
            </w:tcBorders>
            <w:vAlign w:val="center"/>
          </w:tcPr>
          <w:p w:rsidR="00684CF6" w:rsidRDefault="00E0404D">
            <w:pPr>
              <w:spacing w:line="360" w:lineRule="auto"/>
              <w:rPr>
                <w:rFonts w:hAnsi="宋体" w:cs="宋体"/>
                <w:color w:val="000000"/>
                <w:sz w:val="24"/>
                <w:szCs w:val="24"/>
              </w:rPr>
            </w:pPr>
            <w:bookmarkStart w:id="20" w:name="OLE_LINK1"/>
            <w:bookmarkStart w:id="21" w:name="OLE_LINK2"/>
            <w:r>
              <w:rPr>
                <w:rFonts w:hAnsi="宋体" w:cs="宋体" w:hint="eastAsia"/>
                <w:color w:val="000000"/>
                <w:sz w:val="24"/>
                <w:szCs w:val="24"/>
              </w:rPr>
              <w:t>投标文件封面、投标函均应加盖投标人印章并经法定代表人或其委托代理人签字。由委托代理人签字的在投标文件中须同时提交法定代表人授权委托书。法定代表人授权委托书格式、签字、盖章及内容均应符合要求，否则法定代表人授权委托书无效。</w:t>
            </w:r>
            <w:bookmarkEnd w:id="20"/>
            <w:bookmarkEnd w:id="21"/>
          </w:p>
        </w:tc>
      </w:tr>
      <w:tr w:rsidR="00684CF6">
        <w:trPr>
          <w:trHeight w:val="364"/>
          <w:jc w:val="center"/>
        </w:trPr>
        <w:tc>
          <w:tcPr>
            <w:tcW w:w="702" w:type="dxa"/>
            <w:tcBorders>
              <w:top w:val="single" w:sz="6" w:space="0" w:color="auto"/>
              <w:left w:val="single" w:sz="12"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17</w:t>
            </w:r>
          </w:p>
        </w:tc>
        <w:tc>
          <w:tcPr>
            <w:tcW w:w="1887" w:type="dxa"/>
            <w:tcBorders>
              <w:top w:val="single" w:sz="6" w:space="0" w:color="auto"/>
              <w:left w:val="single" w:sz="6" w:space="0" w:color="auto"/>
              <w:bottom w:val="single" w:sz="6" w:space="0" w:color="auto"/>
              <w:right w:val="single" w:sz="6" w:space="0" w:color="auto"/>
            </w:tcBorders>
            <w:vAlign w:val="center"/>
          </w:tcPr>
          <w:p w:rsidR="00684CF6" w:rsidRDefault="00E0404D">
            <w:pPr>
              <w:spacing w:line="360" w:lineRule="auto"/>
              <w:jc w:val="center"/>
              <w:rPr>
                <w:rFonts w:hAnsi="宋体" w:cs="宋体"/>
                <w:b/>
                <w:snapToGrid w:val="0"/>
                <w:color w:val="000000"/>
                <w:sz w:val="24"/>
                <w:szCs w:val="24"/>
              </w:rPr>
            </w:pPr>
            <w:r>
              <w:rPr>
                <w:rFonts w:hAnsi="宋体" w:cs="宋体" w:hint="eastAsia"/>
                <w:b/>
                <w:snapToGrid w:val="0"/>
                <w:color w:val="000000"/>
                <w:sz w:val="24"/>
                <w:szCs w:val="24"/>
              </w:rPr>
              <w:t>投标文件装订要求</w:t>
            </w:r>
          </w:p>
        </w:tc>
        <w:tc>
          <w:tcPr>
            <w:tcW w:w="7610" w:type="dxa"/>
            <w:tcBorders>
              <w:top w:val="single" w:sz="6" w:space="0" w:color="auto"/>
              <w:left w:val="single" w:sz="6" w:space="0" w:color="auto"/>
              <w:bottom w:val="single" w:sz="6" w:space="0" w:color="auto"/>
              <w:right w:val="single" w:sz="12" w:space="0" w:color="auto"/>
            </w:tcBorders>
            <w:vAlign w:val="center"/>
          </w:tcPr>
          <w:p w:rsidR="00684CF6" w:rsidRDefault="00E0404D">
            <w:pPr>
              <w:spacing w:line="360" w:lineRule="auto"/>
              <w:rPr>
                <w:rFonts w:hAnsi="宋体" w:cs="宋体"/>
                <w:color w:val="000000"/>
                <w:sz w:val="24"/>
                <w:szCs w:val="24"/>
              </w:rPr>
            </w:pPr>
            <w:r>
              <w:rPr>
                <w:rFonts w:hAnsi="宋体" w:cs="宋体" w:hint="eastAsia"/>
                <w:color w:val="000000"/>
                <w:sz w:val="24"/>
                <w:szCs w:val="24"/>
              </w:rPr>
              <w:t>投标文件的正本和副本均需</w:t>
            </w:r>
            <w:r>
              <w:rPr>
                <w:rFonts w:hAnsi="宋体" w:cs="宋体" w:hint="eastAsia"/>
                <w:color w:val="000000"/>
                <w:sz w:val="24"/>
                <w:szCs w:val="24"/>
                <w:u w:val="single"/>
              </w:rPr>
              <w:t>采用标准A4纸打印，胶装成一册，编制目录，逐页标注连续页码，非特定要求的不能做成多本投标文件，不得采用活页</w:t>
            </w:r>
            <w:r>
              <w:rPr>
                <w:rFonts w:hAnsi="宋体" w:cs="宋体" w:hint="eastAsia"/>
                <w:color w:val="000000"/>
                <w:sz w:val="24"/>
                <w:szCs w:val="24"/>
              </w:rPr>
              <w:t>，否则招标人对于投标文件装订松散而造成的丢失或其他后果不承担任何责任。字迹应清晰易于辨认，并应在投标文件封面的右上角清楚地注明“正本”或“副本”。正本和副本如有不一致之处，以正本为准。副本可用正本的复印件。</w:t>
            </w:r>
          </w:p>
        </w:tc>
      </w:tr>
      <w:tr w:rsidR="00684CF6">
        <w:trPr>
          <w:trHeight w:val="1078"/>
          <w:jc w:val="center"/>
        </w:trPr>
        <w:tc>
          <w:tcPr>
            <w:tcW w:w="702" w:type="dxa"/>
            <w:tcBorders>
              <w:top w:val="single" w:sz="6" w:space="0" w:color="auto"/>
              <w:left w:val="single" w:sz="12"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18</w:t>
            </w:r>
          </w:p>
        </w:tc>
        <w:tc>
          <w:tcPr>
            <w:tcW w:w="1887" w:type="dxa"/>
            <w:tcBorders>
              <w:top w:val="single" w:sz="6" w:space="0" w:color="auto"/>
              <w:left w:val="single" w:sz="6" w:space="0" w:color="auto"/>
              <w:bottom w:val="single" w:sz="6" w:space="0" w:color="auto"/>
              <w:right w:val="single" w:sz="6" w:space="0" w:color="auto"/>
            </w:tcBorders>
            <w:vAlign w:val="center"/>
          </w:tcPr>
          <w:p w:rsidR="00684CF6" w:rsidRDefault="00E0404D">
            <w:pPr>
              <w:spacing w:line="360" w:lineRule="auto"/>
              <w:jc w:val="center"/>
              <w:rPr>
                <w:rFonts w:hAnsi="宋体" w:cs="宋体"/>
                <w:b/>
                <w:snapToGrid w:val="0"/>
                <w:color w:val="000000"/>
                <w:sz w:val="24"/>
                <w:szCs w:val="24"/>
              </w:rPr>
            </w:pPr>
            <w:r>
              <w:rPr>
                <w:rFonts w:hAnsi="宋体" w:cs="宋体" w:hint="eastAsia"/>
                <w:b/>
                <w:snapToGrid w:val="0"/>
                <w:color w:val="000000"/>
                <w:sz w:val="24"/>
                <w:szCs w:val="24"/>
              </w:rPr>
              <w:t>封套上应载明的信息</w:t>
            </w:r>
          </w:p>
        </w:tc>
        <w:tc>
          <w:tcPr>
            <w:tcW w:w="7610" w:type="dxa"/>
            <w:tcBorders>
              <w:top w:val="single" w:sz="6" w:space="0" w:color="auto"/>
              <w:left w:val="single" w:sz="6" w:space="0" w:color="auto"/>
              <w:bottom w:val="single" w:sz="6" w:space="0" w:color="auto"/>
              <w:right w:val="single" w:sz="12" w:space="0" w:color="auto"/>
            </w:tcBorders>
            <w:vAlign w:val="center"/>
          </w:tcPr>
          <w:p w:rsidR="00684CF6" w:rsidRDefault="00E0404D">
            <w:pPr>
              <w:spacing w:line="360" w:lineRule="auto"/>
              <w:rPr>
                <w:rFonts w:hAnsi="宋体" w:cs="宋体"/>
                <w:color w:val="000000"/>
                <w:sz w:val="24"/>
                <w:szCs w:val="24"/>
              </w:rPr>
            </w:pPr>
            <w:r>
              <w:rPr>
                <w:rFonts w:hAnsi="宋体" w:cs="宋体" w:hint="eastAsia"/>
                <w:color w:val="000000"/>
                <w:sz w:val="24"/>
                <w:szCs w:val="24"/>
              </w:rPr>
              <w:t>招标人名称；</w:t>
            </w:r>
          </w:p>
          <w:p w:rsidR="00684CF6" w:rsidRDefault="00E0404D">
            <w:pPr>
              <w:spacing w:line="360" w:lineRule="auto"/>
              <w:rPr>
                <w:rFonts w:hAnsi="宋体" w:cs="宋体"/>
                <w:color w:val="000000"/>
                <w:sz w:val="24"/>
                <w:szCs w:val="24"/>
              </w:rPr>
            </w:pPr>
            <w:r>
              <w:rPr>
                <w:rFonts w:hAnsi="宋体" w:cs="宋体" w:hint="eastAsia"/>
                <w:color w:val="000000"/>
                <w:sz w:val="24"/>
                <w:szCs w:val="24"/>
              </w:rPr>
              <w:t>招标项目编号；</w:t>
            </w:r>
          </w:p>
          <w:p w:rsidR="00684CF6" w:rsidRDefault="00E0404D">
            <w:pPr>
              <w:spacing w:line="360" w:lineRule="auto"/>
              <w:rPr>
                <w:rFonts w:hAnsi="宋体" w:cs="宋体"/>
                <w:color w:val="000000"/>
                <w:sz w:val="24"/>
                <w:szCs w:val="24"/>
              </w:rPr>
            </w:pPr>
            <w:r>
              <w:rPr>
                <w:rFonts w:hAnsi="宋体" w:cs="宋体" w:hint="eastAsia"/>
                <w:color w:val="000000"/>
                <w:sz w:val="24"/>
                <w:szCs w:val="24"/>
              </w:rPr>
              <w:t>项目名称；</w:t>
            </w:r>
          </w:p>
          <w:p w:rsidR="00684CF6" w:rsidRDefault="00E0404D">
            <w:pPr>
              <w:spacing w:line="360" w:lineRule="auto"/>
              <w:rPr>
                <w:rFonts w:hAnsi="宋体" w:cs="宋体"/>
                <w:color w:val="000000"/>
                <w:sz w:val="24"/>
                <w:szCs w:val="24"/>
              </w:rPr>
            </w:pPr>
            <w:r>
              <w:rPr>
                <w:rFonts w:hAnsi="宋体" w:cs="宋体" w:hint="eastAsia"/>
                <w:color w:val="000000"/>
                <w:sz w:val="24"/>
                <w:szCs w:val="24"/>
              </w:rPr>
              <w:t>正、副本的标识；</w:t>
            </w:r>
          </w:p>
          <w:p w:rsidR="00684CF6" w:rsidRDefault="00E0404D">
            <w:pPr>
              <w:spacing w:line="360" w:lineRule="auto"/>
              <w:ind w:firstLineChars="200" w:firstLine="480"/>
              <w:rPr>
                <w:rFonts w:hAnsi="宋体" w:cs="宋体"/>
                <w:color w:val="000000"/>
                <w:sz w:val="24"/>
                <w:szCs w:val="24"/>
              </w:rPr>
            </w:pPr>
            <w:r>
              <w:rPr>
                <w:rFonts w:hAnsi="宋体" w:cs="宋体" w:hint="eastAsia"/>
                <w:color w:val="000000"/>
                <w:sz w:val="24"/>
                <w:szCs w:val="24"/>
              </w:rPr>
              <w:lastRenderedPageBreak/>
              <w:t xml:space="preserve">年   月   日    </w:t>
            </w:r>
            <w:r>
              <w:rPr>
                <w:rFonts w:hAnsi="宋体" w:cs="宋体" w:hint="eastAsia"/>
                <w:snapToGrid w:val="0"/>
                <w:color w:val="000000"/>
                <w:sz w:val="24"/>
                <w:szCs w:val="24"/>
              </w:rPr>
              <w:t>时   分</w:t>
            </w:r>
            <w:r>
              <w:rPr>
                <w:rFonts w:hAnsi="宋体" w:cs="宋体" w:hint="eastAsia"/>
                <w:color w:val="000000"/>
                <w:sz w:val="24"/>
                <w:szCs w:val="24"/>
              </w:rPr>
              <w:t>开标，此时</w:t>
            </w:r>
            <w:proofErr w:type="gramStart"/>
            <w:r>
              <w:rPr>
                <w:rFonts w:hAnsi="宋体" w:cs="宋体" w:hint="eastAsia"/>
                <w:color w:val="000000"/>
                <w:sz w:val="24"/>
                <w:szCs w:val="24"/>
              </w:rPr>
              <w:t>间以前</w:t>
            </w:r>
            <w:proofErr w:type="gramEnd"/>
            <w:r>
              <w:rPr>
                <w:rFonts w:hAnsi="宋体" w:cs="宋体" w:hint="eastAsia"/>
                <w:color w:val="000000"/>
                <w:sz w:val="24"/>
                <w:szCs w:val="24"/>
              </w:rPr>
              <w:t>不得开封。</w:t>
            </w:r>
          </w:p>
          <w:p w:rsidR="00684CF6" w:rsidRDefault="00E0404D">
            <w:pPr>
              <w:rPr>
                <w:rFonts w:hAnsi="宋体" w:cs="宋体"/>
                <w:color w:val="000000"/>
                <w:sz w:val="24"/>
                <w:szCs w:val="24"/>
              </w:rPr>
            </w:pPr>
            <w:r>
              <w:rPr>
                <w:rFonts w:hAnsi="宋体" w:cs="宋体" w:hint="eastAsia"/>
                <w:color w:val="000000"/>
                <w:sz w:val="24"/>
                <w:szCs w:val="24"/>
              </w:rPr>
              <w:t>投标人名称（盖章）</w:t>
            </w:r>
          </w:p>
          <w:p w:rsidR="00684CF6" w:rsidRDefault="00684CF6">
            <w:pPr>
              <w:rPr>
                <w:rFonts w:hAnsi="宋体" w:cs="宋体"/>
                <w:color w:val="000000"/>
                <w:sz w:val="24"/>
                <w:szCs w:val="24"/>
              </w:rPr>
            </w:pPr>
          </w:p>
        </w:tc>
      </w:tr>
      <w:tr w:rsidR="00684CF6">
        <w:trPr>
          <w:trHeight w:val="457"/>
          <w:jc w:val="center"/>
        </w:trPr>
        <w:tc>
          <w:tcPr>
            <w:tcW w:w="702" w:type="dxa"/>
            <w:tcBorders>
              <w:top w:val="single" w:sz="6" w:space="0" w:color="auto"/>
              <w:left w:val="single" w:sz="12"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lastRenderedPageBreak/>
              <w:t>19</w:t>
            </w:r>
          </w:p>
        </w:tc>
        <w:tc>
          <w:tcPr>
            <w:tcW w:w="1887" w:type="dxa"/>
            <w:tcBorders>
              <w:top w:val="single" w:sz="6" w:space="0" w:color="auto"/>
              <w:left w:val="single" w:sz="6" w:space="0" w:color="auto"/>
              <w:bottom w:val="single" w:sz="6" w:space="0" w:color="auto"/>
              <w:right w:val="single" w:sz="6" w:space="0" w:color="auto"/>
            </w:tcBorders>
            <w:vAlign w:val="center"/>
          </w:tcPr>
          <w:p w:rsidR="00684CF6" w:rsidRDefault="00E0404D">
            <w:pPr>
              <w:keepNext/>
              <w:spacing w:line="360" w:lineRule="auto"/>
              <w:jc w:val="center"/>
              <w:rPr>
                <w:rFonts w:hAnsi="宋体" w:cs="宋体"/>
                <w:b/>
                <w:snapToGrid w:val="0"/>
                <w:color w:val="000000"/>
                <w:sz w:val="24"/>
                <w:szCs w:val="24"/>
              </w:rPr>
            </w:pPr>
            <w:r>
              <w:rPr>
                <w:rFonts w:hAnsi="宋体" w:cs="宋体" w:hint="eastAsia"/>
                <w:b/>
                <w:snapToGrid w:val="0"/>
                <w:color w:val="000000"/>
                <w:sz w:val="24"/>
                <w:szCs w:val="24"/>
              </w:rPr>
              <w:t>投标文件提交截止时间及地点</w:t>
            </w:r>
          </w:p>
        </w:tc>
        <w:tc>
          <w:tcPr>
            <w:tcW w:w="7610" w:type="dxa"/>
            <w:tcBorders>
              <w:top w:val="single" w:sz="6" w:space="0" w:color="auto"/>
              <w:left w:val="single" w:sz="6" w:space="0" w:color="auto"/>
              <w:bottom w:val="single" w:sz="6" w:space="0" w:color="auto"/>
              <w:right w:val="single" w:sz="12" w:space="0" w:color="auto"/>
            </w:tcBorders>
            <w:vAlign w:val="center"/>
          </w:tcPr>
          <w:p w:rsidR="00684CF6" w:rsidRDefault="00E0404D">
            <w:pPr>
              <w:keepNext/>
              <w:spacing w:line="360" w:lineRule="auto"/>
              <w:rPr>
                <w:rFonts w:hAnsi="宋体" w:cs="宋体"/>
                <w:snapToGrid w:val="0"/>
                <w:color w:val="000000"/>
                <w:sz w:val="24"/>
                <w:szCs w:val="24"/>
              </w:rPr>
            </w:pPr>
            <w:r>
              <w:rPr>
                <w:rFonts w:hAnsi="宋体" w:cs="宋体" w:hint="eastAsia"/>
                <w:snapToGrid w:val="0"/>
                <w:color w:val="000000"/>
                <w:sz w:val="24"/>
                <w:szCs w:val="24"/>
              </w:rPr>
              <w:t>时  间：</w:t>
            </w:r>
            <w:r w:rsidR="001D3817">
              <w:rPr>
                <w:rFonts w:hAnsi="宋体" w:cs="宋体" w:hint="eastAsia"/>
                <w:color w:val="000000"/>
                <w:sz w:val="24"/>
                <w:szCs w:val="24"/>
              </w:rPr>
              <w:t>2021</w:t>
            </w:r>
            <w:r>
              <w:rPr>
                <w:rFonts w:hAnsi="宋体" w:cs="宋体" w:hint="eastAsia"/>
                <w:color w:val="000000"/>
                <w:sz w:val="24"/>
                <w:szCs w:val="24"/>
              </w:rPr>
              <w:t>年</w:t>
            </w:r>
            <w:r w:rsidR="001D3817">
              <w:rPr>
                <w:rFonts w:hAnsi="宋体" w:cs="宋体" w:hint="eastAsia"/>
                <w:color w:val="000000"/>
                <w:sz w:val="24"/>
                <w:szCs w:val="24"/>
              </w:rPr>
              <w:t>3</w:t>
            </w:r>
            <w:r>
              <w:rPr>
                <w:rFonts w:hAnsi="宋体" w:cs="宋体" w:hint="eastAsia"/>
                <w:color w:val="000000"/>
                <w:sz w:val="24"/>
                <w:szCs w:val="24"/>
              </w:rPr>
              <w:t>月</w:t>
            </w:r>
            <w:r w:rsidR="001D3817">
              <w:rPr>
                <w:rFonts w:hAnsi="宋体" w:cs="宋体" w:hint="eastAsia"/>
                <w:color w:val="000000"/>
                <w:sz w:val="24"/>
                <w:szCs w:val="24"/>
              </w:rPr>
              <w:t>12</w:t>
            </w:r>
            <w:r>
              <w:rPr>
                <w:rFonts w:hAnsi="宋体" w:cs="宋体" w:hint="eastAsia"/>
                <w:color w:val="000000"/>
                <w:sz w:val="24"/>
                <w:szCs w:val="24"/>
              </w:rPr>
              <w:t>日9</w:t>
            </w:r>
            <w:r>
              <w:rPr>
                <w:rFonts w:hAnsi="宋体" w:cs="宋体" w:hint="eastAsia"/>
                <w:snapToGrid w:val="0"/>
                <w:color w:val="000000"/>
                <w:sz w:val="24"/>
                <w:szCs w:val="24"/>
              </w:rPr>
              <w:t>时（北京时间）</w:t>
            </w:r>
          </w:p>
          <w:p w:rsidR="00684CF6" w:rsidRDefault="00E0404D">
            <w:pPr>
              <w:keepNext/>
              <w:spacing w:line="360" w:lineRule="auto"/>
              <w:rPr>
                <w:rFonts w:hAnsi="宋体" w:cs="宋体"/>
                <w:snapToGrid w:val="0"/>
                <w:color w:val="000000"/>
                <w:sz w:val="24"/>
                <w:szCs w:val="24"/>
              </w:rPr>
            </w:pPr>
            <w:r>
              <w:rPr>
                <w:rFonts w:hAnsi="宋体" w:cs="宋体" w:hint="eastAsia"/>
                <w:snapToGrid w:val="0"/>
                <w:color w:val="000000"/>
                <w:sz w:val="24"/>
                <w:szCs w:val="24"/>
              </w:rPr>
              <w:t>地  点：中国重汽集团大同齿轮有限公司会议室</w:t>
            </w:r>
          </w:p>
          <w:p w:rsidR="00684CF6" w:rsidRDefault="00E0404D">
            <w:pPr>
              <w:keepNext/>
              <w:spacing w:line="360" w:lineRule="auto"/>
              <w:rPr>
                <w:rFonts w:hAnsi="宋体" w:cs="宋体"/>
                <w:snapToGrid w:val="0"/>
                <w:color w:val="000000"/>
                <w:sz w:val="24"/>
                <w:szCs w:val="24"/>
              </w:rPr>
            </w:pPr>
            <w:r>
              <w:rPr>
                <w:rFonts w:hAnsi="宋体" w:cs="宋体" w:hint="eastAsia"/>
                <w:snapToGrid w:val="0"/>
                <w:color w:val="000000"/>
                <w:sz w:val="24"/>
                <w:szCs w:val="24"/>
              </w:rPr>
              <w:t>（各投标单位在开标前1-2天主动电话询问联系人是否有变化，以实际答复为准。）</w:t>
            </w:r>
          </w:p>
        </w:tc>
      </w:tr>
      <w:tr w:rsidR="00684CF6">
        <w:trPr>
          <w:trHeight w:val="457"/>
          <w:jc w:val="center"/>
        </w:trPr>
        <w:tc>
          <w:tcPr>
            <w:tcW w:w="702" w:type="dxa"/>
            <w:tcBorders>
              <w:top w:val="single" w:sz="6" w:space="0" w:color="auto"/>
              <w:left w:val="single" w:sz="12"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20</w:t>
            </w:r>
          </w:p>
        </w:tc>
        <w:tc>
          <w:tcPr>
            <w:tcW w:w="1887" w:type="dxa"/>
            <w:tcBorders>
              <w:top w:val="single" w:sz="6" w:space="0" w:color="auto"/>
              <w:left w:val="single" w:sz="6" w:space="0" w:color="auto"/>
              <w:bottom w:val="single" w:sz="6" w:space="0" w:color="auto"/>
              <w:right w:val="single" w:sz="6" w:space="0" w:color="auto"/>
            </w:tcBorders>
            <w:vAlign w:val="center"/>
          </w:tcPr>
          <w:p w:rsidR="00684CF6" w:rsidRDefault="00E0404D">
            <w:pPr>
              <w:keepNext/>
              <w:spacing w:line="360" w:lineRule="auto"/>
              <w:jc w:val="center"/>
              <w:rPr>
                <w:rFonts w:hAnsi="宋体" w:cs="宋体"/>
                <w:b/>
                <w:snapToGrid w:val="0"/>
                <w:color w:val="000000"/>
                <w:sz w:val="24"/>
                <w:szCs w:val="24"/>
              </w:rPr>
            </w:pPr>
            <w:r>
              <w:rPr>
                <w:rFonts w:hAnsi="宋体" w:cs="宋体" w:hint="eastAsia"/>
                <w:b/>
                <w:snapToGrid w:val="0"/>
                <w:color w:val="000000"/>
                <w:sz w:val="24"/>
                <w:szCs w:val="24"/>
              </w:rPr>
              <w:t>资格审查方式</w:t>
            </w:r>
          </w:p>
        </w:tc>
        <w:tc>
          <w:tcPr>
            <w:tcW w:w="7610" w:type="dxa"/>
            <w:tcBorders>
              <w:top w:val="single" w:sz="6" w:space="0" w:color="auto"/>
              <w:left w:val="single" w:sz="6" w:space="0" w:color="auto"/>
              <w:bottom w:val="single" w:sz="6" w:space="0" w:color="auto"/>
              <w:right w:val="single" w:sz="12" w:space="0" w:color="auto"/>
            </w:tcBorders>
            <w:vAlign w:val="center"/>
          </w:tcPr>
          <w:p w:rsidR="00684CF6" w:rsidRDefault="00E0404D">
            <w:pPr>
              <w:keepNext/>
              <w:spacing w:line="360" w:lineRule="auto"/>
              <w:rPr>
                <w:rFonts w:hAnsi="宋体" w:cs="宋体"/>
                <w:snapToGrid w:val="0"/>
                <w:color w:val="000000"/>
                <w:sz w:val="24"/>
                <w:szCs w:val="24"/>
              </w:rPr>
            </w:pPr>
            <w:r>
              <w:rPr>
                <w:rFonts w:hAnsi="宋体" w:cs="宋体" w:hint="eastAsia"/>
                <w:snapToGrid w:val="0"/>
                <w:color w:val="000000"/>
                <w:sz w:val="24"/>
                <w:szCs w:val="24"/>
              </w:rPr>
              <w:t>资格后审</w:t>
            </w:r>
          </w:p>
        </w:tc>
      </w:tr>
      <w:tr w:rsidR="00684CF6">
        <w:trPr>
          <w:trHeight w:val="831"/>
          <w:jc w:val="center"/>
        </w:trPr>
        <w:tc>
          <w:tcPr>
            <w:tcW w:w="702" w:type="dxa"/>
            <w:tcBorders>
              <w:top w:val="single" w:sz="6" w:space="0" w:color="auto"/>
              <w:left w:val="single" w:sz="12"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21</w:t>
            </w:r>
          </w:p>
        </w:tc>
        <w:tc>
          <w:tcPr>
            <w:tcW w:w="1887" w:type="dxa"/>
            <w:tcBorders>
              <w:top w:val="single" w:sz="6" w:space="0" w:color="auto"/>
              <w:left w:val="single" w:sz="6"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b/>
                <w:color w:val="000000"/>
                <w:spacing w:val="-12"/>
                <w:sz w:val="24"/>
                <w:szCs w:val="24"/>
              </w:rPr>
            </w:pPr>
            <w:r>
              <w:rPr>
                <w:rFonts w:hAnsi="宋体" w:cs="宋体" w:hint="eastAsia"/>
                <w:b/>
                <w:color w:val="000000"/>
                <w:spacing w:val="-12"/>
                <w:sz w:val="24"/>
                <w:szCs w:val="24"/>
              </w:rPr>
              <w:t>开标时间与开标地点</w:t>
            </w:r>
          </w:p>
        </w:tc>
        <w:tc>
          <w:tcPr>
            <w:tcW w:w="7610" w:type="dxa"/>
            <w:tcBorders>
              <w:top w:val="single" w:sz="6" w:space="0" w:color="auto"/>
              <w:left w:val="single" w:sz="6" w:space="0" w:color="auto"/>
              <w:bottom w:val="single" w:sz="6" w:space="0" w:color="auto"/>
              <w:right w:val="single" w:sz="12" w:space="0" w:color="auto"/>
            </w:tcBorders>
          </w:tcPr>
          <w:p w:rsidR="00684CF6" w:rsidRDefault="00E0404D">
            <w:pPr>
              <w:keepNext/>
              <w:spacing w:line="360" w:lineRule="auto"/>
              <w:rPr>
                <w:rFonts w:hAnsi="宋体" w:cs="宋体"/>
                <w:snapToGrid w:val="0"/>
                <w:color w:val="000000"/>
                <w:sz w:val="24"/>
                <w:szCs w:val="24"/>
              </w:rPr>
            </w:pPr>
            <w:r>
              <w:rPr>
                <w:rFonts w:hAnsi="宋体" w:cs="宋体" w:hint="eastAsia"/>
                <w:snapToGrid w:val="0"/>
                <w:color w:val="000000"/>
                <w:sz w:val="24"/>
                <w:szCs w:val="24"/>
              </w:rPr>
              <w:t>时  间：</w:t>
            </w:r>
            <w:r>
              <w:rPr>
                <w:rFonts w:hAnsi="宋体" w:cs="宋体" w:hint="eastAsia"/>
                <w:color w:val="000000"/>
                <w:sz w:val="24"/>
                <w:szCs w:val="24"/>
              </w:rPr>
              <w:t>同投标文件递交截止时间</w:t>
            </w:r>
          </w:p>
          <w:p w:rsidR="00684CF6" w:rsidRDefault="00E0404D">
            <w:pPr>
              <w:keepNext/>
              <w:spacing w:line="360" w:lineRule="auto"/>
              <w:rPr>
                <w:rFonts w:hAnsi="宋体" w:cs="宋体"/>
                <w:snapToGrid w:val="0"/>
                <w:color w:val="000000"/>
                <w:sz w:val="24"/>
                <w:szCs w:val="24"/>
              </w:rPr>
            </w:pPr>
            <w:r>
              <w:rPr>
                <w:rFonts w:hAnsi="宋体" w:cs="宋体" w:hint="eastAsia"/>
                <w:snapToGrid w:val="0"/>
                <w:color w:val="000000"/>
                <w:sz w:val="24"/>
                <w:szCs w:val="24"/>
              </w:rPr>
              <w:t>地  点：同投标文件递交地点</w:t>
            </w:r>
          </w:p>
          <w:p w:rsidR="00684CF6" w:rsidRDefault="00E0404D">
            <w:pPr>
              <w:keepNext/>
              <w:spacing w:line="360" w:lineRule="auto"/>
              <w:rPr>
                <w:rFonts w:hAnsi="宋体" w:cs="宋体"/>
                <w:b/>
                <w:snapToGrid w:val="0"/>
                <w:color w:val="000000"/>
                <w:sz w:val="24"/>
                <w:szCs w:val="24"/>
              </w:rPr>
            </w:pPr>
            <w:r>
              <w:rPr>
                <w:rFonts w:hAnsi="宋体" w:cs="宋体" w:hint="eastAsia"/>
                <w:b/>
                <w:snapToGrid w:val="0"/>
                <w:color w:val="000000"/>
                <w:sz w:val="24"/>
                <w:szCs w:val="24"/>
              </w:rPr>
              <w:t>(</w:t>
            </w:r>
            <w:r>
              <w:rPr>
                <w:rFonts w:hAnsi="宋体" w:hint="eastAsia"/>
                <w:color w:val="000000"/>
                <w:sz w:val="24"/>
                <w:szCs w:val="24"/>
              </w:rPr>
              <w:t>若有变动另行通知，</w:t>
            </w:r>
            <w:r>
              <w:rPr>
                <w:rFonts w:hAnsi="宋体" w:cs="宋体" w:hint="eastAsia"/>
                <w:b/>
                <w:snapToGrid w:val="0"/>
                <w:color w:val="000000"/>
                <w:sz w:val="24"/>
                <w:szCs w:val="24"/>
              </w:rPr>
              <w:t>投标单位法定代表人或授权委托人请提前30分钟到会场签到)</w:t>
            </w:r>
          </w:p>
          <w:p w:rsidR="00684CF6" w:rsidRDefault="00E0404D">
            <w:pPr>
              <w:keepNext/>
              <w:spacing w:line="360" w:lineRule="auto"/>
              <w:rPr>
                <w:rFonts w:hAnsi="宋体" w:cs="宋体"/>
                <w:snapToGrid w:val="0"/>
                <w:color w:val="000000"/>
                <w:sz w:val="24"/>
                <w:szCs w:val="24"/>
              </w:rPr>
            </w:pPr>
            <w:r>
              <w:rPr>
                <w:rFonts w:hAnsi="宋体" w:cs="宋体" w:hint="eastAsia"/>
                <w:snapToGrid w:val="0"/>
                <w:color w:val="000000"/>
                <w:sz w:val="24"/>
                <w:szCs w:val="24"/>
              </w:rPr>
              <w:t>开标注意事项：开标时应携带投标人三证合一营业执照正本或者副本原件（或者加盖投标单位公章的彩色打印件）、授权书及被授权人身份证原件。</w:t>
            </w:r>
          </w:p>
        </w:tc>
      </w:tr>
      <w:tr w:rsidR="00684CF6">
        <w:trPr>
          <w:trHeight w:val="831"/>
          <w:jc w:val="center"/>
        </w:trPr>
        <w:tc>
          <w:tcPr>
            <w:tcW w:w="702" w:type="dxa"/>
            <w:tcBorders>
              <w:top w:val="single" w:sz="6" w:space="0" w:color="auto"/>
              <w:left w:val="single" w:sz="12"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22</w:t>
            </w:r>
          </w:p>
        </w:tc>
        <w:tc>
          <w:tcPr>
            <w:tcW w:w="1887" w:type="dxa"/>
            <w:tcBorders>
              <w:top w:val="single" w:sz="6" w:space="0" w:color="auto"/>
              <w:left w:val="single" w:sz="6" w:space="0" w:color="auto"/>
              <w:bottom w:val="single" w:sz="6" w:space="0" w:color="auto"/>
              <w:right w:val="single" w:sz="6" w:space="0" w:color="auto"/>
            </w:tcBorders>
            <w:vAlign w:val="center"/>
          </w:tcPr>
          <w:p w:rsidR="00684CF6" w:rsidRDefault="00E0404D">
            <w:pPr>
              <w:spacing w:line="360" w:lineRule="auto"/>
              <w:jc w:val="center"/>
              <w:rPr>
                <w:rFonts w:hAnsi="宋体" w:cs="宋体"/>
                <w:b/>
                <w:snapToGrid w:val="0"/>
                <w:color w:val="000000"/>
                <w:sz w:val="24"/>
                <w:szCs w:val="24"/>
              </w:rPr>
            </w:pPr>
            <w:r>
              <w:rPr>
                <w:rFonts w:hAnsi="宋体" w:cs="宋体" w:hint="eastAsia"/>
                <w:b/>
                <w:snapToGrid w:val="0"/>
                <w:color w:val="000000"/>
                <w:sz w:val="24"/>
                <w:szCs w:val="24"/>
              </w:rPr>
              <w:t>开标程序</w:t>
            </w:r>
          </w:p>
        </w:tc>
        <w:tc>
          <w:tcPr>
            <w:tcW w:w="7610" w:type="dxa"/>
            <w:tcBorders>
              <w:top w:val="single" w:sz="6" w:space="0" w:color="auto"/>
              <w:left w:val="single" w:sz="6" w:space="0" w:color="auto"/>
              <w:bottom w:val="single" w:sz="6" w:space="0" w:color="auto"/>
              <w:right w:val="single" w:sz="12" w:space="0" w:color="auto"/>
            </w:tcBorders>
            <w:vAlign w:val="center"/>
          </w:tcPr>
          <w:p w:rsidR="00684CF6" w:rsidRDefault="00E0404D">
            <w:pPr>
              <w:spacing w:line="360" w:lineRule="auto"/>
              <w:rPr>
                <w:rFonts w:hAnsi="宋体" w:cs="宋体"/>
                <w:color w:val="000000"/>
                <w:sz w:val="24"/>
                <w:szCs w:val="24"/>
              </w:rPr>
            </w:pPr>
            <w:r>
              <w:rPr>
                <w:rFonts w:hAnsi="宋体" w:cs="宋体" w:hint="eastAsia"/>
                <w:color w:val="000000"/>
                <w:sz w:val="24"/>
                <w:szCs w:val="24"/>
              </w:rPr>
              <w:t>资质审查：监/评标人审查投标人资质文件。</w:t>
            </w:r>
          </w:p>
          <w:p w:rsidR="00684CF6" w:rsidRDefault="00E0404D">
            <w:pPr>
              <w:spacing w:line="360" w:lineRule="auto"/>
              <w:rPr>
                <w:rFonts w:hAnsi="宋体" w:cs="宋体"/>
                <w:color w:val="000000"/>
                <w:sz w:val="24"/>
                <w:szCs w:val="24"/>
              </w:rPr>
            </w:pPr>
            <w:r>
              <w:rPr>
                <w:rFonts w:hAnsi="宋体" w:cs="宋体" w:hint="eastAsia"/>
                <w:color w:val="000000"/>
                <w:sz w:val="24"/>
                <w:szCs w:val="24"/>
              </w:rPr>
              <w:t>密封情况检查：</w:t>
            </w:r>
            <w:proofErr w:type="gramStart"/>
            <w:r>
              <w:rPr>
                <w:rFonts w:hAnsi="宋体" w:cs="宋体" w:hint="eastAsia"/>
                <w:color w:val="000000"/>
                <w:sz w:val="24"/>
                <w:szCs w:val="24"/>
              </w:rPr>
              <w:t>由监标</w:t>
            </w:r>
            <w:proofErr w:type="gramEnd"/>
            <w:r>
              <w:rPr>
                <w:rFonts w:hAnsi="宋体" w:cs="宋体" w:hint="eastAsia"/>
                <w:color w:val="000000"/>
                <w:sz w:val="24"/>
                <w:szCs w:val="24"/>
              </w:rPr>
              <w:t>人及投标单位代表检查投标文件的密封情况</w:t>
            </w:r>
          </w:p>
          <w:p w:rsidR="00684CF6" w:rsidRDefault="00E0404D">
            <w:pPr>
              <w:spacing w:line="360" w:lineRule="auto"/>
              <w:rPr>
                <w:rFonts w:hAnsi="宋体" w:cs="宋体"/>
                <w:color w:val="000000"/>
                <w:sz w:val="24"/>
                <w:szCs w:val="24"/>
              </w:rPr>
            </w:pPr>
            <w:r>
              <w:rPr>
                <w:rFonts w:hAnsi="宋体" w:cs="宋体" w:hint="eastAsia"/>
                <w:color w:val="000000"/>
                <w:sz w:val="24"/>
                <w:szCs w:val="24"/>
              </w:rPr>
              <w:t>开标顺序：先</w:t>
            </w:r>
            <w:proofErr w:type="gramStart"/>
            <w:r>
              <w:rPr>
                <w:rFonts w:hAnsi="宋体" w:cs="宋体" w:hint="eastAsia"/>
                <w:color w:val="000000"/>
                <w:sz w:val="24"/>
                <w:szCs w:val="24"/>
              </w:rPr>
              <w:t>开技术标</w:t>
            </w:r>
            <w:proofErr w:type="gramEnd"/>
            <w:r>
              <w:rPr>
                <w:rFonts w:hAnsi="宋体" w:cs="宋体" w:hint="eastAsia"/>
                <w:color w:val="000000"/>
                <w:sz w:val="24"/>
                <w:szCs w:val="24"/>
              </w:rPr>
              <w:t>，在技术</w:t>
            </w:r>
            <w:proofErr w:type="gramStart"/>
            <w:r>
              <w:rPr>
                <w:rFonts w:hAnsi="宋体" w:cs="宋体" w:hint="eastAsia"/>
                <w:color w:val="000000"/>
                <w:sz w:val="24"/>
                <w:szCs w:val="24"/>
              </w:rPr>
              <w:t>标达到</w:t>
            </w:r>
            <w:proofErr w:type="gramEnd"/>
            <w:r>
              <w:rPr>
                <w:rFonts w:hAnsi="宋体" w:cs="宋体" w:hint="eastAsia"/>
                <w:color w:val="000000"/>
                <w:sz w:val="24"/>
                <w:szCs w:val="24"/>
              </w:rPr>
              <w:t>要求后开商务标，所有标书经确认无误后，由工作人员当众拆封，按投标人签到的逆顺序宣读投标人名称、投标价格和投标文件的其他主要内容。</w:t>
            </w:r>
          </w:p>
        </w:tc>
      </w:tr>
      <w:tr w:rsidR="00684CF6">
        <w:trPr>
          <w:trHeight w:val="831"/>
          <w:jc w:val="center"/>
        </w:trPr>
        <w:tc>
          <w:tcPr>
            <w:tcW w:w="702" w:type="dxa"/>
            <w:tcBorders>
              <w:top w:val="single" w:sz="6" w:space="0" w:color="auto"/>
              <w:left w:val="single" w:sz="12" w:space="0" w:color="auto"/>
              <w:bottom w:val="single" w:sz="6" w:space="0" w:color="auto"/>
              <w:right w:val="single" w:sz="6"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23</w:t>
            </w:r>
          </w:p>
        </w:tc>
        <w:tc>
          <w:tcPr>
            <w:tcW w:w="1887" w:type="dxa"/>
            <w:tcBorders>
              <w:top w:val="single" w:sz="6" w:space="0" w:color="auto"/>
              <w:left w:val="single" w:sz="6" w:space="0" w:color="auto"/>
              <w:bottom w:val="single" w:sz="6" w:space="0" w:color="auto"/>
              <w:right w:val="single" w:sz="6" w:space="0" w:color="auto"/>
            </w:tcBorders>
            <w:vAlign w:val="center"/>
          </w:tcPr>
          <w:p w:rsidR="00684CF6" w:rsidRDefault="00E0404D">
            <w:pPr>
              <w:spacing w:line="360" w:lineRule="auto"/>
              <w:jc w:val="center"/>
              <w:rPr>
                <w:rFonts w:hAnsi="宋体" w:cs="宋体"/>
                <w:b/>
                <w:snapToGrid w:val="0"/>
                <w:color w:val="000000"/>
                <w:sz w:val="24"/>
                <w:szCs w:val="24"/>
              </w:rPr>
            </w:pPr>
            <w:r>
              <w:rPr>
                <w:rFonts w:hAnsi="宋体" w:cs="宋体" w:hint="eastAsia"/>
                <w:b/>
                <w:snapToGrid w:val="0"/>
                <w:color w:val="000000"/>
                <w:sz w:val="24"/>
                <w:szCs w:val="24"/>
              </w:rPr>
              <w:t>招标人书面澄清的时间和投标人提出问题的截止时间</w:t>
            </w:r>
          </w:p>
        </w:tc>
        <w:tc>
          <w:tcPr>
            <w:tcW w:w="7610" w:type="dxa"/>
            <w:tcBorders>
              <w:top w:val="single" w:sz="6" w:space="0" w:color="auto"/>
              <w:left w:val="single" w:sz="6" w:space="0" w:color="auto"/>
              <w:bottom w:val="single" w:sz="6" w:space="0" w:color="auto"/>
              <w:right w:val="single" w:sz="12" w:space="0" w:color="auto"/>
            </w:tcBorders>
            <w:vAlign w:val="center"/>
          </w:tcPr>
          <w:p w:rsidR="00684CF6" w:rsidRDefault="00E0404D">
            <w:pPr>
              <w:spacing w:line="360" w:lineRule="auto"/>
              <w:rPr>
                <w:rFonts w:hAnsi="宋体" w:cs="宋体"/>
                <w:color w:val="000000"/>
                <w:sz w:val="24"/>
                <w:szCs w:val="24"/>
              </w:rPr>
            </w:pPr>
            <w:r>
              <w:rPr>
                <w:rFonts w:hAnsi="宋体" w:cs="宋体" w:hint="eastAsia"/>
                <w:color w:val="000000"/>
                <w:sz w:val="24"/>
                <w:szCs w:val="24"/>
              </w:rPr>
              <w:t>招标人书面澄清的时间：投标截止时间前5日；</w:t>
            </w:r>
          </w:p>
          <w:p w:rsidR="00684CF6" w:rsidRDefault="00E0404D">
            <w:pPr>
              <w:spacing w:line="360" w:lineRule="auto"/>
              <w:rPr>
                <w:rFonts w:hAnsi="宋体" w:cs="宋体"/>
                <w:color w:val="000000"/>
                <w:sz w:val="24"/>
                <w:szCs w:val="24"/>
              </w:rPr>
            </w:pPr>
            <w:r>
              <w:rPr>
                <w:rFonts w:hAnsi="宋体" w:cs="宋体" w:hint="eastAsia"/>
                <w:color w:val="000000"/>
                <w:sz w:val="24"/>
                <w:szCs w:val="24"/>
              </w:rPr>
              <w:t>投标人对招标文件提出问题的时间：投标截止时间前5日；</w:t>
            </w:r>
          </w:p>
          <w:p w:rsidR="00684CF6" w:rsidRDefault="00E0404D">
            <w:pPr>
              <w:spacing w:line="360" w:lineRule="auto"/>
              <w:rPr>
                <w:rFonts w:hAnsi="宋体" w:cs="宋体"/>
                <w:color w:val="000000"/>
                <w:sz w:val="24"/>
                <w:szCs w:val="24"/>
              </w:rPr>
            </w:pPr>
            <w:r>
              <w:rPr>
                <w:rFonts w:hAnsi="宋体" w:cs="宋体" w:hint="eastAsia"/>
                <w:color w:val="000000"/>
                <w:sz w:val="24"/>
                <w:szCs w:val="24"/>
              </w:rPr>
              <w:t>招标人书面澄清的时间：自收到投标人所提出问题2日内；</w:t>
            </w:r>
          </w:p>
          <w:p w:rsidR="00684CF6" w:rsidRDefault="00E0404D">
            <w:pPr>
              <w:spacing w:line="360" w:lineRule="auto"/>
              <w:rPr>
                <w:rFonts w:hAnsi="宋体" w:cs="宋体"/>
                <w:color w:val="000000"/>
                <w:sz w:val="24"/>
                <w:szCs w:val="24"/>
              </w:rPr>
            </w:pPr>
            <w:r>
              <w:rPr>
                <w:rFonts w:hAnsi="宋体" w:cs="宋体" w:hint="eastAsia"/>
                <w:color w:val="000000"/>
                <w:sz w:val="24"/>
                <w:szCs w:val="24"/>
              </w:rPr>
              <w:t>投标人确认收到招标文件澄清的时间：收到澄清后24小时内（以发出时间为准）</w:t>
            </w:r>
          </w:p>
        </w:tc>
      </w:tr>
      <w:tr w:rsidR="00684CF6">
        <w:trPr>
          <w:cantSplit/>
          <w:trHeight w:val="457"/>
          <w:jc w:val="center"/>
        </w:trPr>
        <w:tc>
          <w:tcPr>
            <w:tcW w:w="702" w:type="dxa"/>
            <w:tcBorders>
              <w:top w:val="single" w:sz="6" w:space="0" w:color="auto"/>
              <w:left w:val="single" w:sz="12" w:space="0" w:color="auto"/>
              <w:bottom w:val="single" w:sz="6" w:space="0" w:color="auto"/>
              <w:right w:val="single" w:sz="4"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24</w:t>
            </w:r>
          </w:p>
        </w:tc>
        <w:tc>
          <w:tcPr>
            <w:tcW w:w="1887" w:type="dxa"/>
            <w:tcBorders>
              <w:top w:val="single" w:sz="6" w:space="0" w:color="auto"/>
              <w:left w:val="single" w:sz="6" w:space="0" w:color="auto"/>
              <w:bottom w:val="single" w:sz="6" w:space="0" w:color="auto"/>
              <w:right w:val="single" w:sz="4" w:space="0" w:color="auto"/>
            </w:tcBorders>
            <w:vAlign w:val="center"/>
          </w:tcPr>
          <w:p w:rsidR="00684CF6" w:rsidRDefault="00E0404D">
            <w:pPr>
              <w:spacing w:line="360" w:lineRule="auto"/>
              <w:jc w:val="center"/>
              <w:rPr>
                <w:rFonts w:hAnsi="宋体" w:cs="宋体"/>
                <w:b/>
                <w:snapToGrid w:val="0"/>
                <w:color w:val="000000"/>
                <w:sz w:val="24"/>
                <w:szCs w:val="24"/>
              </w:rPr>
            </w:pPr>
            <w:r>
              <w:rPr>
                <w:rFonts w:hAnsi="宋体" w:cs="宋体" w:hint="eastAsia"/>
                <w:b/>
                <w:snapToGrid w:val="0"/>
                <w:color w:val="000000"/>
                <w:sz w:val="24"/>
                <w:szCs w:val="24"/>
              </w:rPr>
              <w:t>评标委员会的组建</w:t>
            </w:r>
          </w:p>
        </w:tc>
        <w:tc>
          <w:tcPr>
            <w:tcW w:w="7610" w:type="dxa"/>
            <w:tcBorders>
              <w:top w:val="single" w:sz="6" w:space="0" w:color="auto"/>
              <w:left w:val="single" w:sz="4" w:space="0" w:color="auto"/>
              <w:bottom w:val="single" w:sz="6" w:space="0" w:color="auto"/>
              <w:right w:val="single" w:sz="12" w:space="0" w:color="auto"/>
            </w:tcBorders>
            <w:vAlign w:val="center"/>
          </w:tcPr>
          <w:p w:rsidR="00684CF6" w:rsidRDefault="00E0404D">
            <w:pPr>
              <w:spacing w:line="360" w:lineRule="auto"/>
              <w:rPr>
                <w:rFonts w:hAnsi="宋体" w:cs="宋体"/>
                <w:color w:val="000000"/>
                <w:sz w:val="24"/>
                <w:szCs w:val="24"/>
              </w:rPr>
            </w:pPr>
            <w:r>
              <w:rPr>
                <w:rFonts w:hAnsi="宋体" w:cs="宋体" w:hint="eastAsia"/>
                <w:color w:val="000000"/>
                <w:sz w:val="24"/>
                <w:szCs w:val="24"/>
              </w:rPr>
              <w:t>评标委员会构成：5人，其中专家组长1人，专家4人；专家在中国重汽集团大同齿轮有限公司评标专家</w:t>
            </w:r>
            <w:proofErr w:type="gramStart"/>
            <w:r>
              <w:rPr>
                <w:rFonts w:hAnsi="宋体" w:cs="宋体" w:hint="eastAsia"/>
                <w:color w:val="000000"/>
                <w:sz w:val="24"/>
                <w:szCs w:val="24"/>
              </w:rPr>
              <w:t>库相应</w:t>
            </w:r>
            <w:proofErr w:type="gramEnd"/>
            <w:r>
              <w:rPr>
                <w:rFonts w:hAnsi="宋体" w:cs="宋体" w:hint="eastAsia"/>
                <w:color w:val="000000"/>
                <w:sz w:val="24"/>
                <w:szCs w:val="24"/>
              </w:rPr>
              <w:t>专业中抽取。</w:t>
            </w:r>
          </w:p>
        </w:tc>
      </w:tr>
      <w:tr w:rsidR="00684CF6">
        <w:trPr>
          <w:cantSplit/>
          <w:trHeight w:val="457"/>
          <w:jc w:val="center"/>
        </w:trPr>
        <w:tc>
          <w:tcPr>
            <w:tcW w:w="702" w:type="dxa"/>
            <w:tcBorders>
              <w:top w:val="single" w:sz="6" w:space="0" w:color="auto"/>
              <w:left w:val="single" w:sz="12" w:space="0" w:color="auto"/>
              <w:bottom w:val="single" w:sz="6" w:space="0" w:color="auto"/>
              <w:right w:val="single" w:sz="4"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25</w:t>
            </w:r>
          </w:p>
        </w:tc>
        <w:tc>
          <w:tcPr>
            <w:tcW w:w="1887" w:type="dxa"/>
            <w:tcBorders>
              <w:top w:val="single" w:sz="6" w:space="0" w:color="auto"/>
              <w:left w:val="single" w:sz="6" w:space="0" w:color="auto"/>
              <w:bottom w:val="single" w:sz="6" w:space="0" w:color="auto"/>
              <w:right w:val="single" w:sz="4" w:space="0" w:color="auto"/>
            </w:tcBorders>
            <w:vAlign w:val="center"/>
          </w:tcPr>
          <w:p w:rsidR="00684CF6" w:rsidRDefault="00E0404D">
            <w:pPr>
              <w:keepNext/>
              <w:spacing w:line="360" w:lineRule="auto"/>
              <w:jc w:val="center"/>
              <w:rPr>
                <w:rFonts w:hAnsi="宋体" w:cs="宋体"/>
                <w:b/>
                <w:snapToGrid w:val="0"/>
                <w:color w:val="000000"/>
                <w:sz w:val="24"/>
                <w:szCs w:val="24"/>
              </w:rPr>
            </w:pPr>
            <w:r>
              <w:rPr>
                <w:rFonts w:hAnsi="宋体" w:cs="宋体" w:hint="eastAsia"/>
                <w:b/>
                <w:snapToGrid w:val="0"/>
                <w:color w:val="000000"/>
                <w:sz w:val="24"/>
                <w:szCs w:val="24"/>
              </w:rPr>
              <w:t>评标方法</w:t>
            </w:r>
          </w:p>
        </w:tc>
        <w:tc>
          <w:tcPr>
            <w:tcW w:w="7610" w:type="dxa"/>
            <w:tcBorders>
              <w:top w:val="single" w:sz="6" w:space="0" w:color="auto"/>
              <w:left w:val="single" w:sz="4" w:space="0" w:color="auto"/>
              <w:bottom w:val="single" w:sz="6" w:space="0" w:color="auto"/>
              <w:right w:val="single" w:sz="12" w:space="0" w:color="auto"/>
            </w:tcBorders>
            <w:vAlign w:val="center"/>
          </w:tcPr>
          <w:p w:rsidR="00684CF6" w:rsidRDefault="00E0404D">
            <w:pPr>
              <w:spacing w:line="360" w:lineRule="auto"/>
              <w:rPr>
                <w:rFonts w:hAnsi="宋体" w:cs="宋体"/>
                <w:color w:val="000000"/>
                <w:sz w:val="24"/>
                <w:szCs w:val="24"/>
              </w:rPr>
            </w:pPr>
            <w:r>
              <w:rPr>
                <w:rFonts w:hAnsi="宋体" w:cs="宋体" w:hint="eastAsia"/>
                <w:color w:val="000000"/>
                <w:sz w:val="24"/>
                <w:szCs w:val="24"/>
              </w:rPr>
              <w:t>《综合评分法》</w:t>
            </w:r>
          </w:p>
        </w:tc>
      </w:tr>
      <w:tr w:rsidR="00684CF6">
        <w:trPr>
          <w:cantSplit/>
          <w:trHeight w:val="457"/>
          <w:jc w:val="center"/>
        </w:trPr>
        <w:tc>
          <w:tcPr>
            <w:tcW w:w="702" w:type="dxa"/>
            <w:tcBorders>
              <w:top w:val="single" w:sz="6" w:space="0" w:color="auto"/>
              <w:left w:val="single" w:sz="12" w:space="0" w:color="auto"/>
              <w:bottom w:val="single" w:sz="6" w:space="0" w:color="auto"/>
              <w:right w:val="single" w:sz="4" w:space="0" w:color="auto"/>
            </w:tcBorders>
            <w:vAlign w:val="center"/>
          </w:tcPr>
          <w:p w:rsidR="00684CF6" w:rsidRDefault="00E0404D">
            <w:pPr>
              <w:adjustRightInd w:val="0"/>
              <w:snapToGrid w:val="0"/>
              <w:spacing w:line="360" w:lineRule="auto"/>
              <w:jc w:val="center"/>
              <w:rPr>
                <w:rFonts w:hAnsi="宋体" w:cs="宋体"/>
                <w:color w:val="000000"/>
                <w:sz w:val="24"/>
                <w:szCs w:val="24"/>
              </w:rPr>
            </w:pPr>
            <w:r>
              <w:rPr>
                <w:rFonts w:hAnsi="宋体" w:cs="宋体" w:hint="eastAsia"/>
                <w:color w:val="000000"/>
                <w:sz w:val="24"/>
                <w:szCs w:val="24"/>
              </w:rPr>
              <w:t>26</w:t>
            </w:r>
          </w:p>
        </w:tc>
        <w:tc>
          <w:tcPr>
            <w:tcW w:w="1887" w:type="dxa"/>
            <w:tcBorders>
              <w:top w:val="single" w:sz="6" w:space="0" w:color="auto"/>
              <w:left w:val="single" w:sz="6" w:space="0" w:color="auto"/>
              <w:bottom w:val="single" w:sz="6" w:space="0" w:color="auto"/>
              <w:right w:val="single" w:sz="4" w:space="0" w:color="auto"/>
            </w:tcBorders>
            <w:vAlign w:val="center"/>
          </w:tcPr>
          <w:p w:rsidR="00684CF6" w:rsidRDefault="00E0404D">
            <w:pPr>
              <w:keepNext/>
              <w:spacing w:line="360" w:lineRule="auto"/>
              <w:jc w:val="center"/>
              <w:rPr>
                <w:rFonts w:hAnsi="宋体" w:cs="宋体"/>
                <w:b/>
                <w:snapToGrid w:val="0"/>
                <w:color w:val="000000"/>
                <w:sz w:val="24"/>
                <w:szCs w:val="24"/>
              </w:rPr>
            </w:pPr>
            <w:r>
              <w:rPr>
                <w:rFonts w:hAnsi="宋体" w:cs="宋体" w:hint="eastAsia"/>
                <w:b/>
                <w:snapToGrid w:val="0"/>
                <w:color w:val="000000"/>
                <w:sz w:val="24"/>
                <w:szCs w:val="24"/>
              </w:rPr>
              <w:t>是否授权评标委员会确定中标人</w:t>
            </w:r>
          </w:p>
        </w:tc>
        <w:tc>
          <w:tcPr>
            <w:tcW w:w="7610" w:type="dxa"/>
            <w:tcBorders>
              <w:top w:val="single" w:sz="6" w:space="0" w:color="auto"/>
              <w:left w:val="single" w:sz="4" w:space="0" w:color="auto"/>
              <w:bottom w:val="single" w:sz="6" w:space="0" w:color="auto"/>
              <w:right w:val="single" w:sz="12" w:space="0" w:color="auto"/>
            </w:tcBorders>
            <w:vAlign w:val="center"/>
          </w:tcPr>
          <w:p w:rsidR="00684CF6" w:rsidRDefault="00E0404D">
            <w:pPr>
              <w:spacing w:line="360" w:lineRule="auto"/>
              <w:rPr>
                <w:rFonts w:hAnsi="宋体" w:cs="宋体"/>
                <w:color w:val="000000"/>
                <w:sz w:val="24"/>
                <w:szCs w:val="24"/>
              </w:rPr>
            </w:pPr>
            <w:r>
              <w:rPr>
                <w:rFonts w:hAnsi="宋体" w:cs="宋体" w:hint="eastAsia"/>
                <w:color w:val="000000"/>
                <w:sz w:val="24"/>
                <w:szCs w:val="24"/>
              </w:rPr>
              <w:t>否。根据评标委员会评标结果，经监督单位确认无误后，以得分高低进行排序，评标委员会根据排名推荐中标候选人。</w:t>
            </w:r>
          </w:p>
        </w:tc>
      </w:tr>
    </w:tbl>
    <w:p w:rsidR="00684CF6" w:rsidRDefault="00684CF6">
      <w:pPr>
        <w:widowControl/>
        <w:adjustRightInd w:val="0"/>
        <w:snapToGrid w:val="0"/>
        <w:jc w:val="left"/>
        <w:rPr>
          <w:rFonts w:hAnsi="宋体" w:cs="宋体"/>
          <w:color w:val="000000"/>
          <w:sz w:val="24"/>
          <w:szCs w:val="24"/>
        </w:rPr>
        <w:sectPr w:rsidR="00684CF6">
          <w:footerReference w:type="default" r:id="rId16"/>
          <w:pgSz w:w="11906" w:h="16838"/>
          <w:pgMar w:top="1134" w:right="1191" w:bottom="1089" w:left="1440" w:header="851" w:footer="590" w:gutter="0"/>
          <w:cols w:space="720"/>
          <w:docGrid w:type="lines" w:linePitch="312"/>
        </w:sectPr>
      </w:pPr>
    </w:p>
    <w:p w:rsidR="00684CF6" w:rsidRDefault="00E0404D" w:rsidP="0023566B">
      <w:pPr>
        <w:adjustRightInd w:val="0"/>
        <w:snapToGrid w:val="0"/>
        <w:spacing w:line="360" w:lineRule="auto"/>
        <w:ind w:firstLineChars="700" w:firstLine="2803"/>
        <w:jc w:val="left"/>
        <w:outlineLvl w:val="0"/>
        <w:rPr>
          <w:rFonts w:hAnsi="宋体" w:cs="宋体"/>
          <w:b/>
          <w:color w:val="000000"/>
          <w:sz w:val="24"/>
          <w:szCs w:val="24"/>
        </w:rPr>
      </w:pPr>
      <w:bookmarkStart w:id="22" w:name="_Toc220071009"/>
      <w:r>
        <w:rPr>
          <w:rFonts w:hAnsi="宋体" w:cs="宋体" w:hint="eastAsia"/>
          <w:b/>
          <w:color w:val="000000"/>
          <w:w w:val="90"/>
          <w:sz w:val="44"/>
          <w:szCs w:val="44"/>
        </w:rPr>
        <w:lastRenderedPageBreak/>
        <w:t>第三章   投标须知</w:t>
      </w:r>
      <w:bookmarkEnd w:id="22"/>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一、总则</w:t>
      </w:r>
    </w:p>
    <w:p w:rsidR="00684CF6" w:rsidRDefault="00E0404D">
      <w:pPr>
        <w:adjustRightInd w:val="0"/>
        <w:snapToGrid w:val="0"/>
        <w:spacing w:line="360" w:lineRule="auto"/>
        <w:rPr>
          <w:rFonts w:hAnsi="宋体" w:cs="宋体"/>
          <w:b/>
          <w:color w:val="000000"/>
          <w:w w:val="90"/>
          <w:sz w:val="44"/>
          <w:szCs w:val="44"/>
        </w:rPr>
      </w:pPr>
      <w:r>
        <w:rPr>
          <w:rFonts w:hAnsi="宋体" w:cs="宋体" w:hint="eastAsia"/>
          <w:color w:val="000000"/>
          <w:sz w:val="24"/>
          <w:szCs w:val="24"/>
        </w:rPr>
        <w:t>1.1项目概况：见投标人须知前附表。</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 xml:space="preserve">本招标项目按照《中华人民共和国招标投标法》、国家计委《招标公告发布暂行办法》、国家计委等七部委《评标委员会和评标方法暂行规定》、中国重汽《招标采购管理流程》等有关法律、法规和规章，通过公开招标方式选定供货商。                  </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1.2资金来源和落实情况：见投标人须知前附表。</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1.3招标内容、交货期和质量要求：见投标人须知前附表。</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 招标人、招标方及合格的投标人</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2.1招标人：招标人是指提出国内招标采购设备的国家机关、企业、事业单位或其它组织。</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2.2招标方：招标方是指招标人。</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2.3 合格的投标人</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2.3.1</w:t>
      </w:r>
      <w:r>
        <w:rPr>
          <w:rFonts w:hAnsi="宋体" w:cs="宋体" w:hint="eastAsia"/>
          <w:color w:val="000000"/>
          <w:kern w:val="2"/>
          <w:sz w:val="24"/>
          <w:szCs w:val="24"/>
        </w:rPr>
        <w:t>投标人须是中华人民共和国境内注册登记的法人或其他组织机构。具有良好的社会信誉和履行合同的能力，能够提供先进可靠的产品和良好的售后服务。</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2.3.2</w:t>
      </w:r>
      <w:r>
        <w:rPr>
          <w:rFonts w:hAnsi="宋体" w:cs="宋体" w:hint="eastAsia"/>
          <w:color w:val="000000"/>
          <w:kern w:val="2"/>
          <w:sz w:val="24"/>
          <w:szCs w:val="24"/>
        </w:rPr>
        <w:t>所供货物须具有国家相关部门出具的检验、检测或认定的证书或报告。</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2.3.3如为代理商投标，需获得生产厂家正式授权，提供授权书原件，保证提供原厂售后服务并提供承诺书原件。</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2.3.4</w:t>
      </w:r>
      <w:r>
        <w:rPr>
          <w:rFonts w:hAnsi="宋体" w:cs="宋体" w:hint="eastAsia"/>
          <w:color w:val="000000"/>
          <w:kern w:val="2"/>
          <w:sz w:val="24"/>
          <w:szCs w:val="24"/>
        </w:rPr>
        <w:t>具有与招标设备/相近设备设计、生产或销售的经验，并提供证明材料。</w:t>
      </w:r>
    </w:p>
    <w:p w:rsidR="00684CF6" w:rsidRDefault="00E0404D">
      <w:pPr>
        <w:adjustRightInd w:val="0"/>
        <w:snapToGrid w:val="0"/>
        <w:spacing w:line="360" w:lineRule="auto"/>
        <w:rPr>
          <w:rFonts w:hAnsi="宋体" w:cs="宋体"/>
          <w:color w:val="000000"/>
          <w:kern w:val="2"/>
          <w:sz w:val="24"/>
          <w:szCs w:val="24"/>
        </w:rPr>
      </w:pPr>
      <w:r>
        <w:rPr>
          <w:rFonts w:hAnsi="宋体" w:cs="宋体" w:hint="eastAsia"/>
          <w:color w:val="000000"/>
          <w:sz w:val="24"/>
          <w:szCs w:val="24"/>
        </w:rPr>
        <w:t>2.3.5</w:t>
      </w:r>
      <w:r>
        <w:rPr>
          <w:rFonts w:hAnsi="宋体" w:cs="宋体" w:hint="eastAsia"/>
          <w:color w:val="000000"/>
          <w:kern w:val="2"/>
          <w:sz w:val="24"/>
          <w:szCs w:val="24"/>
        </w:rPr>
        <w:t>本项目不接受联合体投标。</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3. 合格的设备和服务</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3.1合同中提供的所有设备及其有关服务，均应来自上述2条款所规定的合格投标人。</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 xml:space="preserve">3.2设备系指投标人按招标文件规定，须向招标人提供的符合招标文件要求的相关的设备。  </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3.3服务系指招标文件规定的投标人须承担的与招标设备有关的辅助服务,如运输、保险、安装、调试、技术培训、售后服务等其他类似的义务。</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4. 投标费用</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投标人应承担所有与准备和参加投标有关的费用。不论投标的结果如何，招标方均无义务和责任承担这些费用。</w:t>
      </w:r>
    </w:p>
    <w:p w:rsidR="00684CF6" w:rsidRDefault="00E0404D">
      <w:pPr>
        <w:adjustRightInd w:val="0"/>
        <w:snapToGrid w:val="0"/>
        <w:spacing w:line="360" w:lineRule="auto"/>
        <w:rPr>
          <w:rFonts w:hAnsi="宋体" w:cs="宋体"/>
          <w:color w:val="000000"/>
          <w:sz w:val="24"/>
          <w:szCs w:val="24"/>
        </w:rPr>
      </w:pPr>
      <w:r>
        <w:rPr>
          <w:rFonts w:hAnsi="宋体" w:cs="宋体" w:hint="eastAsia"/>
          <w:b/>
          <w:color w:val="000000"/>
          <w:sz w:val="24"/>
          <w:szCs w:val="24"/>
        </w:rPr>
        <w:t>二、招标文件</w:t>
      </w:r>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 xml:space="preserve">5.招标文件构成  </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招标文件包括下列内容：</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lastRenderedPageBreak/>
        <w:t>第一章  招标公告</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第二章  投标须知前附表</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第三章  投标须知</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第四章  合同主要条款</w:t>
      </w:r>
    </w:p>
    <w:p w:rsidR="00684CF6" w:rsidRDefault="00E0404D">
      <w:pPr>
        <w:tabs>
          <w:tab w:val="left" w:pos="900"/>
        </w:tabs>
        <w:adjustRightInd w:val="0"/>
        <w:snapToGrid w:val="0"/>
        <w:spacing w:line="360" w:lineRule="auto"/>
        <w:rPr>
          <w:rFonts w:hAnsi="宋体" w:cs="宋体"/>
          <w:color w:val="000000"/>
          <w:sz w:val="24"/>
          <w:szCs w:val="24"/>
        </w:rPr>
      </w:pPr>
      <w:r>
        <w:rPr>
          <w:rFonts w:hAnsi="宋体" w:cs="宋体" w:hint="eastAsia"/>
          <w:color w:val="000000"/>
          <w:sz w:val="24"/>
          <w:szCs w:val="24"/>
        </w:rPr>
        <w:t>第五章  货物技术规格、参数与要求</w:t>
      </w:r>
    </w:p>
    <w:p w:rsidR="00684CF6" w:rsidRDefault="00E0404D">
      <w:pPr>
        <w:tabs>
          <w:tab w:val="left" w:pos="900"/>
        </w:tabs>
        <w:adjustRightInd w:val="0"/>
        <w:snapToGrid w:val="0"/>
        <w:spacing w:line="360" w:lineRule="auto"/>
        <w:rPr>
          <w:rFonts w:hAnsi="宋体" w:cs="宋体"/>
          <w:color w:val="000000"/>
          <w:sz w:val="24"/>
          <w:szCs w:val="24"/>
        </w:rPr>
      </w:pPr>
      <w:r>
        <w:rPr>
          <w:rFonts w:hAnsi="宋体" w:cs="宋体" w:hint="eastAsia"/>
          <w:color w:val="000000"/>
          <w:sz w:val="24"/>
          <w:szCs w:val="24"/>
        </w:rPr>
        <w:t>第六章  投标文件格式</w:t>
      </w:r>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6.招标文件的澄清</w:t>
      </w:r>
    </w:p>
    <w:p w:rsidR="00684CF6" w:rsidRDefault="00E0404D">
      <w:pPr>
        <w:adjustRightInd w:val="0"/>
        <w:snapToGrid w:val="0"/>
        <w:spacing w:line="360" w:lineRule="auto"/>
        <w:rPr>
          <w:rFonts w:hAnsi="宋体" w:cs="宋体"/>
          <w:b/>
          <w:color w:val="000000"/>
          <w:sz w:val="24"/>
          <w:szCs w:val="24"/>
        </w:rPr>
      </w:pPr>
      <w:r>
        <w:rPr>
          <w:rFonts w:hAnsi="宋体" w:cs="宋体" w:hint="eastAsia"/>
          <w:color w:val="000000"/>
          <w:sz w:val="24"/>
          <w:szCs w:val="24"/>
        </w:rPr>
        <w:t>招标文件的澄清将在投标人须知前附表规定的投标截止时间5天前以书面形式发给所有购买招标文件的投标人，但不指明澄清问题的来源。如果澄清发生的时间距投标截止时间不足5天且</w:t>
      </w:r>
      <w:r>
        <w:rPr>
          <w:rFonts w:hAnsi="宋体" w:cs="宋体" w:hint="eastAsia"/>
          <w:snapToGrid w:val="0"/>
          <w:color w:val="000000"/>
          <w:sz w:val="24"/>
          <w:szCs w:val="24"/>
        </w:rPr>
        <w:t>澄清的内容可能影响投标文件编制的，招标人应当顺延投标文件的截止时间。该澄清作为招标文件的组成部分。</w:t>
      </w:r>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7.招标文件的修改</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7.1招标文件发出后，在投标截止时间5日前，招标人可对招标文件进行必要的修改。</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7.2招标文件的修改将以书面形式发送给所有投标人，投标人应于收到澄清后24小时内（以发出时间为准），以书面形式给予确认。招标文件的修改内容作为招标文件的组成部分。</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7.3招标文件的澄清、修改、补充等内容均以书面形式明确的内容为准。当招标文件、招标文件的澄清、修改、补充等在同一内容的表述上不一致时，以最后发出的书面文件为准。</w:t>
      </w:r>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三、投标文件的编制</w:t>
      </w:r>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 xml:space="preserve">8. 编制要求 </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8.1投标人应认真阅读招标文件的所有内容，按招标文件的要求提供投标文件，并保证提供的全部资料的真实性，以使其投标对招标文件</w:t>
      </w:r>
      <w:proofErr w:type="gramStart"/>
      <w:r>
        <w:rPr>
          <w:rFonts w:hAnsi="宋体" w:cs="宋体" w:hint="eastAsia"/>
          <w:color w:val="000000"/>
          <w:sz w:val="24"/>
          <w:szCs w:val="24"/>
        </w:rPr>
        <w:t>作出</w:t>
      </w:r>
      <w:proofErr w:type="gramEnd"/>
      <w:r>
        <w:rPr>
          <w:rFonts w:hAnsi="宋体" w:cs="宋体" w:hint="eastAsia"/>
          <w:color w:val="000000"/>
          <w:sz w:val="24"/>
          <w:szCs w:val="24"/>
        </w:rPr>
        <w:t>实质性响应，否则，其投标将被拒绝。</w:t>
      </w:r>
    </w:p>
    <w:p w:rsidR="00684CF6" w:rsidRDefault="00E0404D">
      <w:pPr>
        <w:pStyle w:val="a0"/>
        <w:tabs>
          <w:tab w:val="left" w:pos="840"/>
        </w:tabs>
        <w:adjustRightInd w:val="0"/>
        <w:snapToGrid w:val="0"/>
        <w:spacing w:line="360" w:lineRule="auto"/>
        <w:ind w:firstLine="0"/>
        <w:rPr>
          <w:rFonts w:hAnsi="宋体" w:cs="宋体"/>
          <w:color w:val="000000"/>
          <w:sz w:val="24"/>
          <w:szCs w:val="24"/>
        </w:rPr>
      </w:pPr>
      <w:r>
        <w:rPr>
          <w:rFonts w:hAnsi="宋体" w:cs="宋体" w:hint="eastAsia"/>
          <w:color w:val="000000"/>
          <w:sz w:val="24"/>
          <w:szCs w:val="24"/>
        </w:rPr>
        <w:t>8.2投标的语言</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投标人提交的投标文件以及投标人与招标人就有关投标的所有来往函电均应以中文书写。</w:t>
      </w:r>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9.投标文件构成</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投标人编写的投标文件应包括下列部分：</w:t>
      </w:r>
    </w:p>
    <w:p w:rsidR="00684CF6" w:rsidRDefault="00E0404D">
      <w:pPr>
        <w:spacing w:line="360" w:lineRule="auto"/>
        <w:rPr>
          <w:rFonts w:hAnsi="宋体" w:cs="宋体"/>
          <w:color w:val="000000"/>
          <w:sz w:val="24"/>
          <w:szCs w:val="24"/>
        </w:rPr>
      </w:pPr>
      <w:r>
        <w:rPr>
          <w:rFonts w:hAnsi="宋体" w:cs="宋体" w:hint="eastAsia"/>
          <w:color w:val="000000"/>
          <w:sz w:val="24"/>
          <w:szCs w:val="24"/>
        </w:rPr>
        <w:t xml:space="preserve">     封面</w:t>
      </w:r>
    </w:p>
    <w:p w:rsidR="00684CF6" w:rsidRDefault="00E0404D">
      <w:pPr>
        <w:spacing w:line="360" w:lineRule="auto"/>
        <w:rPr>
          <w:rFonts w:hAnsi="宋体" w:cs="宋体"/>
          <w:color w:val="000000"/>
          <w:sz w:val="24"/>
          <w:szCs w:val="24"/>
        </w:rPr>
      </w:pPr>
      <w:r>
        <w:rPr>
          <w:rFonts w:hAnsi="宋体" w:cs="宋体" w:hint="eastAsia"/>
          <w:color w:val="000000"/>
          <w:sz w:val="24"/>
          <w:szCs w:val="24"/>
        </w:rPr>
        <w:t>（1）法定代表人证明（格式见第六章附件1）；</w:t>
      </w:r>
    </w:p>
    <w:p w:rsidR="00684CF6" w:rsidRDefault="00E0404D">
      <w:pPr>
        <w:spacing w:line="360" w:lineRule="auto"/>
        <w:rPr>
          <w:rFonts w:hAnsi="宋体" w:cs="宋体"/>
          <w:color w:val="000000"/>
          <w:sz w:val="24"/>
          <w:szCs w:val="24"/>
        </w:rPr>
      </w:pPr>
      <w:r>
        <w:rPr>
          <w:rFonts w:hAnsi="宋体" w:cs="宋体" w:hint="eastAsia"/>
          <w:color w:val="000000"/>
          <w:sz w:val="24"/>
          <w:szCs w:val="24"/>
        </w:rPr>
        <w:t>（2）法定代表人授权书（格式见第六章附件2）；</w:t>
      </w:r>
    </w:p>
    <w:p w:rsidR="00684CF6" w:rsidRDefault="00E0404D">
      <w:pPr>
        <w:spacing w:line="360" w:lineRule="auto"/>
        <w:rPr>
          <w:rFonts w:hAnsi="宋体" w:cs="宋体"/>
          <w:color w:val="000000"/>
          <w:sz w:val="24"/>
          <w:szCs w:val="24"/>
        </w:rPr>
      </w:pPr>
      <w:r>
        <w:rPr>
          <w:rFonts w:hAnsi="宋体" w:cs="宋体" w:hint="eastAsia"/>
          <w:color w:val="000000"/>
          <w:sz w:val="24"/>
          <w:szCs w:val="24"/>
        </w:rPr>
        <w:t>（3）投标函（格式见第六章附件3）；</w:t>
      </w:r>
    </w:p>
    <w:p w:rsidR="00684CF6" w:rsidRDefault="00E0404D">
      <w:pPr>
        <w:spacing w:line="360" w:lineRule="auto"/>
        <w:rPr>
          <w:rFonts w:hAnsi="宋体" w:cs="宋体"/>
          <w:color w:val="000000"/>
          <w:sz w:val="24"/>
          <w:szCs w:val="24"/>
        </w:rPr>
      </w:pPr>
      <w:r>
        <w:rPr>
          <w:rFonts w:hAnsi="宋体" w:cs="宋体" w:hint="eastAsia"/>
          <w:color w:val="000000"/>
          <w:sz w:val="24"/>
          <w:szCs w:val="24"/>
        </w:rPr>
        <w:t>（4）开标一览表（格式见第六章附件4）；</w:t>
      </w:r>
    </w:p>
    <w:p w:rsidR="00684CF6" w:rsidRDefault="00E0404D">
      <w:pPr>
        <w:spacing w:line="360" w:lineRule="auto"/>
        <w:rPr>
          <w:rFonts w:hAnsi="宋体" w:cs="宋体"/>
          <w:color w:val="000000"/>
          <w:sz w:val="24"/>
          <w:szCs w:val="24"/>
        </w:rPr>
      </w:pPr>
      <w:r>
        <w:rPr>
          <w:rFonts w:hAnsi="宋体" w:cs="宋体" w:hint="eastAsia"/>
          <w:color w:val="000000"/>
          <w:sz w:val="24"/>
          <w:szCs w:val="24"/>
        </w:rPr>
        <w:t>（5）质量保证承诺（格式见第六章附件5）；</w:t>
      </w:r>
    </w:p>
    <w:p w:rsidR="00684CF6" w:rsidRDefault="00E0404D">
      <w:pPr>
        <w:spacing w:line="360" w:lineRule="auto"/>
        <w:rPr>
          <w:rFonts w:hAnsi="宋体" w:cs="宋体"/>
          <w:color w:val="000000"/>
          <w:sz w:val="24"/>
          <w:szCs w:val="24"/>
        </w:rPr>
      </w:pPr>
      <w:r>
        <w:rPr>
          <w:rFonts w:hAnsi="宋体" w:cs="宋体" w:hint="eastAsia"/>
          <w:color w:val="000000"/>
          <w:sz w:val="24"/>
          <w:szCs w:val="24"/>
        </w:rPr>
        <w:lastRenderedPageBreak/>
        <w:t>（6）售中、售后服务承诺（格式见第六章附件6）；</w:t>
      </w:r>
    </w:p>
    <w:p w:rsidR="00684CF6" w:rsidRDefault="00E0404D">
      <w:pPr>
        <w:spacing w:line="360" w:lineRule="auto"/>
        <w:rPr>
          <w:rFonts w:hAnsi="宋体" w:cs="宋体"/>
          <w:color w:val="000000"/>
          <w:sz w:val="24"/>
          <w:szCs w:val="24"/>
        </w:rPr>
      </w:pPr>
      <w:r>
        <w:rPr>
          <w:rFonts w:hAnsi="宋体" w:cs="宋体" w:hint="eastAsia"/>
          <w:color w:val="000000"/>
          <w:sz w:val="24"/>
          <w:szCs w:val="24"/>
        </w:rPr>
        <w:t>（7）技术规格偏离表（格式见第六章附件7）；</w:t>
      </w:r>
    </w:p>
    <w:p w:rsidR="00684CF6" w:rsidRDefault="00E0404D">
      <w:pPr>
        <w:spacing w:line="360" w:lineRule="auto"/>
        <w:rPr>
          <w:rFonts w:hAnsi="宋体" w:cs="宋体"/>
          <w:color w:val="000000"/>
          <w:sz w:val="24"/>
          <w:szCs w:val="24"/>
        </w:rPr>
      </w:pPr>
      <w:r>
        <w:rPr>
          <w:rFonts w:hAnsi="宋体" w:cs="宋体" w:hint="eastAsia"/>
          <w:color w:val="000000"/>
          <w:sz w:val="24"/>
          <w:szCs w:val="24"/>
        </w:rPr>
        <w:t>（8）商务条款偏离表（格式见第六章附件8）；</w:t>
      </w:r>
    </w:p>
    <w:p w:rsidR="00684CF6" w:rsidRDefault="00E0404D">
      <w:pPr>
        <w:spacing w:line="360" w:lineRule="auto"/>
        <w:ind w:right="-50"/>
        <w:jc w:val="left"/>
        <w:rPr>
          <w:rFonts w:hAnsi="宋体" w:cs="宋体"/>
          <w:color w:val="000000"/>
          <w:sz w:val="24"/>
          <w:szCs w:val="24"/>
        </w:rPr>
      </w:pPr>
      <w:r>
        <w:rPr>
          <w:rFonts w:hAnsi="宋体" w:cs="宋体" w:hint="eastAsia"/>
          <w:color w:val="000000"/>
          <w:sz w:val="24"/>
          <w:szCs w:val="24"/>
        </w:rPr>
        <w:t>（9）投标人基本情况表（格式见第六章附件9）；</w:t>
      </w:r>
    </w:p>
    <w:p w:rsidR="00684CF6" w:rsidRDefault="00E0404D">
      <w:pPr>
        <w:spacing w:line="360" w:lineRule="auto"/>
        <w:ind w:right="-50"/>
        <w:jc w:val="left"/>
        <w:rPr>
          <w:rFonts w:hAnsi="宋体" w:cs="宋体"/>
          <w:color w:val="000000"/>
          <w:sz w:val="24"/>
          <w:szCs w:val="24"/>
        </w:rPr>
      </w:pPr>
      <w:r>
        <w:rPr>
          <w:rFonts w:hAnsi="宋体" w:cs="宋体" w:hint="eastAsia"/>
          <w:color w:val="000000"/>
          <w:sz w:val="24"/>
          <w:szCs w:val="24"/>
        </w:rPr>
        <w:t>（10）制造商（公司）基本状况表（格式见第六章附件10）；</w:t>
      </w:r>
    </w:p>
    <w:p w:rsidR="00684CF6" w:rsidRDefault="00E0404D">
      <w:pPr>
        <w:spacing w:line="360" w:lineRule="auto"/>
        <w:ind w:right="-50"/>
        <w:jc w:val="left"/>
        <w:rPr>
          <w:rFonts w:hAnsi="宋体" w:cs="宋体"/>
          <w:color w:val="000000"/>
          <w:sz w:val="24"/>
          <w:szCs w:val="24"/>
        </w:rPr>
      </w:pPr>
      <w:r>
        <w:rPr>
          <w:rFonts w:hAnsi="宋体" w:cs="宋体" w:hint="eastAsia"/>
          <w:color w:val="000000"/>
          <w:sz w:val="24"/>
          <w:szCs w:val="24"/>
        </w:rPr>
        <w:t>（11）资格、资信证明（格式见第六章附件11）；</w:t>
      </w:r>
    </w:p>
    <w:p w:rsidR="00684CF6" w:rsidRDefault="00E0404D">
      <w:pPr>
        <w:spacing w:line="360" w:lineRule="auto"/>
        <w:ind w:right="-50"/>
        <w:jc w:val="left"/>
        <w:rPr>
          <w:rFonts w:hAnsi="宋体" w:cs="宋体"/>
          <w:color w:val="000000"/>
          <w:sz w:val="24"/>
          <w:szCs w:val="24"/>
        </w:rPr>
      </w:pPr>
      <w:r>
        <w:rPr>
          <w:rFonts w:hAnsi="宋体" w:cs="宋体" w:hint="eastAsia"/>
          <w:color w:val="000000"/>
          <w:sz w:val="24"/>
          <w:szCs w:val="24"/>
        </w:rPr>
        <w:t>（12）技术部分（格式见第六章附件12）；</w:t>
      </w:r>
    </w:p>
    <w:p w:rsidR="00684CF6" w:rsidRDefault="00E0404D">
      <w:pPr>
        <w:spacing w:line="360" w:lineRule="auto"/>
        <w:ind w:right="-50"/>
        <w:jc w:val="left"/>
        <w:rPr>
          <w:rFonts w:hAnsi="宋体" w:cs="宋体"/>
          <w:b/>
          <w:color w:val="000000"/>
          <w:sz w:val="24"/>
          <w:szCs w:val="24"/>
        </w:rPr>
      </w:pPr>
      <w:r>
        <w:rPr>
          <w:rFonts w:hAnsi="宋体" w:cs="宋体" w:hint="eastAsia"/>
          <w:b/>
          <w:color w:val="000000"/>
          <w:sz w:val="24"/>
          <w:szCs w:val="24"/>
        </w:rPr>
        <w:t>10.投标文件格式</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10.1 投标人应按招标文件提供的格式编写投标文件，投标人不得缺少或留空任何招标文件要求填写的表格或提交的资料。</w:t>
      </w:r>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11.投标报价（含增值税）</w:t>
      </w:r>
    </w:p>
    <w:p w:rsidR="00684CF6" w:rsidRDefault="00E0404D">
      <w:pPr>
        <w:spacing w:line="360" w:lineRule="auto"/>
        <w:ind w:right="-50"/>
        <w:rPr>
          <w:rFonts w:hAnsi="宋体" w:cs="宋体"/>
          <w:color w:val="000000"/>
          <w:sz w:val="24"/>
          <w:szCs w:val="24"/>
        </w:rPr>
      </w:pPr>
      <w:r>
        <w:rPr>
          <w:rFonts w:hAnsi="宋体" w:cs="宋体" w:hint="eastAsia"/>
          <w:color w:val="000000"/>
          <w:sz w:val="24"/>
          <w:szCs w:val="24"/>
        </w:rPr>
        <w:t>11.1 投标报价表中的投标总价应包括设备费、安装调试费、备品备件、特殊工具、运杂费、增值税，运杂费中包括运输过程中的各项保险费等</w:t>
      </w:r>
      <w:r w:rsidR="00A0611F">
        <w:rPr>
          <w:rFonts w:hAnsi="宋体" w:cs="宋体" w:hint="eastAsia"/>
          <w:color w:val="000000"/>
          <w:sz w:val="24"/>
          <w:szCs w:val="24"/>
        </w:rPr>
        <w:t>所有费用</w:t>
      </w:r>
      <w:r>
        <w:rPr>
          <w:rFonts w:hAnsi="宋体" w:cs="宋体" w:hint="eastAsia"/>
          <w:color w:val="000000"/>
          <w:sz w:val="24"/>
          <w:szCs w:val="24"/>
        </w:rPr>
        <w:t>。</w:t>
      </w:r>
    </w:p>
    <w:p w:rsidR="00684CF6" w:rsidRDefault="00E0404D">
      <w:pPr>
        <w:spacing w:line="360" w:lineRule="auto"/>
        <w:ind w:right="-50"/>
        <w:rPr>
          <w:rFonts w:hAnsi="宋体" w:cs="宋体"/>
          <w:color w:val="000000"/>
          <w:sz w:val="24"/>
          <w:szCs w:val="24"/>
        </w:rPr>
      </w:pPr>
      <w:r>
        <w:rPr>
          <w:rFonts w:hAnsi="宋体" w:cs="宋体" w:hint="eastAsia"/>
          <w:color w:val="000000"/>
          <w:sz w:val="24"/>
          <w:szCs w:val="24"/>
        </w:rPr>
        <w:t>11.2.所有投标均用人民币报价（每种设备只允许一个报价）。</w:t>
      </w:r>
    </w:p>
    <w:p w:rsidR="00684CF6" w:rsidRDefault="00E0404D">
      <w:pPr>
        <w:spacing w:line="360" w:lineRule="auto"/>
        <w:ind w:right="-50"/>
        <w:rPr>
          <w:rFonts w:hAnsi="宋体" w:cs="宋体"/>
          <w:color w:val="000000"/>
          <w:sz w:val="24"/>
          <w:szCs w:val="24"/>
        </w:rPr>
      </w:pPr>
      <w:r>
        <w:rPr>
          <w:rFonts w:hAnsi="宋体" w:cs="宋体" w:hint="eastAsia"/>
          <w:color w:val="000000"/>
          <w:sz w:val="24"/>
          <w:szCs w:val="24"/>
        </w:rPr>
        <w:t>11.3.在总价与分项报价不符时，应以单价合计为准修正总价。</w:t>
      </w:r>
    </w:p>
    <w:p w:rsidR="00684CF6" w:rsidRDefault="00E0404D">
      <w:pPr>
        <w:spacing w:line="360" w:lineRule="auto"/>
        <w:ind w:right="-50"/>
        <w:rPr>
          <w:rFonts w:hAnsi="宋体" w:cs="宋体"/>
          <w:color w:val="000000"/>
          <w:sz w:val="24"/>
          <w:szCs w:val="24"/>
        </w:rPr>
      </w:pPr>
      <w:r>
        <w:rPr>
          <w:rFonts w:hAnsi="宋体" w:cs="宋体" w:hint="eastAsia"/>
          <w:color w:val="000000"/>
          <w:sz w:val="24"/>
          <w:szCs w:val="24"/>
        </w:rPr>
        <w:t>11.4.投标人应当根据招标文件要求列出供货产品清单和分项报价，如有缺漏项，评标时将按其它有效标中该项的</w:t>
      </w:r>
      <w:proofErr w:type="gramStart"/>
      <w:r>
        <w:rPr>
          <w:rFonts w:hAnsi="宋体" w:cs="宋体" w:hint="eastAsia"/>
          <w:color w:val="000000"/>
          <w:sz w:val="24"/>
          <w:szCs w:val="24"/>
        </w:rPr>
        <w:t>最</w:t>
      </w:r>
      <w:proofErr w:type="gramEnd"/>
      <w:r>
        <w:rPr>
          <w:rFonts w:hAnsi="宋体" w:cs="宋体" w:hint="eastAsia"/>
          <w:color w:val="000000"/>
          <w:sz w:val="24"/>
          <w:szCs w:val="24"/>
        </w:rPr>
        <w:t>高价计入其评标总价。</w:t>
      </w:r>
    </w:p>
    <w:p w:rsidR="00684CF6" w:rsidRDefault="00E0404D">
      <w:pPr>
        <w:spacing w:line="360" w:lineRule="auto"/>
        <w:ind w:right="-50"/>
        <w:rPr>
          <w:rFonts w:hAnsi="宋体" w:cs="宋体"/>
          <w:color w:val="000000"/>
          <w:sz w:val="24"/>
          <w:szCs w:val="24"/>
        </w:rPr>
      </w:pPr>
      <w:r>
        <w:rPr>
          <w:rFonts w:hAnsi="宋体" w:cs="宋体" w:hint="eastAsia"/>
          <w:color w:val="000000"/>
          <w:sz w:val="24"/>
          <w:szCs w:val="24"/>
        </w:rPr>
        <w:t>11.5.投标人须严格遵守《中华人民共和国反不正当竞争法》，否则，投标将被拒绝。</w:t>
      </w:r>
    </w:p>
    <w:p w:rsidR="00684CF6" w:rsidRDefault="00E0404D">
      <w:pPr>
        <w:spacing w:line="360" w:lineRule="auto"/>
        <w:ind w:right="-50"/>
        <w:rPr>
          <w:rFonts w:hAnsi="宋体" w:cs="宋体"/>
          <w:b/>
          <w:bCs/>
          <w:color w:val="000000"/>
          <w:sz w:val="24"/>
          <w:szCs w:val="24"/>
        </w:rPr>
      </w:pPr>
      <w:r>
        <w:rPr>
          <w:rFonts w:hAnsi="宋体" w:cs="宋体" w:hint="eastAsia"/>
          <w:b/>
          <w:bCs/>
          <w:color w:val="000000"/>
          <w:sz w:val="24"/>
          <w:szCs w:val="24"/>
        </w:rPr>
        <w:t>12.投标货币</w:t>
      </w:r>
    </w:p>
    <w:p w:rsidR="00684CF6" w:rsidRDefault="00E0404D">
      <w:pPr>
        <w:spacing w:line="360" w:lineRule="auto"/>
        <w:ind w:right="-50"/>
        <w:rPr>
          <w:rFonts w:hAnsi="宋体" w:cs="宋体"/>
          <w:color w:val="000000"/>
          <w:sz w:val="24"/>
          <w:szCs w:val="24"/>
        </w:rPr>
      </w:pPr>
      <w:r>
        <w:rPr>
          <w:rFonts w:hAnsi="宋体" w:cs="宋体" w:hint="eastAsia"/>
          <w:color w:val="000000"/>
          <w:sz w:val="24"/>
          <w:szCs w:val="24"/>
        </w:rPr>
        <w:t>投标人提供的设备和服务一律用人民币报价。</w:t>
      </w:r>
    </w:p>
    <w:p w:rsidR="00684CF6" w:rsidRDefault="00E0404D">
      <w:pPr>
        <w:spacing w:line="360" w:lineRule="auto"/>
        <w:ind w:right="-50"/>
        <w:rPr>
          <w:rFonts w:hAnsi="宋体" w:cs="宋体"/>
          <w:color w:val="000000"/>
          <w:sz w:val="24"/>
          <w:szCs w:val="24"/>
        </w:rPr>
      </w:pPr>
      <w:r>
        <w:rPr>
          <w:rFonts w:hAnsi="宋体" w:cs="宋体" w:hint="eastAsia"/>
          <w:color w:val="000000"/>
          <w:sz w:val="24"/>
          <w:szCs w:val="24"/>
        </w:rPr>
        <w:t>13.投标保证金</w:t>
      </w:r>
    </w:p>
    <w:p w:rsidR="00684CF6" w:rsidRDefault="00E0404D">
      <w:pPr>
        <w:spacing w:line="360" w:lineRule="auto"/>
        <w:ind w:right="-50"/>
        <w:rPr>
          <w:rFonts w:hAnsi="宋体" w:cs="宋体"/>
          <w:color w:val="000000"/>
          <w:sz w:val="24"/>
          <w:szCs w:val="24"/>
        </w:rPr>
      </w:pPr>
      <w:r>
        <w:rPr>
          <w:rFonts w:hAnsi="宋体" w:cs="宋体" w:hint="eastAsia"/>
          <w:color w:val="000000"/>
          <w:sz w:val="24"/>
          <w:szCs w:val="24"/>
        </w:rPr>
        <w:t>13.1 投标人应提交“投标须知前附表”规定数额的投标保证金，并作为其投标的一部分。</w:t>
      </w:r>
    </w:p>
    <w:p w:rsidR="00684CF6" w:rsidRDefault="00E0404D">
      <w:pPr>
        <w:spacing w:line="460" w:lineRule="exact"/>
        <w:rPr>
          <w:rFonts w:hAnsi="宋体" w:cs="宋体"/>
          <w:color w:val="000000"/>
          <w:sz w:val="24"/>
          <w:szCs w:val="24"/>
        </w:rPr>
      </w:pPr>
      <w:r>
        <w:rPr>
          <w:rFonts w:hAnsi="宋体" w:cs="宋体" w:hint="eastAsia"/>
          <w:color w:val="000000"/>
          <w:sz w:val="24"/>
          <w:szCs w:val="24"/>
        </w:rPr>
        <w:t>13.2 投标保证金是为了保护招标方免遭因投标人的行为而蒙受损失。招标方在因投标人的行为受到损害时可根据本须知第13.9条的规定没收投标人的投标保证金。</w:t>
      </w:r>
    </w:p>
    <w:p w:rsidR="00684CF6" w:rsidRDefault="00E0404D">
      <w:pPr>
        <w:spacing w:line="460" w:lineRule="exact"/>
        <w:rPr>
          <w:rFonts w:hAnsi="宋体" w:cs="宋体"/>
          <w:color w:val="000000"/>
          <w:sz w:val="24"/>
          <w:szCs w:val="24"/>
        </w:rPr>
      </w:pPr>
      <w:r>
        <w:rPr>
          <w:rFonts w:hAnsi="宋体" w:cs="宋体" w:hint="eastAsia"/>
          <w:color w:val="000000"/>
          <w:sz w:val="24"/>
          <w:szCs w:val="24"/>
        </w:rPr>
        <w:t>13.3投标保证金应采用电汇形式，投标人应从其公司基本账户转入指定账户，并将银行出具的汇款凭证附在投标文件中，否则其投标将被拒绝。</w:t>
      </w:r>
    </w:p>
    <w:p w:rsidR="00684CF6" w:rsidRDefault="00E0404D">
      <w:pPr>
        <w:spacing w:line="460" w:lineRule="exact"/>
        <w:rPr>
          <w:rFonts w:hAnsi="宋体" w:cs="宋体"/>
          <w:color w:val="000000"/>
          <w:sz w:val="24"/>
          <w:szCs w:val="24"/>
        </w:rPr>
      </w:pPr>
      <w:r>
        <w:rPr>
          <w:rFonts w:hAnsi="宋体" w:cs="宋体" w:hint="eastAsia"/>
          <w:color w:val="000000"/>
          <w:sz w:val="24"/>
          <w:szCs w:val="24"/>
        </w:rPr>
        <w:t>13.4投标保证金缴纳时间：投标保证金应于开标前交纳。</w:t>
      </w:r>
    </w:p>
    <w:p w:rsidR="00684CF6" w:rsidRDefault="00E0404D">
      <w:pPr>
        <w:spacing w:line="460" w:lineRule="exact"/>
        <w:ind w:firstLineChars="200" w:firstLine="480"/>
        <w:rPr>
          <w:rFonts w:hAnsi="宋体" w:cs="宋体"/>
          <w:color w:val="000000"/>
          <w:sz w:val="24"/>
          <w:szCs w:val="24"/>
        </w:rPr>
      </w:pPr>
      <w:bookmarkStart w:id="23" w:name="_Toc324145085"/>
      <w:bookmarkStart w:id="24" w:name="_Toc324328187"/>
      <w:r>
        <w:rPr>
          <w:rFonts w:hAnsi="宋体" w:cs="宋体" w:hint="eastAsia"/>
          <w:color w:val="000000"/>
          <w:sz w:val="24"/>
          <w:szCs w:val="24"/>
        </w:rPr>
        <w:t>投标保证金缴纳  账户 名 称：中国重汽集团大同齿轮有限公司</w:t>
      </w:r>
      <w:r>
        <w:rPr>
          <w:rFonts w:hAnsi="宋体" w:cs="宋体" w:hint="eastAsia"/>
          <w:color w:val="000000"/>
          <w:sz w:val="24"/>
          <w:szCs w:val="24"/>
        </w:rPr>
        <w:br/>
        <w:t xml:space="preserve">                    开 户 行：</w:t>
      </w:r>
      <w:bookmarkEnd w:id="23"/>
      <w:bookmarkEnd w:id="24"/>
      <w:r>
        <w:rPr>
          <w:rFonts w:hint="eastAsia"/>
          <w:color w:val="000000"/>
          <w:sz w:val="24"/>
          <w:szCs w:val="24"/>
        </w:rPr>
        <w:t xml:space="preserve">工商银行大同市新建路支行 </w:t>
      </w:r>
    </w:p>
    <w:p w:rsidR="00684CF6" w:rsidRDefault="00E0404D">
      <w:pPr>
        <w:spacing w:line="440" w:lineRule="exact"/>
        <w:rPr>
          <w:rFonts w:hAnsi="宋体" w:cs="宋体"/>
          <w:color w:val="000000"/>
          <w:sz w:val="24"/>
          <w:szCs w:val="24"/>
        </w:rPr>
      </w:pPr>
      <w:r>
        <w:rPr>
          <w:rFonts w:hAnsi="宋体" w:cs="宋体" w:hint="eastAsia"/>
          <w:color w:val="000000"/>
          <w:sz w:val="24"/>
          <w:szCs w:val="24"/>
        </w:rPr>
        <w:t xml:space="preserve">                    帐   号：</w:t>
      </w:r>
      <w:r>
        <w:rPr>
          <w:rFonts w:hint="eastAsia"/>
          <w:color w:val="000000"/>
          <w:sz w:val="24"/>
          <w:szCs w:val="24"/>
        </w:rPr>
        <w:t xml:space="preserve">0504 0084 0902 2137 831 </w:t>
      </w:r>
    </w:p>
    <w:p w:rsidR="00684CF6" w:rsidRDefault="00E0404D">
      <w:pPr>
        <w:spacing w:line="460" w:lineRule="exact"/>
        <w:rPr>
          <w:rFonts w:hAnsi="宋体" w:cs="宋体"/>
          <w:color w:val="000000"/>
          <w:sz w:val="24"/>
          <w:szCs w:val="24"/>
        </w:rPr>
      </w:pPr>
      <w:r>
        <w:rPr>
          <w:rFonts w:hAnsi="宋体" w:cs="宋体" w:hint="eastAsia"/>
          <w:color w:val="000000"/>
          <w:sz w:val="24"/>
          <w:szCs w:val="24"/>
        </w:rPr>
        <w:t>13.5对于未能按要求提交投标保证金的投标，招标人将视为不响应招标文件而予以拒绝。</w:t>
      </w:r>
      <w:r>
        <w:rPr>
          <w:rFonts w:hAnsi="宋体" w:cs="宋体" w:hint="eastAsia"/>
          <w:color w:val="000000"/>
          <w:sz w:val="24"/>
          <w:szCs w:val="24"/>
        </w:rPr>
        <w:lastRenderedPageBreak/>
        <w:t>因银行结算，不可抗力等非招标</w:t>
      </w:r>
      <w:proofErr w:type="gramStart"/>
      <w:r>
        <w:rPr>
          <w:rFonts w:hAnsi="宋体" w:cs="宋体" w:hint="eastAsia"/>
          <w:color w:val="000000"/>
          <w:sz w:val="24"/>
          <w:szCs w:val="24"/>
        </w:rPr>
        <w:t>人原因</w:t>
      </w:r>
      <w:proofErr w:type="gramEnd"/>
      <w:r>
        <w:rPr>
          <w:rFonts w:hAnsi="宋体" w:cs="宋体" w:hint="eastAsia"/>
          <w:color w:val="000000"/>
          <w:sz w:val="24"/>
          <w:szCs w:val="24"/>
        </w:rPr>
        <w:t>造成的投标保证金不能及时到账，后果由投标人自行承担。</w:t>
      </w:r>
    </w:p>
    <w:p w:rsidR="00684CF6" w:rsidRDefault="00E0404D">
      <w:pPr>
        <w:spacing w:line="460" w:lineRule="exact"/>
        <w:rPr>
          <w:rFonts w:hAnsi="宋体" w:cs="宋体"/>
          <w:color w:val="000000"/>
          <w:sz w:val="24"/>
          <w:szCs w:val="24"/>
        </w:rPr>
      </w:pPr>
      <w:r>
        <w:rPr>
          <w:rFonts w:hAnsi="宋体" w:cs="宋体" w:hint="eastAsia"/>
          <w:color w:val="000000"/>
          <w:sz w:val="24"/>
          <w:szCs w:val="24"/>
        </w:rPr>
        <w:t>13.6凡没有根据本须知第13.1、13.3和13.4条的规定随附投标保证金的投标，将被视为非响应性投标予以拒绝。</w:t>
      </w:r>
    </w:p>
    <w:p w:rsidR="00684CF6" w:rsidRDefault="00E0404D">
      <w:pPr>
        <w:spacing w:line="460" w:lineRule="exact"/>
        <w:rPr>
          <w:rFonts w:hAnsi="宋体" w:cs="宋体"/>
          <w:color w:val="000000"/>
          <w:sz w:val="24"/>
          <w:szCs w:val="24"/>
        </w:rPr>
      </w:pPr>
      <w:r>
        <w:rPr>
          <w:rFonts w:hAnsi="宋体" w:cs="宋体" w:hint="eastAsia"/>
          <w:color w:val="000000"/>
          <w:sz w:val="24"/>
          <w:szCs w:val="24"/>
        </w:rPr>
        <w:t>13.7</w:t>
      </w:r>
      <w:r>
        <w:rPr>
          <w:rFonts w:hint="eastAsia"/>
          <w:color w:val="000000"/>
          <w:kern w:val="2"/>
          <w:sz w:val="24"/>
          <w:szCs w:val="24"/>
        </w:rPr>
        <w:t>未中标投标人的投标保证金，自定标之日起约30天</w:t>
      </w:r>
      <w:r w:rsidR="00A0611F">
        <w:rPr>
          <w:rFonts w:hint="eastAsia"/>
          <w:color w:val="000000"/>
          <w:kern w:val="2"/>
          <w:sz w:val="24"/>
          <w:szCs w:val="24"/>
        </w:rPr>
        <w:t>内</w:t>
      </w:r>
      <w:r>
        <w:rPr>
          <w:rFonts w:hint="eastAsia"/>
          <w:color w:val="000000"/>
          <w:kern w:val="2"/>
          <w:sz w:val="24"/>
          <w:szCs w:val="24"/>
        </w:rPr>
        <w:t>无息退还</w:t>
      </w:r>
      <w:r w:rsidR="00A0611F">
        <w:rPr>
          <w:rFonts w:hint="eastAsia"/>
          <w:color w:val="000000"/>
          <w:kern w:val="2"/>
          <w:sz w:val="24"/>
          <w:szCs w:val="24"/>
        </w:rPr>
        <w:t>，具体执行招标人的财务制度审批退还。</w:t>
      </w:r>
    </w:p>
    <w:p w:rsidR="00684CF6" w:rsidRDefault="00E0404D">
      <w:pPr>
        <w:spacing w:line="460" w:lineRule="exact"/>
        <w:rPr>
          <w:rFonts w:hAnsi="宋体" w:cs="宋体"/>
          <w:color w:val="000000"/>
          <w:sz w:val="24"/>
          <w:szCs w:val="24"/>
        </w:rPr>
      </w:pPr>
      <w:r>
        <w:rPr>
          <w:rFonts w:hAnsi="宋体" w:cs="宋体" w:hint="eastAsia"/>
          <w:color w:val="000000"/>
          <w:sz w:val="24"/>
          <w:szCs w:val="24"/>
        </w:rPr>
        <w:t>13.8 中标人的投标保证金在中标人按本须知第27条规定签订合同后退还。</w:t>
      </w:r>
    </w:p>
    <w:p w:rsidR="00684CF6" w:rsidRDefault="00E0404D">
      <w:pPr>
        <w:spacing w:line="460" w:lineRule="exact"/>
        <w:rPr>
          <w:rFonts w:hAnsi="宋体" w:cs="宋体"/>
          <w:color w:val="000000"/>
          <w:sz w:val="24"/>
          <w:szCs w:val="24"/>
        </w:rPr>
      </w:pPr>
      <w:r>
        <w:rPr>
          <w:rFonts w:hAnsi="宋体" w:cs="宋体" w:hint="eastAsia"/>
          <w:color w:val="000000"/>
          <w:sz w:val="24"/>
          <w:szCs w:val="24"/>
        </w:rPr>
        <w:t>13.9下列任何情况发生时，投标保证金将不予退还：</w:t>
      </w:r>
    </w:p>
    <w:p w:rsidR="00684CF6" w:rsidRDefault="00E0404D">
      <w:pPr>
        <w:spacing w:line="460" w:lineRule="exact"/>
        <w:rPr>
          <w:rFonts w:hAnsi="宋体" w:cs="宋体"/>
          <w:color w:val="000000"/>
          <w:sz w:val="24"/>
          <w:szCs w:val="24"/>
        </w:rPr>
      </w:pPr>
      <w:bookmarkStart w:id="25" w:name="_Toc321904386"/>
      <w:bookmarkStart w:id="26" w:name="_Toc322592538"/>
      <w:bookmarkStart w:id="27" w:name="_Toc322592673"/>
      <w:bookmarkStart w:id="28" w:name="_Toc322593091"/>
      <w:bookmarkStart w:id="29" w:name="_Toc324145090"/>
      <w:bookmarkStart w:id="30" w:name="_Toc324328192"/>
      <w:r>
        <w:rPr>
          <w:rFonts w:hAnsi="宋体" w:cs="宋体" w:hint="eastAsia"/>
          <w:color w:val="000000"/>
          <w:sz w:val="24"/>
          <w:szCs w:val="24"/>
        </w:rPr>
        <w:t>（1）在投标文件有效期内撤回投标文件。</w:t>
      </w:r>
      <w:bookmarkEnd w:id="25"/>
      <w:bookmarkEnd w:id="26"/>
      <w:bookmarkEnd w:id="27"/>
      <w:bookmarkEnd w:id="28"/>
      <w:bookmarkEnd w:id="29"/>
      <w:bookmarkEnd w:id="30"/>
    </w:p>
    <w:p w:rsidR="00684CF6" w:rsidRDefault="00E0404D">
      <w:pPr>
        <w:spacing w:line="460" w:lineRule="exact"/>
        <w:rPr>
          <w:rFonts w:hAnsi="宋体" w:cs="宋体"/>
          <w:color w:val="000000"/>
          <w:sz w:val="24"/>
          <w:szCs w:val="24"/>
        </w:rPr>
      </w:pPr>
      <w:bookmarkStart w:id="31" w:name="_Toc321904387"/>
      <w:bookmarkStart w:id="32" w:name="_Toc322592539"/>
      <w:bookmarkStart w:id="33" w:name="_Toc322592674"/>
      <w:bookmarkStart w:id="34" w:name="_Toc322593092"/>
      <w:bookmarkStart w:id="35" w:name="_Toc324145091"/>
      <w:bookmarkStart w:id="36" w:name="_Toc324328193"/>
      <w:r>
        <w:rPr>
          <w:rFonts w:hAnsi="宋体" w:cs="宋体" w:hint="eastAsia"/>
          <w:color w:val="000000"/>
          <w:sz w:val="24"/>
          <w:szCs w:val="24"/>
        </w:rPr>
        <w:t>（2）中标人未能在规定期限内提交履约保函或签订合同协议。</w:t>
      </w:r>
      <w:bookmarkEnd w:id="31"/>
      <w:bookmarkEnd w:id="32"/>
      <w:bookmarkEnd w:id="33"/>
      <w:bookmarkEnd w:id="34"/>
      <w:bookmarkEnd w:id="35"/>
      <w:bookmarkEnd w:id="36"/>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14 投标有效期</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14.1 投标应自本须知第20.1条规定的从提交投标文件的截止之日起，并在“投标须知前附表”中所述时期内保持有效。投标有效期不足的投标将被视为非响应性投标而予以拒绝。</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14.2 特殊情况下，在原投标有效期截止之前，投标人同意延长投标有效期。这种要求与答复均应以书面形式提交。投标人可拒绝招标人的这种要求，其投标保证金将不会被没收。接受延长投标有效期的投标人将不会被要求和允许修正其投标，而只会被要求相应地延长其投标保证金的有效期。在这种情况下，本须知第13条有关投标保证金的退还和没收的规定将在延长了的有效期内继续有效。</w:t>
      </w:r>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15投标文件的制作和签署</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15.1 投标人应准备一份投标文件正本和“投标须知前附表”中规定数目的副本，及一份电子版本（电子版本介质采用U盘，文档使用WORD、EXCEL格式，图纸采用</w:t>
      </w:r>
      <w:proofErr w:type="spellStart"/>
      <w:r>
        <w:rPr>
          <w:rFonts w:hAnsi="宋体" w:cs="宋体" w:hint="eastAsia"/>
          <w:color w:val="000000"/>
          <w:sz w:val="24"/>
          <w:szCs w:val="24"/>
        </w:rPr>
        <w:t>autocad</w:t>
      </w:r>
      <w:proofErr w:type="spellEnd"/>
      <w:r>
        <w:rPr>
          <w:rFonts w:hAnsi="宋体" w:cs="宋体" w:hint="eastAsia"/>
          <w:color w:val="000000"/>
          <w:sz w:val="24"/>
          <w:szCs w:val="24"/>
        </w:rPr>
        <w:t>格式，均应压缩为zip或</w:t>
      </w:r>
      <w:proofErr w:type="spellStart"/>
      <w:r>
        <w:rPr>
          <w:rFonts w:hAnsi="宋体" w:cs="宋体" w:hint="eastAsia"/>
          <w:color w:val="000000"/>
          <w:sz w:val="24"/>
          <w:szCs w:val="24"/>
        </w:rPr>
        <w:t>rar</w:t>
      </w:r>
      <w:proofErr w:type="spellEnd"/>
      <w:r>
        <w:rPr>
          <w:rFonts w:hAnsi="宋体" w:cs="宋体" w:hint="eastAsia"/>
          <w:color w:val="000000"/>
          <w:sz w:val="24"/>
          <w:szCs w:val="24"/>
        </w:rPr>
        <w:t>文件形式），每套投标文件须清楚地标明“正本”“副本”“电子版本”。若正本和副本不符，以正本为准，电子版与纸制文件不符，以纸制文件为准。</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15.2任何行间插字、涂改或增删，必须由投标文件签字人签字才有效。</w:t>
      </w:r>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四、投标文件的密封和递交</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16.</w:t>
      </w:r>
      <w:r>
        <w:rPr>
          <w:rFonts w:hAnsi="宋体" w:cs="宋体" w:hint="eastAsia"/>
          <w:b/>
          <w:color w:val="000000"/>
          <w:sz w:val="24"/>
          <w:szCs w:val="24"/>
        </w:rPr>
        <w:t xml:space="preserve">投标文件的密封和标记   </w:t>
      </w:r>
    </w:p>
    <w:p w:rsidR="00684CF6" w:rsidRDefault="00E0404D">
      <w:pPr>
        <w:adjustRightInd w:val="0"/>
        <w:snapToGrid w:val="0"/>
        <w:spacing w:line="360" w:lineRule="auto"/>
        <w:rPr>
          <w:rFonts w:hAnsi="宋体" w:cs="宋体"/>
          <w:b/>
          <w:bCs/>
          <w:color w:val="000000"/>
          <w:sz w:val="24"/>
          <w:szCs w:val="24"/>
        </w:rPr>
      </w:pPr>
      <w:r>
        <w:rPr>
          <w:rFonts w:hAnsi="宋体" w:cs="宋体" w:hint="eastAsia"/>
          <w:color w:val="000000"/>
          <w:sz w:val="24"/>
          <w:szCs w:val="24"/>
        </w:rPr>
        <w:t>16.1投标文件的正本和副本均需采用标准A4纸打印，胶装成一册，编制目录，逐页标注连续页码，非特定要求的不能做成多本投标文件，不得采用活页，否则招标人对于投标文件装订松散而造成的丢失或其他后果不承担任何责任。字迹应清晰易于辨认，并应在投标文件封面的右上角清楚地注明“正本”或“副本”。正本和副本如有不一致之处，以正本为准。投标文件的副本可采用正本的复印件。</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lastRenderedPageBreak/>
        <w:t>16.2投标人应将投标文件密封。</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16.3在密封袋上应写明：</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招标人名称；</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招标项目编号；</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项目名称；</w:t>
      </w:r>
    </w:p>
    <w:p w:rsidR="000468E7" w:rsidRDefault="000468E7">
      <w:pPr>
        <w:adjustRightInd w:val="0"/>
        <w:snapToGrid w:val="0"/>
        <w:spacing w:line="360" w:lineRule="auto"/>
        <w:rPr>
          <w:rFonts w:hAnsi="宋体" w:cs="宋体"/>
          <w:color w:val="000000"/>
          <w:sz w:val="24"/>
          <w:szCs w:val="24"/>
        </w:rPr>
      </w:pPr>
      <w:r>
        <w:rPr>
          <w:rFonts w:hAnsi="宋体" w:cs="宋体" w:hint="eastAsia"/>
          <w:color w:val="000000"/>
          <w:sz w:val="24"/>
          <w:szCs w:val="24"/>
        </w:rPr>
        <w:t>投标人名称；</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正、副本的标识；</w:t>
      </w:r>
    </w:p>
    <w:p w:rsidR="00684CF6" w:rsidRDefault="00E0404D">
      <w:pPr>
        <w:adjustRightInd w:val="0"/>
        <w:snapToGrid w:val="0"/>
        <w:spacing w:line="360" w:lineRule="auto"/>
        <w:ind w:firstLineChars="200" w:firstLine="480"/>
        <w:rPr>
          <w:rFonts w:hAnsi="宋体" w:cs="宋体"/>
          <w:color w:val="000000"/>
          <w:sz w:val="24"/>
          <w:szCs w:val="24"/>
        </w:rPr>
      </w:pPr>
      <w:r>
        <w:rPr>
          <w:rFonts w:hAnsi="宋体" w:cs="宋体" w:hint="eastAsia"/>
          <w:color w:val="000000"/>
          <w:sz w:val="24"/>
          <w:szCs w:val="24"/>
        </w:rPr>
        <w:t xml:space="preserve">年   月   日   </w:t>
      </w:r>
      <w:r>
        <w:rPr>
          <w:rFonts w:hAnsi="宋体" w:cs="宋体" w:hint="eastAsia"/>
          <w:snapToGrid w:val="0"/>
          <w:color w:val="000000"/>
          <w:sz w:val="24"/>
          <w:szCs w:val="24"/>
        </w:rPr>
        <w:t>时  分</w:t>
      </w:r>
      <w:r>
        <w:rPr>
          <w:rFonts w:hAnsi="宋体" w:cs="宋体" w:hint="eastAsia"/>
          <w:color w:val="000000"/>
          <w:sz w:val="24"/>
          <w:szCs w:val="24"/>
        </w:rPr>
        <w:t>开标，此时</w:t>
      </w:r>
      <w:proofErr w:type="gramStart"/>
      <w:r>
        <w:rPr>
          <w:rFonts w:hAnsi="宋体" w:cs="宋体" w:hint="eastAsia"/>
          <w:color w:val="000000"/>
          <w:sz w:val="24"/>
          <w:szCs w:val="24"/>
        </w:rPr>
        <w:t>间以前</w:t>
      </w:r>
      <w:proofErr w:type="gramEnd"/>
      <w:r>
        <w:rPr>
          <w:rFonts w:hAnsi="宋体" w:cs="宋体" w:hint="eastAsia"/>
          <w:color w:val="000000"/>
          <w:sz w:val="24"/>
          <w:szCs w:val="24"/>
        </w:rPr>
        <w:t>不得开封。</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16.4如果投标文件没有按本投标须知第16.1款、第16.2款和第16.3款的规定装订</w:t>
      </w:r>
      <w:proofErr w:type="gramStart"/>
      <w:r>
        <w:rPr>
          <w:rFonts w:hAnsi="宋体" w:cs="宋体" w:hint="eastAsia"/>
          <w:color w:val="000000"/>
          <w:sz w:val="24"/>
          <w:szCs w:val="24"/>
        </w:rPr>
        <w:t>和</w:t>
      </w:r>
      <w:proofErr w:type="gramEnd"/>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加写标记及密封，招标人将不承担投标文件提前开封的责任。对由此造成提前开封的投标文件将予以拒绝，并退还给投标人。</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16.5所有投标文件的密封袋的封口处应加盖投标人印章。</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16.6投标人应制作投标文件电子U盘1份与投标文件一同递交。</w:t>
      </w:r>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17.投标截止期</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17.1 投标人应在 “投标须知前附表”中规定的日期和时间将投标文件递交至 “投标须知前附表”中指明的地址。</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17.2 招标人可以按本须知第14条规定，通知修改招标文件适当延长投标截止期。在此情况下，招标人和投标人受投标截止期制约的所有权利和义务均应延长至新的截止期。</w:t>
      </w:r>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18.迟交的投标文件</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18.1 招标人将拒绝接收在本须知第17条规定的截止期后送达的任何投标文件, 截止期后收到的投标文件将原封退回。</w:t>
      </w:r>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19.投标文件的修改与撤回</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19.1投标人在提交投标文件以后，在规定的投标截止时间之前，可以以书面形式向招标人，补充修改或撤回已提交的投标文件。补充、修改的内容为投标文件的组成部分。投标人撤回已提交的投标文件，应当在投标截止时间前书面通知招标人。招标人已收取投标保证金的，应当自收到投标人书面撤回通知之日起5日内退还。</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19.2 投标人的修改或撤回通知应按本须知第16条规定编制、密封、标记和递交。</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19.3 在投标截止期之后，投标人不得对其投标做任何修改。</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19.4 从投标截止期至投标人在投标书格式中确定的投标有效期期满这段时间内，投标人不得撤回其投标，否则其投标保证金将按照本须知第13.9条的规定被没收。</w:t>
      </w:r>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五、开标与评标</w:t>
      </w:r>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lastRenderedPageBreak/>
        <w:t xml:space="preserve">20. 开标  </w:t>
      </w:r>
    </w:p>
    <w:p w:rsidR="00684CF6" w:rsidRDefault="00E0404D">
      <w:pPr>
        <w:spacing w:line="360" w:lineRule="auto"/>
        <w:ind w:left="480" w:hangingChars="200" w:hanging="480"/>
        <w:rPr>
          <w:rFonts w:hAnsi="宋体" w:cs="宋体"/>
          <w:color w:val="000000"/>
          <w:sz w:val="24"/>
          <w:szCs w:val="24"/>
        </w:rPr>
      </w:pPr>
      <w:r>
        <w:rPr>
          <w:rFonts w:hAnsi="宋体" w:cs="宋体" w:hint="eastAsia"/>
          <w:color w:val="000000"/>
          <w:sz w:val="24"/>
          <w:szCs w:val="24"/>
        </w:rPr>
        <w:t>20.1招标人按本须知前附表第21项所规定的时间和地点公开开标，并邀请所有投标人参加。</w:t>
      </w:r>
    </w:p>
    <w:p w:rsidR="00684CF6" w:rsidRDefault="00E0404D">
      <w:pPr>
        <w:spacing w:line="360" w:lineRule="auto"/>
        <w:ind w:left="480" w:hangingChars="200" w:hanging="480"/>
        <w:rPr>
          <w:rFonts w:hAnsi="宋体" w:cs="宋体"/>
          <w:color w:val="000000"/>
          <w:sz w:val="24"/>
          <w:szCs w:val="24"/>
        </w:rPr>
      </w:pPr>
      <w:r>
        <w:rPr>
          <w:rFonts w:hAnsi="宋体" w:cs="宋体" w:hint="eastAsia"/>
          <w:color w:val="000000"/>
          <w:sz w:val="24"/>
          <w:szCs w:val="24"/>
        </w:rPr>
        <w:t>20.2按规定提交合格的撤回通知的投标文件不予开封，并退回给投标人；按本须知第26条规定确定为无效的投标文件，不予送交评审。</w:t>
      </w:r>
    </w:p>
    <w:p w:rsidR="00684CF6" w:rsidRDefault="00E0404D">
      <w:pPr>
        <w:spacing w:line="360" w:lineRule="auto"/>
        <w:ind w:left="480" w:hangingChars="200" w:hanging="480"/>
        <w:rPr>
          <w:rFonts w:hAnsi="宋体" w:cs="宋体"/>
          <w:color w:val="000000"/>
          <w:sz w:val="24"/>
          <w:szCs w:val="24"/>
        </w:rPr>
      </w:pPr>
      <w:r>
        <w:rPr>
          <w:rFonts w:hAnsi="宋体" w:cs="宋体" w:hint="eastAsia"/>
          <w:color w:val="000000"/>
          <w:sz w:val="24"/>
          <w:szCs w:val="24"/>
        </w:rPr>
        <w:t>20.3开标程序：</w:t>
      </w:r>
    </w:p>
    <w:p w:rsidR="00684CF6" w:rsidRDefault="00E0404D">
      <w:pPr>
        <w:spacing w:line="360" w:lineRule="auto"/>
        <w:ind w:left="480" w:hangingChars="200" w:hanging="480"/>
        <w:rPr>
          <w:rFonts w:hAnsi="宋体" w:cs="宋体"/>
          <w:color w:val="000000"/>
          <w:sz w:val="24"/>
          <w:szCs w:val="24"/>
        </w:rPr>
      </w:pPr>
      <w:r>
        <w:rPr>
          <w:rFonts w:hAnsi="宋体" w:cs="宋体" w:hint="eastAsia"/>
          <w:color w:val="000000"/>
          <w:sz w:val="24"/>
          <w:szCs w:val="24"/>
        </w:rPr>
        <w:t>20.3.1先</w:t>
      </w:r>
      <w:proofErr w:type="gramStart"/>
      <w:r>
        <w:rPr>
          <w:rFonts w:hAnsi="宋体" w:cs="宋体" w:hint="eastAsia"/>
          <w:color w:val="000000"/>
          <w:sz w:val="24"/>
          <w:szCs w:val="24"/>
        </w:rPr>
        <w:t>开技术标</w:t>
      </w:r>
      <w:proofErr w:type="gramEnd"/>
      <w:r>
        <w:rPr>
          <w:rFonts w:hAnsi="宋体" w:cs="宋体" w:hint="eastAsia"/>
          <w:color w:val="000000"/>
          <w:sz w:val="24"/>
          <w:szCs w:val="24"/>
        </w:rPr>
        <w:t>，在技术</w:t>
      </w:r>
      <w:proofErr w:type="gramStart"/>
      <w:r>
        <w:rPr>
          <w:rFonts w:hAnsi="宋体" w:cs="宋体" w:hint="eastAsia"/>
          <w:color w:val="000000"/>
          <w:sz w:val="24"/>
          <w:szCs w:val="24"/>
        </w:rPr>
        <w:t>标达到</w:t>
      </w:r>
      <w:proofErr w:type="gramEnd"/>
      <w:r>
        <w:rPr>
          <w:rFonts w:hAnsi="宋体" w:cs="宋体" w:hint="eastAsia"/>
          <w:color w:val="000000"/>
          <w:sz w:val="24"/>
          <w:szCs w:val="24"/>
        </w:rPr>
        <w:t>要求后开商务标。</w:t>
      </w:r>
    </w:p>
    <w:p w:rsidR="00684CF6" w:rsidRDefault="00E0404D">
      <w:pPr>
        <w:spacing w:line="360" w:lineRule="auto"/>
        <w:ind w:left="480" w:hangingChars="200" w:hanging="480"/>
        <w:rPr>
          <w:rFonts w:hAnsi="宋体" w:cs="宋体"/>
          <w:color w:val="000000"/>
          <w:sz w:val="24"/>
          <w:szCs w:val="24"/>
        </w:rPr>
      </w:pPr>
      <w:r>
        <w:rPr>
          <w:rFonts w:hAnsi="宋体" w:cs="宋体" w:hint="eastAsia"/>
          <w:color w:val="000000"/>
          <w:sz w:val="24"/>
          <w:szCs w:val="24"/>
        </w:rPr>
        <w:t>20.3.2</w:t>
      </w:r>
      <w:proofErr w:type="gramStart"/>
      <w:r>
        <w:rPr>
          <w:rFonts w:hAnsi="宋体" w:cs="宋体" w:hint="eastAsia"/>
          <w:color w:val="000000"/>
          <w:sz w:val="24"/>
          <w:szCs w:val="24"/>
        </w:rPr>
        <w:t>由监标</w:t>
      </w:r>
      <w:proofErr w:type="gramEnd"/>
      <w:r>
        <w:rPr>
          <w:rFonts w:hAnsi="宋体" w:cs="宋体" w:hint="eastAsia"/>
          <w:color w:val="000000"/>
          <w:sz w:val="24"/>
          <w:szCs w:val="24"/>
        </w:rPr>
        <w:t>人及投标单位代表检查投标文件的密封情况；</w:t>
      </w:r>
    </w:p>
    <w:p w:rsidR="00684CF6" w:rsidRDefault="00E0404D">
      <w:pPr>
        <w:spacing w:line="360" w:lineRule="auto"/>
        <w:ind w:left="480" w:hangingChars="200" w:hanging="480"/>
        <w:rPr>
          <w:rFonts w:hAnsi="宋体" w:cs="宋体"/>
          <w:color w:val="000000"/>
          <w:sz w:val="24"/>
          <w:szCs w:val="24"/>
        </w:rPr>
      </w:pPr>
      <w:r>
        <w:rPr>
          <w:rFonts w:hAnsi="宋体" w:cs="宋体" w:hint="eastAsia"/>
          <w:color w:val="000000"/>
          <w:sz w:val="24"/>
          <w:szCs w:val="24"/>
        </w:rPr>
        <w:t>20.3.3经确认无误后，由有关工作人员当众拆封，按投标人签到的逆顺序宣读投标人名称、投标价格和投标文件的其他主要内容。</w:t>
      </w:r>
    </w:p>
    <w:p w:rsidR="00684CF6" w:rsidRDefault="00E0404D">
      <w:pPr>
        <w:spacing w:line="360" w:lineRule="auto"/>
        <w:ind w:left="480" w:hangingChars="200" w:hanging="480"/>
        <w:rPr>
          <w:rFonts w:hAnsi="宋体" w:cs="宋体"/>
          <w:color w:val="000000"/>
          <w:sz w:val="24"/>
          <w:szCs w:val="24"/>
        </w:rPr>
      </w:pPr>
      <w:r>
        <w:rPr>
          <w:rFonts w:hAnsi="宋体" w:cs="宋体" w:hint="eastAsia"/>
          <w:color w:val="000000"/>
          <w:sz w:val="24"/>
          <w:szCs w:val="24"/>
        </w:rPr>
        <w:t>20.4招标人在招标文件要求提交投标文件的截止时间前收到的投标文件，开标时都应当</w:t>
      </w:r>
      <w:proofErr w:type="gramStart"/>
      <w:r>
        <w:rPr>
          <w:rFonts w:hAnsi="宋体" w:cs="宋体" w:hint="eastAsia"/>
          <w:color w:val="000000"/>
          <w:sz w:val="24"/>
          <w:szCs w:val="24"/>
        </w:rPr>
        <w:t>众予以</w:t>
      </w:r>
      <w:proofErr w:type="gramEnd"/>
      <w:r>
        <w:rPr>
          <w:rFonts w:hAnsi="宋体" w:cs="宋体" w:hint="eastAsia"/>
          <w:color w:val="000000"/>
          <w:sz w:val="24"/>
          <w:szCs w:val="24"/>
        </w:rPr>
        <w:t>拆封、宣读。</w:t>
      </w:r>
    </w:p>
    <w:p w:rsidR="00684CF6" w:rsidRDefault="00E0404D">
      <w:pPr>
        <w:spacing w:line="360" w:lineRule="auto"/>
        <w:ind w:left="480" w:hangingChars="200" w:hanging="480"/>
        <w:rPr>
          <w:rFonts w:hAnsi="宋体" w:cs="宋体"/>
          <w:color w:val="000000"/>
          <w:sz w:val="24"/>
          <w:szCs w:val="24"/>
        </w:rPr>
      </w:pPr>
      <w:r>
        <w:rPr>
          <w:rFonts w:hAnsi="宋体" w:cs="宋体" w:hint="eastAsia"/>
          <w:color w:val="000000"/>
          <w:sz w:val="24"/>
          <w:szCs w:val="24"/>
        </w:rPr>
        <w:t>20.5招标人对开标过程进行记录，并存档备查。</w:t>
      </w:r>
    </w:p>
    <w:p w:rsidR="00684CF6" w:rsidRDefault="00E0404D">
      <w:pPr>
        <w:adjustRightInd w:val="0"/>
        <w:snapToGrid w:val="0"/>
        <w:spacing w:line="360" w:lineRule="auto"/>
        <w:rPr>
          <w:rFonts w:hAnsi="宋体" w:cs="宋体"/>
          <w:color w:val="000000"/>
          <w:sz w:val="24"/>
          <w:szCs w:val="24"/>
        </w:rPr>
      </w:pPr>
      <w:r>
        <w:rPr>
          <w:rFonts w:hAnsi="宋体" w:cs="宋体" w:hint="eastAsia"/>
          <w:b/>
          <w:color w:val="000000"/>
          <w:sz w:val="24"/>
          <w:szCs w:val="24"/>
        </w:rPr>
        <w:t>21.  评标</w:t>
      </w:r>
    </w:p>
    <w:p w:rsidR="00684CF6" w:rsidRDefault="00E0404D">
      <w:pPr>
        <w:adjustRightInd w:val="0"/>
        <w:snapToGrid w:val="0"/>
        <w:spacing w:line="360" w:lineRule="auto"/>
        <w:rPr>
          <w:rFonts w:hAnsi="宋体" w:cs="宋体"/>
          <w:color w:val="000000"/>
          <w:sz w:val="24"/>
          <w:szCs w:val="24"/>
        </w:rPr>
      </w:pPr>
      <w:r>
        <w:rPr>
          <w:rFonts w:hAnsi="宋体" w:cs="宋体" w:hint="eastAsia"/>
          <w:b/>
          <w:bCs/>
          <w:color w:val="000000"/>
          <w:sz w:val="24"/>
          <w:szCs w:val="24"/>
        </w:rPr>
        <w:t>21.1 评标委员会</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21.1.1 招标人将按照“中华人民共和国招标投标法”及有关规定组建评标委员会。</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21.1.2评标委员会由招标人依法组建，负责评标活动。评标委员会构成：</w:t>
      </w:r>
      <w:r>
        <w:rPr>
          <w:rFonts w:hAnsi="宋体" w:cs="宋体" w:hint="eastAsia"/>
          <w:color w:val="000000"/>
          <w:sz w:val="24"/>
          <w:szCs w:val="24"/>
          <w:u w:val="single"/>
        </w:rPr>
        <w:t>5</w:t>
      </w:r>
      <w:r>
        <w:rPr>
          <w:rFonts w:hAnsi="宋体" w:cs="宋体" w:hint="eastAsia"/>
          <w:color w:val="000000"/>
          <w:sz w:val="24"/>
          <w:szCs w:val="24"/>
        </w:rPr>
        <w:t>人，其中专家</w:t>
      </w:r>
      <w:proofErr w:type="gramStart"/>
      <w:r>
        <w:rPr>
          <w:rFonts w:hAnsi="宋体" w:cs="宋体" w:hint="eastAsia"/>
          <w:color w:val="000000"/>
          <w:sz w:val="24"/>
          <w:szCs w:val="24"/>
        </w:rPr>
        <w:t>组</w:t>
      </w:r>
      <w:proofErr w:type="gramEnd"/>
      <w:r>
        <w:rPr>
          <w:rFonts w:hAnsi="宋体" w:cs="宋体" w:hint="eastAsia"/>
          <w:color w:val="000000"/>
          <w:sz w:val="24"/>
          <w:szCs w:val="24"/>
        </w:rPr>
        <w:t>组长</w:t>
      </w:r>
      <w:r>
        <w:rPr>
          <w:rFonts w:hAnsi="宋体" w:cs="宋体" w:hint="eastAsia"/>
          <w:color w:val="000000"/>
          <w:sz w:val="24"/>
          <w:szCs w:val="24"/>
          <w:u w:val="single"/>
        </w:rPr>
        <w:t xml:space="preserve"> 1</w:t>
      </w:r>
      <w:r>
        <w:rPr>
          <w:rFonts w:hAnsi="宋体" w:cs="宋体" w:hint="eastAsia"/>
          <w:color w:val="000000"/>
          <w:sz w:val="24"/>
          <w:szCs w:val="24"/>
        </w:rPr>
        <w:t>人，专家</w:t>
      </w:r>
      <w:r>
        <w:rPr>
          <w:rFonts w:hAnsi="宋体" w:cs="宋体" w:hint="eastAsia"/>
          <w:color w:val="000000"/>
          <w:sz w:val="24"/>
          <w:szCs w:val="24"/>
          <w:u w:val="single"/>
        </w:rPr>
        <w:t xml:space="preserve"> 4</w:t>
      </w:r>
      <w:r>
        <w:rPr>
          <w:rFonts w:hAnsi="宋体" w:cs="宋体" w:hint="eastAsia"/>
          <w:color w:val="000000"/>
          <w:sz w:val="24"/>
          <w:szCs w:val="24"/>
        </w:rPr>
        <w:t>人；专家在中国重汽集团大同齿轮有限公司相应专业中随机抽取</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21.1.3评标委员会负责评标工作，对投标文件进行审查和评估，并向招标方提交书面评标报告。</w:t>
      </w:r>
    </w:p>
    <w:p w:rsidR="00684CF6" w:rsidRDefault="00E0404D">
      <w:pPr>
        <w:adjustRightInd w:val="0"/>
        <w:snapToGrid w:val="0"/>
        <w:spacing w:line="360" w:lineRule="auto"/>
        <w:rPr>
          <w:rFonts w:hAnsi="宋体" w:cs="宋体"/>
          <w:color w:val="000000"/>
          <w:sz w:val="24"/>
          <w:szCs w:val="24"/>
        </w:rPr>
      </w:pPr>
      <w:r>
        <w:rPr>
          <w:rFonts w:hAnsi="宋体" w:cs="宋体" w:hint="eastAsia"/>
          <w:b/>
          <w:bCs/>
          <w:color w:val="000000"/>
          <w:sz w:val="24"/>
          <w:szCs w:val="24"/>
        </w:rPr>
        <w:t>21.2</w:t>
      </w:r>
      <w:r>
        <w:rPr>
          <w:rFonts w:hAnsi="宋体" w:cs="宋体" w:hint="eastAsia"/>
          <w:color w:val="000000"/>
          <w:sz w:val="24"/>
          <w:szCs w:val="24"/>
        </w:rPr>
        <w:t xml:space="preserve"> </w:t>
      </w:r>
      <w:r>
        <w:rPr>
          <w:rFonts w:hAnsi="宋体" w:cs="宋体" w:hint="eastAsia"/>
          <w:b/>
          <w:bCs/>
          <w:color w:val="000000"/>
          <w:sz w:val="24"/>
          <w:szCs w:val="24"/>
        </w:rPr>
        <w:t>评标方法：综合评分法</w:t>
      </w:r>
      <w:r>
        <w:rPr>
          <w:rFonts w:hAnsi="宋体" w:cs="宋体" w:hint="eastAsia"/>
          <w:color w:val="000000"/>
          <w:sz w:val="24"/>
          <w:szCs w:val="24"/>
        </w:rPr>
        <w:t>。</w:t>
      </w:r>
    </w:p>
    <w:p w:rsidR="00684CF6" w:rsidRDefault="00E0404D">
      <w:pPr>
        <w:adjustRightInd w:val="0"/>
        <w:snapToGrid w:val="0"/>
        <w:spacing w:line="360" w:lineRule="auto"/>
        <w:rPr>
          <w:rFonts w:hAnsi="宋体" w:cs="宋体"/>
          <w:color w:val="000000"/>
          <w:sz w:val="24"/>
          <w:szCs w:val="24"/>
        </w:rPr>
      </w:pPr>
      <w:r>
        <w:rPr>
          <w:rFonts w:hAnsi="宋体" w:cs="宋体" w:hint="eastAsia"/>
          <w:b/>
          <w:bCs/>
          <w:color w:val="000000"/>
          <w:sz w:val="24"/>
          <w:szCs w:val="24"/>
        </w:rPr>
        <w:t>21.3 投标文件的澄清</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21.3.1 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rsidR="00684CF6" w:rsidRDefault="00E0404D">
      <w:pPr>
        <w:adjustRightInd w:val="0"/>
        <w:snapToGrid w:val="0"/>
        <w:spacing w:line="360" w:lineRule="auto"/>
        <w:rPr>
          <w:rFonts w:hAnsi="宋体" w:cs="宋体"/>
          <w:color w:val="000000"/>
          <w:sz w:val="24"/>
          <w:szCs w:val="24"/>
        </w:rPr>
      </w:pPr>
      <w:r>
        <w:rPr>
          <w:rFonts w:hAnsi="宋体" w:cs="宋体" w:hint="eastAsia"/>
          <w:b/>
          <w:bCs/>
          <w:color w:val="000000"/>
          <w:sz w:val="24"/>
          <w:szCs w:val="24"/>
        </w:rPr>
        <w:t>21.4</w:t>
      </w:r>
      <w:r>
        <w:rPr>
          <w:rFonts w:hAnsi="宋体" w:cs="宋体" w:hint="eastAsia"/>
          <w:b/>
          <w:color w:val="000000"/>
          <w:sz w:val="24"/>
          <w:szCs w:val="24"/>
        </w:rPr>
        <w:t>投标文件的初审（符合性检查）</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21.4.1评标委员会将审查投标文件是否完整、资格证明文件是否齐全，投标保证金是否合格、有无计算上的错误等。</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21.4.2 算术错误将按以下方法更正：若单价计算的结果与总价不一致，以单价为准修改总价；若用文字表示的数值与用数字表示的数值不一致，以文字表示的数值为准。如果投标人不接受对其错误的更正，其投标将被拒绝。</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21.4.3 对于投标文件中不构成实质性偏差的不正规、不一致或不规则，招标方可以接受，</w:t>
      </w:r>
      <w:r>
        <w:rPr>
          <w:rFonts w:hAnsi="宋体" w:cs="宋体" w:hint="eastAsia"/>
          <w:color w:val="000000"/>
          <w:sz w:val="24"/>
          <w:szCs w:val="24"/>
        </w:rPr>
        <w:lastRenderedPageBreak/>
        <w:t>但这种接受将影响投标人的综合得分。</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21.4.4 在详细评标之前，根据本须知第21.4.5条的规定，评标委员会要审查每份投标文件是否实质上响应了招标文件的要求。实质上响应的投标应该是与招标文件要求的全部条款、条件和规格参数相符，没有重大偏离的投标。对关键条文的偏离、保留或反对将被认为是实质上的偏离。评标委员会决定投标的</w:t>
      </w:r>
      <w:proofErr w:type="gramStart"/>
      <w:r>
        <w:rPr>
          <w:rFonts w:hAnsi="宋体" w:cs="宋体" w:hint="eastAsia"/>
          <w:color w:val="000000"/>
          <w:sz w:val="24"/>
          <w:szCs w:val="24"/>
        </w:rPr>
        <w:t>响应性只根据</w:t>
      </w:r>
      <w:proofErr w:type="gramEnd"/>
      <w:r>
        <w:rPr>
          <w:rFonts w:hAnsi="宋体" w:cs="宋体" w:hint="eastAsia"/>
          <w:color w:val="000000"/>
          <w:sz w:val="24"/>
          <w:szCs w:val="24"/>
        </w:rPr>
        <w:t>投标本身的内容，而不寻求外部的证据。</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下列情况属于重大偏差：</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w:t>
      </w:r>
      <w:r>
        <w:rPr>
          <w:rFonts w:hAnsi="宋体" w:cs="宋体" w:hint="eastAsia"/>
          <w:color w:val="000000"/>
          <w:sz w:val="24"/>
          <w:szCs w:val="24"/>
        </w:rPr>
        <w:tab/>
        <w:t>没有按照招标文件要求提供投标担保或者所提供的投标担保有瑕疵；</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w:t>
      </w:r>
      <w:r>
        <w:rPr>
          <w:rFonts w:hAnsi="宋体" w:cs="宋体" w:hint="eastAsia"/>
          <w:color w:val="000000"/>
          <w:sz w:val="24"/>
          <w:szCs w:val="24"/>
        </w:rPr>
        <w:tab/>
        <w:t>投标文件没有投标人授权代表签字和加盖公章；</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（3）</w:t>
      </w:r>
      <w:r>
        <w:rPr>
          <w:rFonts w:hAnsi="宋体" w:cs="宋体" w:hint="eastAsia"/>
          <w:color w:val="000000"/>
          <w:sz w:val="24"/>
          <w:szCs w:val="24"/>
        </w:rPr>
        <w:tab/>
        <w:t>投标文件载明的招标项目完成期限超过招标文件规定的期限；</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（4）</w:t>
      </w:r>
      <w:r>
        <w:rPr>
          <w:rFonts w:hAnsi="宋体" w:cs="宋体" w:hint="eastAsia"/>
          <w:color w:val="000000"/>
          <w:sz w:val="24"/>
          <w:szCs w:val="24"/>
        </w:rPr>
        <w:tab/>
        <w:t>明显不符合技术规格、技术标准的要求；</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（5）</w:t>
      </w:r>
      <w:r>
        <w:rPr>
          <w:rFonts w:hAnsi="宋体" w:cs="宋体" w:hint="eastAsia"/>
          <w:color w:val="000000"/>
          <w:sz w:val="24"/>
          <w:szCs w:val="24"/>
        </w:rPr>
        <w:tab/>
        <w:t>投标文件载明的货物包装方式、检验标准和方法等不符合招标文件的要求；</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（6）</w:t>
      </w:r>
      <w:r>
        <w:rPr>
          <w:rFonts w:hAnsi="宋体" w:cs="宋体" w:hint="eastAsia"/>
          <w:color w:val="000000"/>
          <w:sz w:val="24"/>
          <w:szCs w:val="24"/>
        </w:rPr>
        <w:tab/>
        <w:t>投标文件附有招标人不能接受的条件；</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（7）</w:t>
      </w:r>
      <w:r>
        <w:rPr>
          <w:rFonts w:hAnsi="宋体" w:cs="宋体" w:hint="eastAsia"/>
          <w:color w:val="000000"/>
          <w:sz w:val="24"/>
          <w:szCs w:val="24"/>
        </w:rPr>
        <w:tab/>
        <w:t>不符合招标文件中规定的其他实质性要求。</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投标文件有上述情形之一的，为未能对招标文件</w:t>
      </w:r>
      <w:proofErr w:type="gramStart"/>
      <w:r>
        <w:rPr>
          <w:rFonts w:hAnsi="宋体" w:cs="宋体" w:hint="eastAsia"/>
          <w:color w:val="000000"/>
          <w:sz w:val="24"/>
          <w:szCs w:val="24"/>
        </w:rPr>
        <w:t>作出</w:t>
      </w:r>
      <w:proofErr w:type="gramEnd"/>
      <w:r>
        <w:rPr>
          <w:rFonts w:hAnsi="宋体" w:cs="宋体" w:hint="eastAsia"/>
          <w:color w:val="000000"/>
          <w:sz w:val="24"/>
          <w:szCs w:val="24"/>
        </w:rPr>
        <w:t>实质性响应，按否决投标处理。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21.4.5 实质上没有响应招标文件要求的投标将被拒绝。投标人不得通过修正或撤销不合要求的偏离或保留从而使其投标成为实质上响应的投标。如发现下列情况之一的，其投标将被否决：</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（1）投标文件未经投标单位盖章和单位负责人签字；</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（2）投标人不符合国家或者招标文件规定的资格条件；</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（3）同一投标人提交两个以上不同的投标文件或者投标报价，但招标文件要求提交备选投标的除外；</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（4）投标报价低于成本或者高于招标文件设定的最高投标限价；</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（5）投标文件没有对招标文件的实质性要求和条件</w:t>
      </w:r>
      <w:proofErr w:type="gramStart"/>
      <w:r>
        <w:rPr>
          <w:rFonts w:hAnsi="宋体" w:cs="宋体" w:hint="eastAsia"/>
          <w:color w:val="000000"/>
          <w:sz w:val="24"/>
          <w:szCs w:val="24"/>
        </w:rPr>
        <w:t>作出</w:t>
      </w:r>
      <w:proofErr w:type="gramEnd"/>
      <w:r>
        <w:rPr>
          <w:rFonts w:hAnsi="宋体" w:cs="宋体" w:hint="eastAsia"/>
          <w:color w:val="000000"/>
          <w:sz w:val="24"/>
          <w:szCs w:val="24"/>
        </w:rPr>
        <w:t>响应；</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（6）投标人有串通投标、弄虚作假、行贿等违法行为。</w:t>
      </w:r>
    </w:p>
    <w:p w:rsidR="00684CF6" w:rsidRDefault="00E0404D">
      <w:pPr>
        <w:adjustRightInd w:val="0"/>
        <w:snapToGrid w:val="0"/>
        <w:spacing w:line="360" w:lineRule="auto"/>
        <w:rPr>
          <w:rFonts w:hAnsi="宋体" w:cs="宋体"/>
          <w:bCs/>
          <w:color w:val="000000"/>
          <w:sz w:val="24"/>
          <w:szCs w:val="24"/>
        </w:rPr>
      </w:pPr>
      <w:r>
        <w:rPr>
          <w:rFonts w:hAnsi="宋体" w:cs="宋体" w:hint="eastAsia"/>
          <w:bCs/>
          <w:color w:val="000000"/>
          <w:sz w:val="24"/>
          <w:szCs w:val="24"/>
        </w:rPr>
        <w:t xml:space="preserve">21.5  </w:t>
      </w:r>
      <w:r>
        <w:rPr>
          <w:rFonts w:hAnsi="宋体" w:cs="宋体" w:hint="eastAsia"/>
          <w:color w:val="000000"/>
          <w:sz w:val="24"/>
          <w:szCs w:val="24"/>
        </w:rPr>
        <w:t>投标文件的详细评审</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21.5.1 评标委员会将按照本须知第21.4条规定，只对确定为通过初审（符合性检查）的投标进行详细评审。</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lastRenderedPageBreak/>
        <w:t>21.5.2评标方法和标准</w:t>
      </w:r>
    </w:p>
    <w:p w:rsidR="00684CF6" w:rsidRPr="00610E29" w:rsidRDefault="00E0404D" w:rsidP="00610E29">
      <w:pPr>
        <w:spacing w:line="360" w:lineRule="auto"/>
        <w:rPr>
          <w:rFonts w:hAnsi="宋体" w:cs="宋体"/>
          <w:color w:val="000000"/>
          <w:sz w:val="24"/>
          <w:szCs w:val="24"/>
        </w:rPr>
      </w:pPr>
      <w:r>
        <w:rPr>
          <w:rFonts w:hAnsi="宋体" w:cs="宋体" w:hint="eastAsia"/>
          <w:color w:val="000000"/>
          <w:sz w:val="24"/>
          <w:szCs w:val="24"/>
        </w:rPr>
        <w:t>21.5.2.1本次评标采用综合评分法。</w:t>
      </w:r>
    </w:p>
    <w:p w:rsidR="00995FEA" w:rsidRDefault="00E0404D" w:rsidP="00995FEA">
      <w:pPr>
        <w:spacing w:line="360" w:lineRule="auto"/>
        <w:rPr>
          <w:rFonts w:hAnsi="宋体" w:cs="宋体"/>
          <w:color w:val="000000"/>
          <w:sz w:val="24"/>
          <w:szCs w:val="24"/>
        </w:rPr>
      </w:pPr>
      <w:r>
        <w:rPr>
          <w:rFonts w:hAnsi="宋体" w:cs="宋体" w:hint="eastAsia"/>
          <w:color w:val="000000"/>
          <w:sz w:val="24"/>
          <w:szCs w:val="24"/>
        </w:rPr>
        <w:t>21.5.2.2具体评标办法确定如下：</w:t>
      </w:r>
    </w:p>
    <w:p w:rsidR="00BE3BC1" w:rsidRDefault="00BE3BC1" w:rsidP="00995FEA">
      <w:pPr>
        <w:spacing w:line="360" w:lineRule="auto"/>
        <w:rPr>
          <w:rFonts w:hAnsi="宋体" w:cs="宋体"/>
          <w:color w:val="000000"/>
          <w:sz w:val="24"/>
          <w:szCs w:val="24"/>
        </w:rPr>
      </w:pPr>
    </w:p>
    <w:tbl>
      <w:tblPr>
        <w:tblW w:w="508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483"/>
        <w:gridCol w:w="1608"/>
        <w:gridCol w:w="7252"/>
      </w:tblGrid>
      <w:tr w:rsidR="001D3817" w:rsidTr="0044562C">
        <w:trPr>
          <w:trHeight w:val="422"/>
        </w:trPr>
        <w:tc>
          <w:tcPr>
            <w:tcW w:w="246" w:type="pct"/>
            <w:vAlign w:val="center"/>
          </w:tcPr>
          <w:p w:rsidR="001D3817" w:rsidRDefault="001D3817" w:rsidP="0044562C">
            <w:pPr>
              <w:spacing w:after="200" w:line="300" w:lineRule="exact"/>
              <w:jc w:val="center"/>
              <w:rPr>
                <w:rFonts w:hAnsi="宋体" w:cs="Calibri"/>
                <w:bCs/>
                <w:color w:val="000000"/>
                <w:sz w:val="21"/>
                <w:szCs w:val="21"/>
              </w:rPr>
            </w:pPr>
            <w:r>
              <w:rPr>
                <w:rFonts w:hAnsi="宋体" w:cs="Calibri" w:hint="eastAsia"/>
                <w:bCs/>
                <w:color w:val="000000"/>
                <w:sz w:val="21"/>
                <w:szCs w:val="21"/>
              </w:rPr>
              <w:t>分类</w:t>
            </w:r>
          </w:p>
        </w:tc>
        <w:tc>
          <w:tcPr>
            <w:tcW w:w="246" w:type="pct"/>
            <w:vAlign w:val="center"/>
          </w:tcPr>
          <w:p w:rsidR="001D3817" w:rsidRDefault="001D3817" w:rsidP="0044562C">
            <w:pPr>
              <w:spacing w:after="200" w:line="300" w:lineRule="exact"/>
              <w:jc w:val="center"/>
              <w:rPr>
                <w:rFonts w:hAnsi="宋体" w:cs="Calibri"/>
                <w:bCs/>
                <w:color w:val="000000"/>
                <w:sz w:val="21"/>
                <w:szCs w:val="21"/>
              </w:rPr>
            </w:pPr>
            <w:r>
              <w:rPr>
                <w:rFonts w:hAnsi="宋体" w:cs="Calibri" w:hint="eastAsia"/>
                <w:bCs/>
                <w:color w:val="000000"/>
                <w:sz w:val="21"/>
                <w:szCs w:val="21"/>
              </w:rPr>
              <w:t>序号</w:t>
            </w:r>
          </w:p>
        </w:tc>
        <w:tc>
          <w:tcPr>
            <w:tcW w:w="818" w:type="pct"/>
            <w:vAlign w:val="center"/>
          </w:tcPr>
          <w:p w:rsidR="001D3817" w:rsidRDefault="001D3817" w:rsidP="0044562C">
            <w:pPr>
              <w:spacing w:after="200" w:line="300" w:lineRule="exact"/>
              <w:jc w:val="center"/>
              <w:rPr>
                <w:rFonts w:hAnsi="宋体" w:cs="Calibri"/>
                <w:bCs/>
                <w:color w:val="000000"/>
                <w:sz w:val="21"/>
                <w:szCs w:val="21"/>
              </w:rPr>
            </w:pPr>
            <w:r>
              <w:rPr>
                <w:rFonts w:hAnsi="宋体" w:cs="Calibri" w:hint="eastAsia"/>
                <w:bCs/>
                <w:color w:val="000000"/>
                <w:sz w:val="21"/>
                <w:szCs w:val="21"/>
              </w:rPr>
              <w:t>评价项目</w:t>
            </w:r>
          </w:p>
        </w:tc>
        <w:tc>
          <w:tcPr>
            <w:tcW w:w="3690" w:type="pct"/>
            <w:vAlign w:val="center"/>
          </w:tcPr>
          <w:p w:rsidR="001D3817" w:rsidRDefault="001D3817" w:rsidP="0044562C">
            <w:pPr>
              <w:spacing w:after="200" w:line="300" w:lineRule="exact"/>
              <w:jc w:val="center"/>
              <w:rPr>
                <w:rFonts w:hAnsi="宋体" w:cs="Calibri"/>
                <w:b/>
                <w:bCs/>
                <w:color w:val="000000"/>
                <w:sz w:val="21"/>
                <w:szCs w:val="21"/>
              </w:rPr>
            </w:pPr>
            <w:r>
              <w:rPr>
                <w:rFonts w:hAnsi="宋体" w:cs="Calibri" w:hint="eastAsia"/>
                <w:bCs/>
                <w:color w:val="000000"/>
                <w:sz w:val="21"/>
                <w:szCs w:val="21"/>
              </w:rPr>
              <w:t>评审细则(100分)</w:t>
            </w:r>
          </w:p>
        </w:tc>
      </w:tr>
      <w:tr w:rsidR="001D3817" w:rsidTr="0044562C">
        <w:trPr>
          <w:trHeight w:val="737"/>
        </w:trPr>
        <w:tc>
          <w:tcPr>
            <w:tcW w:w="246" w:type="pct"/>
            <w:vMerge w:val="restart"/>
            <w:vAlign w:val="center"/>
          </w:tcPr>
          <w:p w:rsidR="001D3817" w:rsidRDefault="001D3817" w:rsidP="0044562C">
            <w:pPr>
              <w:shd w:val="clear" w:color="auto" w:fill="FFFFFF"/>
              <w:jc w:val="left"/>
              <w:rPr>
                <w:rFonts w:hAnsi="宋体" w:cs="Calibri"/>
                <w:bCs/>
                <w:color w:val="000000"/>
                <w:sz w:val="21"/>
                <w:szCs w:val="21"/>
              </w:rPr>
            </w:pPr>
            <w:r>
              <w:rPr>
                <w:rFonts w:hAnsi="宋体" w:cs="宋体" w:hint="eastAsia"/>
                <w:color w:val="000000"/>
                <w:sz w:val="21"/>
                <w:szCs w:val="21"/>
              </w:rPr>
              <w:t>技术评</w:t>
            </w:r>
          </w:p>
          <w:p w:rsidR="001D3817" w:rsidRDefault="001D3817" w:rsidP="0044562C">
            <w:pPr>
              <w:shd w:val="clear" w:color="auto" w:fill="FFFFFF"/>
              <w:jc w:val="left"/>
              <w:rPr>
                <w:rFonts w:hAnsi="宋体" w:cs="Calibri"/>
                <w:bCs/>
                <w:color w:val="000000"/>
                <w:sz w:val="21"/>
                <w:szCs w:val="21"/>
              </w:rPr>
            </w:pPr>
            <w:r>
              <w:rPr>
                <w:rFonts w:hAnsi="宋体" w:cs="宋体" w:hint="eastAsia"/>
                <w:color w:val="000000"/>
                <w:sz w:val="21"/>
                <w:szCs w:val="21"/>
              </w:rPr>
              <w:t>分50分</w:t>
            </w:r>
          </w:p>
        </w:tc>
        <w:tc>
          <w:tcPr>
            <w:tcW w:w="246" w:type="pct"/>
            <w:vAlign w:val="center"/>
          </w:tcPr>
          <w:p w:rsidR="001D3817" w:rsidRDefault="001D3817" w:rsidP="0044562C">
            <w:pPr>
              <w:spacing w:after="200" w:line="300" w:lineRule="exact"/>
              <w:jc w:val="center"/>
              <w:rPr>
                <w:rFonts w:hAnsi="宋体" w:cs="Calibri"/>
                <w:bCs/>
                <w:color w:val="000000"/>
                <w:sz w:val="21"/>
                <w:szCs w:val="21"/>
              </w:rPr>
            </w:pPr>
            <w:r>
              <w:rPr>
                <w:rFonts w:hAnsi="宋体" w:cs="Calibri" w:hint="eastAsia"/>
                <w:bCs/>
                <w:color w:val="000000"/>
                <w:sz w:val="21"/>
                <w:szCs w:val="21"/>
              </w:rPr>
              <w:t>1</w:t>
            </w:r>
          </w:p>
        </w:tc>
        <w:tc>
          <w:tcPr>
            <w:tcW w:w="818" w:type="pct"/>
            <w:vAlign w:val="center"/>
          </w:tcPr>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工艺水平及主要技术参数</w:t>
            </w:r>
          </w:p>
          <w:p w:rsidR="001D3817" w:rsidRDefault="001D3817" w:rsidP="0044562C">
            <w:pPr>
              <w:shd w:val="clear" w:color="auto" w:fill="FFFFFF"/>
              <w:jc w:val="left"/>
              <w:rPr>
                <w:rFonts w:hAnsi="宋体" w:cs="宋体"/>
                <w:color w:val="000000"/>
                <w:sz w:val="21"/>
                <w:szCs w:val="21"/>
              </w:rPr>
            </w:pPr>
            <w:r>
              <w:rPr>
                <w:rFonts w:hAnsi="宋体" w:cs="宋体" w:hint="eastAsia"/>
                <w:color w:val="000000"/>
                <w:sz w:val="21"/>
                <w:szCs w:val="21"/>
              </w:rPr>
              <w:t>16分</w:t>
            </w:r>
          </w:p>
        </w:tc>
        <w:tc>
          <w:tcPr>
            <w:tcW w:w="3690" w:type="pct"/>
            <w:vAlign w:val="center"/>
          </w:tcPr>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所报产品的技术参数优于招标文件要求得10-16分；</w:t>
            </w:r>
          </w:p>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所报产品的技术参数满足招标文件要求得6-9分；</w:t>
            </w:r>
          </w:p>
          <w:p w:rsidR="001D3817" w:rsidRDefault="001D3817" w:rsidP="0044562C">
            <w:pPr>
              <w:shd w:val="clear" w:color="auto" w:fill="FFFFFF"/>
              <w:jc w:val="left"/>
              <w:rPr>
                <w:rFonts w:hAnsi="宋体" w:cs="宋体"/>
                <w:color w:val="000000"/>
                <w:sz w:val="21"/>
                <w:szCs w:val="21"/>
              </w:rPr>
            </w:pPr>
            <w:r>
              <w:rPr>
                <w:rFonts w:hAnsi="宋体" w:cs="宋体" w:hint="eastAsia"/>
                <w:color w:val="000000"/>
                <w:sz w:val="21"/>
                <w:szCs w:val="21"/>
              </w:rPr>
              <w:t>所报产品的技术参数略低于（非重大偏差部分）招标文件要求得1-5分。</w:t>
            </w:r>
          </w:p>
        </w:tc>
      </w:tr>
      <w:tr w:rsidR="001D3817" w:rsidTr="0044562C">
        <w:trPr>
          <w:trHeight w:val="930"/>
        </w:trPr>
        <w:tc>
          <w:tcPr>
            <w:tcW w:w="246" w:type="pct"/>
            <w:vMerge/>
            <w:vAlign w:val="center"/>
          </w:tcPr>
          <w:p w:rsidR="001D3817" w:rsidRDefault="001D3817" w:rsidP="0044562C">
            <w:pPr>
              <w:shd w:val="clear" w:color="auto" w:fill="FFFFFF"/>
              <w:jc w:val="left"/>
              <w:rPr>
                <w:rFonts w:hAnsi="宋体" w:cs="宋体"/>
                <w:color w:val="000000"/>
                <w:sz w:val="21"/>
                <w:szCs w:val="21"/>
              </w:rPr>
            </w:pPr>
          </w:p>
        </w:tc>
        <w:tc>
          <w:tcPr>
            <w:tcW w:w="246" w:type="pct"/>
            <w:vAlign w:val="center"/>
          </w:tcPr>
          <w:p w:rsidR="001D3817" w:rsidRDefault="001D3817" w:rsidP="0044562C">
            <w:pPr>
              <w:spacing w:after="200" w:line="300" w:lineRule="exact"/>
              <w:jc w:val="center"/>
              <w:rPr>
                <w:rFonts w:hAnsi="宋体" w:cs="Calibri"/>
                <w:bCs/>
                <w:color w:val="000000"/>
                <w:sz w:val="21"/>
                <w:szCs w:val="21"/>
              </w:rPr>
            </w:pPr>
            <w:r>
              <w:rPr>
                <w:rFonts w:hAnsi="宋体" w:cs="Calibri" w:hint="eastAsia"/>
                <w:bCs/>
                <w:color w:val="000000"/>
                <w:sz w:val="21"/>
                <w:szCs w:val="21"/>
              </w:rPr>
              <w:t>2</w:t>
            </w:r>
          </w:p>
        </w:tc>
        <w:tc>
          <w:tcPr>
            <w:tcW w:w="818" w:type="pct"/>
            <w:vAlign w:val="center"/>
          </w:tcPr>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配置方案</w:t>
            </w:r>
          </w:p>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10分</w:t>
            </w:r>
          </w:p>
        </w:tc>
        <w:tc>
          <w:tcPr>
            <w:tcW w:w="3690" w:type="pct"/>
            <w:vAlign w:val="center"/>
          </w:tcPr>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能够提供最佳设备配置方案（满足设计参数前提下的主要配件、材料设计配置），系统设计方案完善且可行，符合本次供货任务实际情况，根据以上综合配置高低得1-10分。</w:t>
            </w:r>
          </w:p>
        </w:tc>
      </w:tr>
      <w:tr w:rsidR="001D3817" w:rsidTr="0044562C">
        <w:trPr>
          <w:trHeight w:val="656"/>
        </w:trPr>
        <w:tc>
          <w:tcPr>
            <w:tcW w:w="246" w:type="pct"/>
            <w:vMerge/>
            <w:vAlign w:val="center"/>
          </w:tcPr>
          <w:p w:rsidR="001D3817" w:rsidRDefault="001D3817" w:rsidP="0044562C">
            <w:pPr>
              <w:shd w:val="clear" w:color="auto" w:fill="FFFFFF"/>
              <w:jc w:val="left"/>
              <w:rPr>
                <w:rFonts w:hAnsi="宋体" w:cs="宋体"/>
                <w:color w:val="000000"/>
                <w:sz w:val="21"/>
                <w:szCs w:val="21"/>
              </w:rPr>
            </w:pPr>
          </w:p>
        </w:tc>
        <w:tc>
          <w:tcPr>
            <w:tcW w:w="246" w:type="pct"/>
            <w:vAlign w:val="center"/>
          </w:tcPr>
          <w:p w:rsidR="001D3817" w:rsidRDefault="001D3817" w:rsidP="0044562C">
            <w:pPr>
              <w:spacing w:after="200" w:line="300" w:lineRule="exact"/>
              <w:jc w:val="center"/>
              <w:rPr>
                <w:rFonts w:hAnsi="宋体" w:cs="Calibri"/>
                <w:bCs/>
                <w:color w:val="000000"/>
                <w:sz w:val="21"/>
                <w:szCs w:val="21"/>
              </w:rPr>
            </w:pPr>
            <w:r>
              <w:rPr>
                <w:rFonts w:hAnsi="宋体" w:cs="Calibri" w:hint="eastAsia"/>
                <w:bCs/>
                <w:color w:val="000000"/>
                <w:sz w:val="21"/>
                <w:szCs w:val="21"/>
              </w:rPr>
              <w:t>3</w:t>
            </w:r>
          </w:p>
        </w:tc>
        <w:tc>
          <w:tcPr>
            <w:tcW w:w="818" w:type="pct"/>
            <w:vAlign w:val="center"/>
          </w:tcPr>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产品质量及保证措施</w:t>
            </w:r>
          </w:p>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4分</w:t>
            </w:r>
          </w:p>
        </w:tc>
        <w:tc>
          <w:tcPr>
            <w:tcW w:w="3690" w:type="pct"/>
            <w:vAlign w:val="center"/>
          </w:tcPr>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产品质量、性能稳定可靠，品牌市场认可度较高，使用寿命长且有完善的生产保证措施及质量保证体系的</w:t>
            </w:r>
            <w:proofErr w:type="gramStart"/>
            <w:r>
              <w:rPr>
                <w:rFonts w:hAnsi="宋体" w:cs="宋体" w:hint="eastAsia"/>
                <w:color w:val="000000"/>
                <w:sz w:val="21"/>
                <w:szCs w:val="21"/>
              </w:rPr>
              <w:t>酌情得</w:t>
            </w:r>
            <w:proofErr w:type="gramEnd"/>
            <w:r>
              <w:rPr>
                <w:rFonts w:hAnsi="宋体" w:cs="宋体" w:hint="eastAsia"/>
                <w:color w:val="000000"/>
                <w:sz w:val="21"/>
                <w:szCs w:val="21"/>
              </w:rPr>
              <w:t>1-4分。</w:t>
            </w:r>
          </w:p>
        </w:tc>
      </w:tr>
      <w:tr w:rsidR="001D3817" w:rsidTr="0044562C">
        <w:trPr>
          <w:trHeight w:val="772"/>
        </w:trPr>
        <w:tc>
          <w:tcPr>
            <w:tcW w:w="246" w:type="pct"/>
            <w:vMerge/>
            <w:vAlign w:val="center"/>
          </w:tcPr>
          <w:p w:rsidR="001D3817" w:rsidRDefault="001D3817" w:rsidP="0044562C">
            <w:pPr>
              <w:shd w:val="clear" w:color="auto" w:fill="FFFFFF"/>
              <w:jc w:val="left"/>
              <w:rPr>
                <w:rFonts w:hAnsi="宋体" w:cs="宋体"/>
                <w:color w:val="000000"/>
                <w:sz w:val="21"/>
                <w:szCs w:val="21"/>
              </w:rPr>
            </w:pPr>
          </w:p>
        </w:tc>
        <w:tc>
          <w:tcPr>
            <w:tcW w:w="246" w:type="pct"/>
            <w:vAlign w:val="center"/>
          </w:tcPr>
          <w:p w:rsidR="001D3817" w:rsidRDefault="001D3817" w:rsidP="0044562C">
            <w:pPr>
              <w:spacing w:after="200" w:line="300" w:lineRule="exact"/>
              <w:jc w:val="center"/>
              <w:rPr>
                <w:rFonts w:hAnsi="宋体" w:cs="Calibri"/>
                <w:bCs/>
                <w:color w:val="000000"/>
                <w:sz w:val="21"/>
                <w:szCs w:val="21"/>
              </w:rPr>
            </w:pPr>
            <w:r>
              <w:rPr>
                <w:rFonts w:hAnsi="宋体" w:cs="Calibri" w:hint="eastAsia"/>
                <w:bCs/>
                <w:color w:val="000000"/>
                <w:sz w:val="21"/>
                <w:szCs w:val="21"/>
              </w:rPr>
              <w:t>4</w:t>
            </w:r>
          </w:p>
        </w:tc>
        <w:tc>
          <w:tcPr>
            <w:tcW w:w="818" w:type="pct"/>
            <w:vAlign w:val="center"/>
          </w:tcPr>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类似业绩</w:t>
            </w:r>
          </w:p>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3分</w:t>
            </w:r>
          </w:p>
        </w:tc>
        <w:tc>
          <w:tcPr>
            <w:tcW w:w="3690" w:type="pct"/>
            <w:vAlign w:val="center"/>
          </w:tcPr>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近三年内同类型产品生产、改造或供货业绩，附合同，</w:t>
            </w:r>
            <w:r w:rsidRPr="006D64B5">
              <w:rPr>
                <w:rFonts w:hAnsi="宋体" w:cs="宋体" w:hint="eastAsia"/>
                <w:color w:val="000000"/>
                <w:sz w:val="21"/>
                <w:szCs w:val="21"/>
              </w:rPr>
              <w:t>根据类似程度，</w:t>
            </w:r>
            <w:proofErr w:type="gramStart"/>
            <w:r w:rsidRPr="006D64B5">
              <w:rPr>
                <w:rFonts w:hAnsi="宋体" w:cs="宋体" w:hint="eastAsia"/>
                <w:color w:val="000000"/>
                <w:sz w:val="21"/>
                <w:szCs w:val="21"/>
              </w:rPr>
              <w:t>酌情得</w:t>
            </w:r>
            <w:proofErr w:type="gramEnd"/>
            <w:r w:rsidRPr="006D64B5">
              <w:rPr>
                <w:rFonts w:hAnsi="宋体" w:cs="宋体" w:hint="eastAsia"/>
                <w:color w:val="000000"/>
                <w:sz w:val="21"/>
                <w:szCs w:val="21"/>
              </w:rPr>
              <w:t>1-3分。</w:t>
            </w:r>
          </w:p>
        </w:tc>
      </w:tr>
      <w:tr w:rsidR="001D3817" w:rsidTr="0044562C">
        <w:trPr>
          <w:trHeight w:val="1128"/>
        </w:trPr>
        <w:tc>
          <w:tcPr>
            <w:tcW w:w="246" w:type="pct"/>
            <w:vMerge/>
            <w:vAlign w:val="center"/>
          </w:tcPr>
          <w:p w:rsidR="001D3817" w:rsidRDefault="001D3817" w:rsidP="0044562C">
            <w:pPr>
              <w:shd w:val="clear" w:color="auto" w:fill="FFFFFF"/>
              <w:jc w:val="left"/>
              <w:rPr>
                <w:rFonts w:hAnsi="宋体" w:cs="Calibri"/>
                <w:bCs/>
                <w:color w:val="000000"/>
                <w:sz w:val="21"/>
                <w:szCs w:val="21"/>
              </w:rPr>
            </w:pPr>
          </w:p>
        </w:tc>
        <w:tc>
          <w:tcPr>
            <w:tcW w:w="246" w:type="pct"/>
            <w:vAlign w:val="center"/>
          </w:tcPr>
          <w:p w:rsidR="001D3817" w:rsidRDefault="001D3817" w:rsidP="0044562C">
            <w:pPr>
              <w:spacing w:after="200" w:line="300" w:lineRule="exact"/>
              <w:jc w:val="center"/>
              <w:rPr>
                <w:rFonts w:hAnsi="宋体" w:cs="Calibri"/>
                <w:bCs/>
                <w:color w:val="000000"/>
                <w:sz w:val="21"/>
                <w:szCs w:val="21"/>
              </w:rPr>
            </w:pPr>
            <w:r>
              <w:rPr>
                <w:rFonts w:hAnsi="宋体" w:cs="Calibri" w:hint="eastAsia"/>
                <w:bCs/>
                <w:color w:val="000000"/>
                <w:sz w:val="21"/>
                <w:szCs w:val="21"/>
              </w:rPr>
              <w:t>5</w:t>
            </w:r>
          </w:p>
        </w:tc>
        <w:tc>
          <w:tcPr>
            <w:tcW w:w="818" w:type="pct"/>
            <w:vAlign w:val="center"/>
          </w:tcPr>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供货周期</w:t>
            </w:r>
          </w:p>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7分</w:t>
            </w:r>
          </w:p>
        </w:tc>
        <w:tc>
          <w:tcPr>
            <w:tcW w:w="3690" w:type="pct"/>
            <w:vAlign w:val="center"/>
          </w:tcPr>
          <w:p w:rsidR="001D3817" w:rsidRPr="00E43B71" w:rsidRDefault="001D3817" w:rsidP="0044562C">
            <w:pPr>
              <w:widowControl/>
              <w:shd w:val="clear" w:color="auto" w:fill="FFFFFF"/>
              <w:jc w:val="left"/>
              <w:rPr>
                <w:rFonts w:hAnsi="宋体" w:cs="宋体"/>
                <w:color w:val="000000"/>
                <w:sz w:val="21"/>
                <w:szCs w:val="21"/>
              </w:rPr>
            </w:pPr>
            <w:r w:rsidRPr="00E43B71">
              <w:rPr>
                <w:rFonts w:hAnsi="宋体" w:cs="宋体" w:hint="eastAsia"/>
                <w:color w:val="000000"/>
                <w:sz w:val="21"/>
                <w:szCs w:val="21"/>
              </w:rPr>
              <w:t>响应供货期基本要求得基本分</w:t>
            </w:r>
            <w:r>
              <w:rPr>
                <w:rFonts w:hAnsi="宋体" w:cs="宋体" w:hint="eastAsia"/>
                <w:color w:val="000000"/>
                <w:sz w:val="21"/>
                <w:szCs w:val="21"/>
              </w:rPr>
              <w:t>2</w:t>
            </w:r>
            <w:r w:rsidRPr="00E43B71">
              <w:rPr>
                <w:rFonts w:hAnsi="宋体" w:cs="宋体" w:hint="eastAsia"/>
                <w:color w:val="000000"/>
                <w:sz w:val="21"/>
                <w:szCs w:val="21"/>
              </w:rPr>
              <w:t>分，</w:t>
            </w:r>
          </w:p>
          <w:p w:rsidR="001D3817" w:rsidRPr="0017707E"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优于招标文件，</w:t>
            </w:r>
            <w:r w:rsidRPr="00E43B71">
              <w:rPr>
                <w:rFonts w:hAnsi="宋体" w:cs="宋体" w:hint="eastAsia"/>
                <w:color w:val="000000"/>
                <w:sz w:val="21"/>
                <w:szCs w:val="21"/>
              </w:rPr>
              <w:t>能提供详细的供货计划或生产加工计划，有详细的确保满足供货期基本要求或能在保证质量的前提下提前交货措施的说明及证明材料，根据实际情况</w:t>
            </w:r>
            <w:proofErr w:type="gramStart"/>
            <w:r w:rsidRPr="00E43B71">
              <w:rPr>
                <w:rFonts w:hAnsi="宋体" w:cs="宋体" w:hint="eastAsia"/>
                <w:color w:val="000000"/>
                <w:sz w:val="21"/>
                <w:szCs w:val="21"/>
              </w:rPr>
              <w:t>酌情得</w:t>
            </w:r>
            <w:proofErr w:type="gramEnd"/>
            <w:r>
              <w:rPr>
                <w:rFonts w:hAnsi="宋体" w:cs="宋体" w:hint="eastAsia"/>
                <w:color w:val="000000"/>
                <w:sz w:val="21"/>
                <w:szCs w:val="21"/>
              </w:rPr>
              <w:t>3</w:t>
            </w:r>
            <w:r w:rsidRPr="00E43B71">
              <w:rPr>
                <w:rFonts w:hAnsi="宋体" w:cs="宋体" w:hint="eastAsia"/>
                <w:color w:val="000000"/>
                <w:sz w:val="21"/>
                <w:szCs w:val="21"/>
              </w:rPr>
              <w:t>-</w:t>
            </w:r>
            <w:r>
              <w:rPr>
                <w:rFonts w:hAnsi="宋体" w:cs="宋体" w:hint="eastAsia"/>
                <w:color w:val="000000"/>
                <w:sz w:val="21"/>
                <w:szCs w:val="21"/>
              </w:rPr>
              <w:t>7</w:t>
            </w:r>
            <w:r w:rsidRPr="00E43B71">
              <w:rPr>
                <w:rFonts w:hAnsi="宋体" w:cs="宋体" w:hint="eastAsia"/>
                <w:color w:val="000000"/>
                <w:sz w:val="21"/>
                <w:szCs w:val="21"/>
              </w:rPr>
              <w:t>分；</w:t>
            </w:r>
          </w:p>
        </w:tc>
      </w:tr>
      <w:tr w:rsidR="001D3817" w:rsidTr="001D3817">
        <w:trPr>
          <w:trHeight w:val="884"/>
        </w:trPr>
        <w:tc>
          <w:tcPr>
            <w:tcW w:w="246" w:type="pct"/>
            <w:vMerge/>
            <w:vAlign w:val="center"/>
          </w:tcPr>
          <w:p w:rsidR="001D3817" w:rsidRDefault="001D3817" w:rsidP="0044562C">
            <w:pPr>
              <w:shd w:val="clear" w:color="auto" w:fill="FFFFFF"/>
              <w:jc w:val="left"/>
              <w:rPr>
                <w:rFonts w:hAnsi="宋体" w:cs="Calibri"/>
                <w:bCs/>
                <w:color w:val="000000"/>
                <w:sz w:val="21"/>
                <w:szCs w:val="21"/>
              </w:rPr>
            </w:pPr>
          </w:p>
        </w:tc>
        <w:tc>
          <w:tcPr>
            <w:tcW w:w="246" w:type="pct"/>
            <w:vAlign w:val="center"/>
          </w:tcPr>
          <w:p w:rsidR="001D3817" w:rsidRDefault="001D3817" w:rsidP="0044562C">
            <w:pPr>
              <w:spacing w:after="200" w:line="300" w:lineRule="exact"/>
              <w:jc w:val="center"/>
              <w:rPr>
                <w:rFonts w:hAnsi="宋体" w:cs="Calibri"/>
                <w:bCs/>
                <w:color w:val="000000"/>
                <w:sz w:val="21"/>
                <w:szCs w:val="21"/>
              </w:rPr>
            </w:pPr>
            <w:r>
              <w:rPr>
                <w:rFonts w:hAnsi="宋体" w:cs="Calibri" w:hint="eastAsia"/>
                <w:bCs/>
                <w:color w:val="000000"/>
                <w:sz w:val="21"/>
                <w:szCs w:val="21"/>
              </w:rPr>
              <w:t>6</w:t>
            </w:r>
          </w:p>
        </w:tc>
        <w:tc>
          <w:tcPr>
            <w:tcW w:w="818" w:type="pct"/>
            <w:vAlign w:val="center"/>
          </w:tcPr>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经营情况</w:t>
            </w:r>
          </w:p>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4分</w:t>
            </w:r>
          </w:p>
        </w:tc>
        <w:tc>
          <w:tcPr>
            <w:tcW w:w="3690" w:type="pct"/>
            <w:vAlign w:val="center"/>
          </w:tcPr>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1、投标截止日期前一年内投标人任意一次交纳的投标人纳税凭证及</w:t>
            </w:r>
            <w:proofErr w:type="gramStart"/>
            <w:r>
              <w:rPr>
                <w:rFonts w:hAnsi="宋体" w:cs="宋体" w:hint="eastAsia"/>
                <w:color w:val="000000"/>
                <w:sz w:val="21"/>
                <w:szCs w:val="21"/>
              </w:rPr>
              <w:t>社保证明</w:t>
            </w:r>
            <w:proofErr w:type="gramEnd"/>
            <w:r>
              <w:rPr>
                <w:rFonts w:hAnsi="宋体" w:cs="宋体" w:hint="eastAsia"/>
                <w:color w:val="000000"/>
                <w:sz w:val="21"/>
                <w:szCs w:val="21"/>
              </w:rPr>
              <w:t>，最多得2分，没有不得分。</w:t>
            </w:r>
          </w:p>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2、近三年营收情况等内容，根据财务报表情况，</w:t>
            </w:r>
            <w:proofErr w:type="gramStart"/>
            <w:r w:rsidRPr="000A3FB7">
              <w:rPr>
                <w:rFonts w:hAnsi="宋体" w:cs="宋体" w:hint="eastAsia"/>
                <w:color w:val="000000"/>
                <w:sz w:val="21"/>
                <w:szCs w:val="21"/>
              </w:rPr>
              <w:t>酌情得</w:t>
            </w:r>
            <w:proofErr w:type="gramEnd"/>
            <w:r w:rsidRPr="000A3FB7">
              <w:rPr>
                <w:rFonts w:hAnsi="宋体" w:cs="宋体" w:hint="eastAsia"/>
                <w:color w:val="000000"/>
                <w:sz w:val="21"/>
                <w:szCs w:val="21"/>
              </w:rPr>
              <w:t>1-</w:t>
            </w:r>
            <w:r>
              <w:rPr>
                <w:rFonts w:hAnsi="宋体" w:cs="宋体" w:hint="eastAsia"/>
                <w:color w:val="000000"/>
                <w:sz w:val="21"/>
                <w:szCs w:val="21"/>
              </w:rPr>
              <w:t>2</w:t>
            </w:r>
            <w:r w:rsidRPr="000A3FB7">
              <w:rPr>
                <w:rFonts w:hAnsi="宋体" w:cs="宋体" w:hint="eastAsia"/>
                <w:color w:val="000000"/>
                <w:sz w:val="21"/>
                <w:szCs w:val="21"/>
              </w:rPr>
              <w:t>分。</w:t>
            </w:r>
          </w:p>
        </w:tc>
      </w:tr>
      <w:tr w:rsidR="001D3817" w:rsidTr="0044562C">
        <w:trPr>
          <w:trHeight w:val="1111"/>
        </w:trPr>
        <w:tc>
          <w:tcPr>
            <w:tcW w:w="246" w:type="pct"/>
            <w:vMerge/>
            <w:vAlign w:val="center"/>
          </w:tcPr>
          <w:p w:rsidR="001D3817" w:rsidRDefault="001D3817" w:rsidP="0044562C">
            <w:pPr>
              <w:shd w:val="clear" w:color="auto" w:fill="FFFFFF"/>
              <w:jc w:val="left"/>
              <w:rPr>
                <w:rFonts w:hAnsi="宋体" w:cs="Calibri"/>
                <w:bCs/>
                <w:color w:val="000000"/>
                <w:sz w:val="21"/>
                <w:szCs w:val="21"/>
              </w:rPr>
            </w:pPr>
          </w:p>
        </w:tc>
        <w:tc>
          <w:tcPr>
            <w:tcW w:w="246" w:type="pct"/>
            <w:vAlign w:val="center"/>
          </w:tcPr>
          <w:p w:rsidR="001D3817" w:rsidRDefault="001D3817" w:rsidP="0044562C">
            <w:pPr>
              <w:spacing w:after="200" w:line="300" w:lineRule="exact"/>
              <w:jc w:val="center"/>
              <w:rPr>
                <w:rFonts w:hAnsi="宋体" w:cs="Calibri"/>
                <w:bCs/>
                <w:color w:val="000000"/>
                <w:sz w:val="21"/>
                <w:szCs w:val="21"/>
              </w:rPr>
            </w:pPr>
            <w:r>
              <w:rPr>
                <w:rFonts w:hAnsi="宋体" w:cs="Calibri" w:hint="eastAsia"/>
                <w:bCs/>
                <w:color w:val="000000"/>
                <w:sz w:val="21"/>
                <w:szCs w:val="21"/>
              </w:rPr>
              <w:t>7</w:t>
            </w:r>
          </w:p>
        </w:tc>
        <w:tc>
          <w:tcPr>
            <w:tcW w:w="818" w:type="pct"/>
            <w:vAlign w:val="center"/>
          </w:tcPr>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质保期及售后服务</w:t>
            </w:r>
          </w:p>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4分</w:t>
            </w:r>
          </w:p>
        </w:tc>
        <w:tc>
          <w:tcPr>
            <w:tcW w:w="3690" w:type="pct"/>
            <w:vAlign w:val="center"/>
          </w:tcPr>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1、质保期满足招标文件要求</w:t>
            </w:r>
            <w:r w:rsidRPr="00E43B71">
              <w:rPr>
                <w:rFonts w:hAnsi="宋体" w:cs="宋体" w:hint="eastAsia"/>
                <w:color w:val="000000"/>
                <w:sz w:val="21"/>
                <w:szCs w:val="21"/>
              </w:rPr>
              <w:t>基本分1分，</w:t>
            </w:r>
          </w:p>
          <w:p w:rsidR="001D3817" w:rsidRPr="006D64B5"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2、质保期优于招标文件要求，售后服务措施得当，体系完整，项目所在地有相应的专业售后服务能力，</w:t>
            </w:r>
            <w:proofErr w:type="gramStart"/>
            <w:r w:rsidRPr="000113C9">
              <w:rPr>
                <w:rFonts w:hAnsi="宋体" w:cs="宋体" w:hint="eastAsia"/>
                <w:color w:val="000000"/>
                <w:sz w:val="21"/>
                <w:szCs w:val="21"/>
              </w:rPr>
              <w:t>酌情得</w:t>
            </w:r>
            <w:proofErr w:type="gramEnd"/>
            <w:r>
              <w:rPr>
                <w:rFonts w:hAnsi="宋体" w:cs="宋体" w:hint="eastAsia"/>
                <w:color w:val="000000"/>
                <w:sz w:val="21"/>
                <w:szCs w:val="21"/>
              </w:rPr>
              <w:t>2</w:t>
            </w:r>
            <w:r w:rsidRPr="000113C9">
              <w:rPr>
                <w:rFonts w:hAnsi="宋体" w:cs="宋体" w:hint="eastAsia"/>
                <w:color w:val="000000"/>
                <w:sz w:val="21"/>
                <w:szCs w:val="21"/>
              </w:rPr>
              <w:t>-</w:t>
            </w:r>
            <w:r>
              <w:rPr>
                <w:rFonts w:hAnsi="宋体" w:cs="宋体" w:hint="eastAsia"/>
                <w:color w:val="000000"/>
                <w:sz w:val="21"/>
                <w:szCs w:val="21"/>
              </w:rPr>
              <w:t>4</w:t>
            </w:r>
            <w:r w:rsidRPr="000113C9">
              <w:rPr>
                <w:rFonts w:hAnsi="宋体" w:cs="宋体" w:hint="eastAsia"/>
                <w:color w:val="000000"/>
                <w:sz w:val="21"/>
                <w:szCs w:val="21"/>
              </w:rPr>
              <w:t>分</w:t>
            </w:r>
            <w:r>
              <w:rPr>
                <w:rFonts w:hAnsi="宋体" w:cs="宋体" w:hint="eastAsia"/>
                <w:color w:val="000000"/>
                <w:sz w:val="21"/>
                <w:szCs w:val="21"/>
              </w:rPr>
              <w:t>。</w:t>
            </w:r>
          </w:p>
        </w:tc>
      </w:tr>
      <w:tr w:rsidR="001D3817" w:rsidTr="001D3817">
        <w:trPr>
          <w:trHeight w:val="651"/>
        </w:trPr>
        <w:tc>
          <w:tcPr>
            <w:tcW w:w="246" w:type="pct"/>
            <w:vMerge/>
            <w:vAlign w:val="center"/>
          </w:tcPr>
          <w:p w:rsidR="001D3817" w:rsidRDefault="001D3817" w:rsidP="0044562C">
            <w:pPr>
              <w:shd w:val="clear" w:color="auto" w:fill="FFFFFF"/>
              <w:jc w:val="left"/>
              <w:rPr>
                <w:rFonts w:hAnsi="宋体" w:cs="Calibri"/>
                <w:bCs/>
                <w:color w:val="000000"/>
                <w:sz w:val="21"/>
                <w:szCs w:val="21"/>
              </w:rPr>
            </w:pPr>
          </w:p>
        </w:tc>
        <w:tc>
          <w:tcPr>
            <w:tcW w:w="246" w:type="pct"/>
            <w:vAlign w:val="center"/>
          </w:tcPr>
          <w:p w:rsidR="001D3817" w:rsidRDefault="001D3817" w:rsidP="0044562C">
            <w:pPr>
              <w:spacing w:after="200" w:line="300" w:lineRule="exact"/>
              <w:jc w:val="center"/>
              <w:rPr>
                <w:rFonts w:hAnsi="宋体" w:cs="Calibri"/>
                <w:bCs/>
                <w:color w:val="000000"/>
                <w:sz w:val="21"/>
                <w:szCs w:val="21"/>
              </w:rPr>
            </w:pPr>
            <w:r>
              <w:rPr>
                <w:rFonts w:hAnsi="宋体" w:cs="Calibri" w:hint="eastAsia"/>
                <w:bCs/>
                <w:color w:val="000000"/>
                <w:sz w:val="21"/>
                <w:szCs w:val="21"/>
              </w:rPr>
              <w:t>8</w:t>
            </w:r>
          </w:p>
        </w:tc>
        <w:tc>
          <w:tcPr>
            <w:tcW w:w="818" w:type="pct"/>
            <w:vAlign w:val="center"/>
          </w:tcPr>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履约能力</w:t>
            </w:r>
          </w:p>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2分</w:t>
            </w:r>
          </w:p>
        </w:tc>
        <w:tc>
          <w:tcPr>
            <w:tcW w:w="3690" w:type="pct"/>
            <w:vAlign w:val="center"/>
          </w:tcPr>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视投标人的综合实力、品牌影响力、市场占有率、财务状况，质量、安全、环保、节能认证等综合情况</w:t>
            </w:r>
            <w:proofErr w:type="gramStart"/>
            <w:r>
              <w:rPr>
                <w:rFonts w:hAnsi="宋体" w:cs="宋体" w:hint="eastAsia"/>
                <w:color w:val="000000"/>
                <w:sz w:val="21"/>
                <w:szCs w:val="21"/>
              </w:rPr>
              <w:t>酌情得</w:t>
            </w:r>
            <w:proofErr w:type="gramEnd"/>
            <w:r>
              <w:rPr>
                <w:rFonts w:hAnsi="宋体" w:cs="宋体" w:hint="eastAsia"/>
                <w:color w:val="000000"/>
                <w:sz w:val="21"/>
                <w:szCs w:val="21"/>
              </w:rPr>
              <w:t>1-2分。</w:t>
            </w:r>
          </w:p>
        </w:tc>
      </w:tr>
      <w:tr w:rsidR="001D3817" w:rsidTr="001D3817">
        <w:trPr>
          <w:trHeight w:val="1926"/>
        </w:trPr>
        <w:tc>
          <w:tcPr>
            <w:tcW w:w="246" w:type="pct"/>
            <w:vAlign w:val="center"/>
          </w:tcPr>
          <w:p w:rsidR="001D3817" w:rsidRDefault="001D3817" w:rsidP="0044562C">
            <w:pPr>
              <w:shd w:val="clear" w:color="auto" w:fill="FFFFFF"/>
              <w:jc w:val="left"/>
              <w:rPr>
                <w:rFonts w:hAnsi="宋体" w:cs="Calibri"/>
                <w:bCs/>
                <w:color w:val="000000"/>
                <w:sz w:val="21"/>
                <w:szCs w:val="21"/>
              </w:rPr>
            </w:pPr>
            <w:r>
              <w:rPr>
                <w:rFonts w:hAnsi="宋体" w:cs="宋体" w:hint="eastAsia"/>
                <w:color w:val="000000"/>
                <w:sz w:val="21"/>
                <w:szCs w:val="21"/>
              </w:rPr>
              <w:t>商务评</w:t>
            </w:r>
          </w:p>
          <w:p w:rsidR="001D3817" w:rsidRDefault="001D3817" w:rsidP="0044562C">
            <w:pPr>
              <w:spacing w:after="200" w:line="300" w:lineRule="exact"/>
              <w:jc w:val="center"/>
              <w:rPr>
                <w:rFonts w:hAnsi="宋体" w:cs="Calibri"/>
                <w:bCs/>
                <w:color w:val="000000"/>
                <w:sz w:val="21"/>
                <w:szCs w:val="21"/>
              </w:rPr>
            </w:pPr>
            <w:r>
              <w:rPr>
                <w:rFonts w:hAnsi="宋体" w:cs="宋体" w:hint="eastAsia"/>
                <w:color w:val="000000"/>
                <w:sz w:val="21"/>
                <w:szCs w:val="21"/>
              </w:rPr>
              <w:t>分50分</w:t>
            </w:r>
          </w:p>
        </w:tc>
        <w:tc>
          <w:tcPr>
            <w:tcW w:w="246" w:type="pct"/>
            <w:vAlign w:val="center"/>
          </w:tcPr>
          <w:p w:rsidR="001D3817" w:rsidRDefault="001D3817" w:rsidP="0044562C">
            <w:pPr>
              <w:spacing w:after="200" w:line="300" w:lineRule="exact"/>
              <w:jc w:val="center"/>
              <w:rPr>
                <w:rFonts w:hAnsi="宋体" w:cs="Calibri"/>
                <w:bCs/>
                <w:color w:val="000000"/>
                <w:sz w:val="21"/>
                <w:szCs w:val="21"/>
              </w:rPr>
            </w:pPr>
            <w:r>
              <w:rPr>
                <w:rFonts w:hAnsi="宋体" w:cs="Calibri" w:hint="eastAsia"/>
                <w:bCs/>
                <w:color w:val="000000"/>
                <w:sz w:val="21"/>
                <w:szCs w:val="21"/>
              </w:rPr>
              <w:t>1</w:t>
            </w:r>
          </w:p>
        </w:tc>
        <w:tc>
          <w:tcPr>
            <w:tcW w:w="818" w:type="pct"/>
            <w:vAlign w:val="center"/>
          </w:tcPr>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报价</w:t>
            </w:r>
          </w:p>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50分</w:t>
            </w:r>
          </w:p>
        </w:tc>
        <w:tc>
          <w:tcPr>
            <w:tcW w:w="3690" w:type="pct"/>
            <w:vAlign w:val="center"/>
          </w:tcPr>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1.经初审合格的投标文件其投标报价为有效报价。满足招标文件要求且投标报价最低的投标报价为评标基准价，其价格分为满分（标准分）。</w:t>
            </w:r>
          </w:p>
          <w:p w:rsidR="001D3817" w:rsidRPr="000113C9"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2.</w:t>
            </w:r>
            <w:r w:rsidRPr="000113C9">
              <w:rPr>
                <w:rFonts w:hAnsi="宋体" w:cs="宋体" w:hint="eastAsia"/>
                <w:color w:val="000000"/>
                <w:sz w:val="21"/>
                <w:szCs w:val="21"/>
              </w:rPr>
              <w:t>其他投标人的价格</w:t>
            </w:r>
            <w:proofErr w:type="gramStart"/>
            <w:r w:rsidRPr="000113C9">
              <w:rPr>
                <w:rFonts w:hAnsi="宋体" w:cs="宋体" w:hint="eastAsia"/>
                <w:color w:val="000000"/>
                <w:sz w:val="21"/>
                <w:szCs w:val="21"/>
              </w:rPr>
              <w:t>分统一</w:t>
            </w:r>
            <w:proofErr w:type="gramEnd"/>
            <w:r w:rsidRPr="000113C9">
              <w:rPr>
                <w:rFonts w:hAnsi="宋体" w:cs="宋体" w:hint="eastAsia"/>
                <w:color w:val="000000"/>
                <w:sz w:val="21"/>
                <w:szCs w:val="21"/>
              </w:rPr>
              <w:t>按照下列公式计算：投标报价得分=(评标基准价／投标报价)×50。</w:t>
            </w:r>
          </w:p>
          <w:p w:rsidR="001D3817" w:rsidRPr="000113C9"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3.</w:t>
            </w:r>
            <w:r w:rsidRPr="000113C9">
              <w:rPr>
                <w:rFonts w:hAnsi="宋体" w:cs="宋体" w:hint="eastAsia"/>
                <w:color w:val="000000"/>
                <w:sz w:val="21"/>
                <w:szCs w:val="21"/>
              </w:rPr>
              <w:t>评标价格均以元（RMB）为单位计算，百分率、得分值小数点后保留二位，第三位四舍五入。</w:t>
            </w:r>
          </w:p>
        </w:tc>
      </w:tr>
      <w:tr w:rsidR="001D3817" w:rsidTr="0044562C">
        <w:trPr>
          <w:trHeight w:val="1351"/>
        </w:trPr>
        <w:tc>
          <w:tcPr>
            <w:tcW w:w="5000" w:type="pct"/>
            <w:gridSpan w:val="4"/>
            <w:vAlign w:val="center"/>
          </w:tcPr>
          <w:p w:rsidR="001D3817" w:rsidRDefault="001D3817" w:rsidP="0044562C">
            <w:pPr>
              <w:widowControl/>
              <w:shd w:val="clear" w:color="auto" w:fill="FFFFFF"/>
              <w:jc w:val="left"/>
              <w:rPr>
                <w:rFonts w:hAnsi="宋体" w:cs="宋体"/>
                <w:color w:val="000000"/>
                <w:sz w:val="21"/>
                <w:szCs w:val="21"/>
              </w:rPr>
            </w:pPr>
            <w:r>
              <w:rPr>
                <w:rFonts w:hAnsi="宋体" w:cs="宋体" w:hint="eastAsia"/>
                <w:color w:val="000000"/>
                <w:sz w:val="21"/>
                <w:szCs w:val="21"/>
              </w:rPr>
              <w:t>备注：特殊情况下，如价格过高或者过低，专家组可要求投标人做出说明或者提供相应的证明材料，以判定投标价格的合理性，给予赋分。</w:t>
            </w:r>
          </w:p>
        </w:tc>
      </w:tr>
    </w:tbl>
    <w:p w:rsidR="00BE3BC1" w:rsidRDefault="00BE3BC1">
      <w:pPr>
        <w:adjustRightInd w:val="0"/>
        <w:snapToGrid w:val="0"/>
        <w:spacing w:line="360" w:lineRule="auto"/>
        <w:rPr>
          <w:rFonts w:hAnsi="宋体" w:cs="宋体"/>
          <w:color w:val="000000"/>
          <w:sz w:val="24"/>
          <w:szCs w:val="24"/>
        </w:rPr>
      </w:pP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21.5.3评标委员会经评审，认为所有投标都不符合招标文件要求的，可以否决所有投标。所有投标被否决后，招标人应当依法重新招标。</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lastRenderedPageBreak/>
        <w:t>21.6中标人的确定</w:t>
      </w:r>
    </w:p>
    <w:p w:rsidR="00684CF6" w:rsidRDefault="00E0404D">
      <w:pPr>
        <w:pStyle w:val="p0"/>
        <w:spacing w:line="360" w:lineRule="auto"/>
        <w:ind w:firstLine="480"/>
        <w:jc w:val="left"/>
        <w:rPr>
          <w:rFonts w:cs="宋体"/>
          <w:color w:val="000000"/>
          <w:sz w:val="24"/>
          <w:szCs w:val="24"/>
        </w:rPr>
      </w:pPr>
      <w:r>
        <w:rPr>
          <w:rFonts w:cs="宋体" w:hint="eastAsia"/>
          <w:color w:val="000000"/>
          <w:sz w:val="24"/>
          <w:szCs w:val="24"/>
        </w:rPr>
        <w:t>评标委员会对进入详细评审的投标人进行综合评审，向招标人提出书面评标报告，按得分高低排序推荐</w:t>
      </w:r>
      <w:r>
        <w:rPr>
          <w:rFonts w:cs="宋体" w:hint="eastAsia"/>
          <w:bCs/>
          <w:color w:val="000000"/>
          <w:kern w:val="2"/>
          <w:sz w:val="24"/>
          <w:szCs w:val="20"/>
        </w:rPr>
        <w:t>中标候选人。评标分相同按投标报价由低到高顺序排序。</w:t>
      </w:r>
      <w:r>
        <w:rPr>
          <w:rFonts w:cs="宋体" w:hint="eastAsia"/>
          <w:color w:val="000000"/>
          <w:sz w:val="24"/>
          <w:szCs w:val="24"/>
        </w:rPr>
        <w:t>由招标人根据评标委员会的评审意见和有关程序确定中标人。</w:t>
      </w:r>
    </w:p>
    <w:p w:rsidR="00684CF6" w:rsidRDefault="00E0404D">
      <w:pPr>
        <w:pStyle w:val="p0"/>
        <w:spacing w:line="360" w:lineRule="auto"/>
        <w:rPr>
          <w:rFonts w:cs="宋体"/>
          <w:bCs/>
          <w:color w:val="000000"/>
          <w:sz w:val="24"/>
          <w:szCs w:val="24"/>
        </w:rPr>
      </w:pPr>
      <w:r>
        <w:rPr>
          <w:rFonts w:cs="宋体" w:hint="eastAsia"/>
          <w:bCs/>
          <w:color w:val="000000"/>
          <w:kern w:val="2"/>
          <w:sz w:val="24"/>
          <w:szCs w:val="20"/>
        </w:rPr>
        <w:t>（</w:t>
      </w:r>
      <w:proofErr w:type="gramStart"/>
      <w:r>
        <w:rPr>
          <w:rFonts w:cs="宋体" w:hint="eastAsia"/>
          <w:bCs/>
          <w:color w:val="000000"/>
          <w:kern w:val="2"/>
          <w:sz w:val="24"/>
          <w:szCs w:val="20"/>
        </w:rPr>
        <w:t>当有效</w:t>
      </w:r>
      <w:proofErr w:type="gramEnd"/>
      <w:r>
        <w:rPr>
          <w:rFonts w:cs="宋体" w:hint="eastAsia"/>
          <w:bCs/>
          <w:color w:val="000000"/>
          <w:kern w:val="2"/>
          <w:sz w:val="24"/>
          <w:szCs w:val="20"/>
        </w:rPr>
        <w:t>投标人都不能满足招标要求时，重新组织招标。评标委员会不保证投标报价最低的投标人中标，也没有义务对未中标的投标人作任何解释和说明）</w:t>
      </w:r>
    </w:p>
    <w:p w:rsidR="00684CF6" w:rsidRDefault="00E0404D">
      <w:pPr>
        <w:spacing w:line="360" w:lineRule="auto"/>
        <w:rPr>
          <w:rFonts w:hAnsi="宋体" w:cs="宋体"/>
          <w:bCs/>
          <w:color w:val="000000"/>
          <w:sz w:val="24"/>
          <w:szCs w:val="24"/>
        </w:rPr>
      </w:pPr>
      <w:r>
        <w:rPr>
          <w:rFonts w:hAnsi="宋体" w:cs="宋体" w:hint="eastAsia"/>
          <w:bCs/>
          <w:color w:val="000000"/>
          <w:sz w:val="24"/>
          <w:szCs w:val="24"/>
        </w:rPr>
        <w:t>21.7中标价的确定</w:t>
      </w:r>
    </w:p>
    <w:p w:rsidR="00684CF6" w:rsidRDefault="00E0404D">
      <w:pPr>
        <w:spacing w:line="360" w:lineRule="auto"/>
        <w:rPr>
          <w:rFonts w:hAnsi="宋体" w:cs="宋体"/>
          <w:bCs/>
          <w:color w:val="000000"/>
          <w:sz w:val="24"/>
          <w:szCs w:val="24"/>
        </w:rPr>
      </w:pPr>
      <w:r>
        <w:rPr>
          <w:rFonts w:hAnsi="宋体" w:cs="宋体" w:hint="eastAsia"/>
          <w:bCs/>
          <w:color w:val="000000"/>
          <w:sz w:val="24"/>
          <w:szCs w:val="24"/>
        </w:rPr>
        <w:t>中标人的有效投标报价即为中标价（含增值税）。</w:t>
      </w:r>
    </w:p>
    <w:p w:rsidR="00684CF6" w:rsidRDefault="00E0404D">
      <w:pPr>
        <w:adjustRightInd w:val="0"/>
        <w:snapToGrid w:val="0"/>
        <w:spacing w:line="360" w:lineRule="auto"/>
        <w:rPr>
          <w:rFonts w:hAnsi="宋体" w:cs="宋体"/>
          <w:bCs/>
          <w:color w:val="000000"/>
          <w:sz w:val="24"/>
          <w:szCs w:val="24"/>
        </w:rPr>
      </w:pPr>
      <w:r>
        <w:rPr>
          <w:rFonts w:hAnsi="宋体" w:cs="宋体" w:hint="eastAsia"/>
          <w:bCs/>
          <w:color w:val="000000"/>
          <w:sz w:val="24"/>
          <w:szCs w:val="24"/>
        </w:rPr>
        <w:t>22.与招标人和评标委员会的接触</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22.1 除本须知第21.3条的规定外，从开标之日起至授予合同期间，投标人不得就与其投标有关的事项与招标人以及评标委员会成员接触。</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22.2 投标人试图对招标人和评标委员会的评标、比较或授予合同的决定进行影响，都可能导致其投标被拒绝。</w:t>
      </w:r>
    </w:p>
    <w:p w:rsidR="00684CF6" w:rsidRDefault="00E0404D">
      <w:pPr>
        <w:adjustRightInd w:val="0"/>
        <w:snapToGrid w:val="0"/>
        <w:spacing w:line="360" w:lineRule="auto"/>
        <w:rPr>
          <w:rFonts w:hAnsi="宋体" w:cs="宋体"/>
          <w:b/>
          <w:bCs/>
          <w:color w:val="000000"/>
          <w:sz w:val="24"/>
          <w:szCs w:val="24"/>
        </w:rPr>
      </w:pPr>
      <w:bookmarkStart w:id="37" w:name="_Toc49019223"/>
      <w:bookmarkStart w:id="38" w:name="_Toc47415930"/>
      <w:bookmarkStart w:id="39" w:name="_Toc47416184"/>
      <w:r>
        <w:rPr>
          <w:rFonts w:hAnsi="宋体" w:cs="宋体" w:hint="eastAsia"/>
          <w:b/>
          <w:bCs/>
          <w:color w:val="000000"/>
          <w:sz w:val="24"/>
          <w:szCs w:val="24"/>
        </w:rPr>
        <w:t>六、授予合同</w:t>
      </w:r>
      <w:bookmarkEnd w:id="37"/>
      <w:bookmarkEnd w:id="38"/>
      <w:bookmarkEnd w:id="39"/>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23. 合同授予标准</w:t>
      </w:r>
    </w:p>
    <w:p w:rsidR="00684CF6" w:rsidRDefault="00E0404D">
      <w:pPr>
        <w:adjustRightInd w:val="0"/>
        <w:snapToGrid w:val="0"/>
        <w:spacing w:line="360" w:lineRule="auto"/>
        <w:ind w:firstLineChars="150" w:firstLine="360"/>
        <w:rPr>
          <w:rFonts w:hAnsi="宋体" w:cs="宋体"/>
          <w:color w:val="000000"/>
          <w:sz w:val="24"/>
          <w:szCs w:val="24"/>
        </w:rPr>
      </w:pPr>
      <w:r>
        <w:rPr>
          <w:rFonts w:hAnsi="宋体" w:cs="宋体" w:hint="eastAsia"/>
          <w:color w:val="000000"/>
          <w:sz w:val="24"/>
          <w:szCs w:val="24"/>
        </w:rPr>
        <w:t>招标人将把合同授予被确定为实质上响应招标文件的要求并有履行合同能力的综合得分最高的投标人。</w:t>
      </w:r>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24. 授标时更改招标设备数量的权力</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24.1 招标人在授予合同时有权对招标文件规定的设备数量和服务予以增加或减少，但不得对单价或其它的条款和条件做任何改变。</w:t>
      </w:r>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25. 接受和拒绝</w:t>
      </w:r>
      <w:proofErr w:type="gramStart"/>
      <w:r>
        <w:rPr>
          <w:rFonts w:hAnsi="宋体" w:cs="宋体" w:hint="eastAsia"/>
          <w:b/>
          <w:color w:val="000000"/>
          <w:sz w:val="24"/>
          <w:szCs w:val="24"/>
        </w:rPr>
        <w:t>任何或</w:t>
      </w:r>
      <w:proofErr w:type="gramEnd"/>
      <w:r>
        <w:rPr>
          <w:rFonts w:hAnsi="宋体" w:cs="宋体" w:hint="eastAsia"/>
          <w:b/>
          <w:color w:val="000000"/>
          <w:sz w:val="24"/>
          <w:szCs w:val="24"/>
        </w:rPr>
        <w:t>所有投标的权力</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25.1 招标人保留在授标之前任何时候接受或拒绝任何投标，以及宣布招标程序无效或拒绝所有投标的权力，对受影响的投标人不承担任何责任。</w:t>
      </w:r>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26. 中标通知书</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26.1 中标人确定后，招标人将向中标人发出中标通知书。</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26.2 中标通知书是合同的一个组成部分。</w:t>
      </w:r>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27. 签订合同</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27.1招标人与中标人将于中标通知书发出之日起30日内，按照招标文件和中标人的投标文件订立书面合同。</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27.2.中标人在接到中标通知后，必须在30日内，派授权代表到指定地点，依据招标文件规定的合同一般条款，与买受人进行技术和合同事宜的洽谈并签订供货合同，否则，招标</w:t>
      </w:r>
      <w:r>
        <w:rPr>
          <w:rFonts w:hAnsi="宋体" w:cs="宋体" w:hint="eastAsia"/>
          <w:color w:val="000000"/>
          <w:sz w:val="24"/>
          <w:szCs w:val="24"/>
        </w:rPr>
        <w:lastRenderedPageBreak/>
        <w:t>人将废除授标，投标保证金不予退还，给招标人造成的损失超过投标保证金数额的，还应当对超过部分予以赔偿，同时依法承担相应法律责任。同时招标人有权将评标委员会推荐的中标候选人的第二名作为中标人，以次类推。</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27.3中标人应当按照合同约定履行义务，完成中标项目服务，不得将中标项目转让（转</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包）给他人。</w:t>
      </w:r>
    </w:p>
    <w:p w:rsidR="00684CF6" w:rsidRDefault="00E0404D">
      <w:pPr>
        <w:adjustRightInd w:val="0"/>
        <w:snapToGrid w:val="0"/>
        <w:spacing w:line="360" w:lineRule="auto"/>
        <w:rPr>
          <w:rFonts w:hAnsi="宋体" w:cs="宋体"/>
          <w:color w:val="000000"/>
          <w:sz w:val="24"/>
          <w:szCs w:val="24"/>
        </w:rPr>
      </w:pPr>
      <w:r>
        <w:rPr>
          <w:rFonts w:hAnsi="宋体" w:cs="宋体" w:hint="eastAsia"/>
          <w:color w:val="000000"/>
          <w:sz w:val="24"/>
          <w:szCs w:val="24"/>
        </w:rPr>
        <w:t>28. 履约保证金:无</w:t>
      </w:r>
    </w:p>
    <w:p w:rsidR="00684CF6" w:rsidRDefault="00E0404D">
      <w:pPr>
        <w:adjustRightInd w:val="0"/>
        <w:snapToGrid w:val="0"/>
        <w:spacing w:line="360" w:lineRule="auto"/>
        <w:rPr>
          <w:rFonts w:hAnsi="宋体" w:cs="宋体"/>
          <w:b/>
          <w:color w:val="000000"/>
          <w:sz w:val="24"/>
          <w:szCs w:val="24"/>
        </w:rPr>
      </w:pPr>
      <w:r>
        <w:rPr>
          <w:rFonts w:hAnsi="宋体" w:cs="宋体" w:hint="eastAsia"/>
          <w:b/>
          <w:color w:val="000000"/>
          <w:sz w:val="24"/>
          <w:szCs w:val="24"/>
        </w:rPr>
        <w:t>七、中标人瑕疵滞后发现的处理原则</w:t>
      </w:r>
    </w:p>
    <w:p w:rsidR="00684CF6" w:rsidRDefault="00E0404D">
      <w:pPr>
        <w:adjustRightInd w:val="0"/>
        <w:snapToGrid w:val="0"/>
        <w:spacing w:line="360" w:lineRule="auto"/>
        <w:rPr>
          <w:rFonts w:hAnsi="宋体" w:cs="宋体"/>
          <w:color w:val="000000"/>
          <w:sz w:val="24"/>
          <w:szCs w:val="24"/>
        </w:rPr>
      </w:pPr>
      <w:r>
        <w:rPr>
          <w:rFonts w:hAnsi="宋体" w:cs="宋体" w:hint="eastAsia"/>
          <w:b/>
          <w:color w:val="000000"/>
          <w:sz w:val="24"/>
          <w:szCs w:val="24"/>
        </w:rPr>
        <w:t xml:space="preserve">   </w:t>
      </w:r>
      <w:r>
        <w:rPr>
          <w:rFonts w:hAnsi="宋体" w:cs="宋体" w:hint="eastAsia"/>
          <w:color w:val="000000"/>
          <w:sz w:val="24"/>
          <w:szCs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2E4AFD" w:rsidRPr="001D3817" w:rsidRDefault="002E4AFD" w:rsidP="002E4AFD">
      <w:pPr>
        <w:pStyle w:val="aa"/>
        <w:spacing w:line="360" w:lineRule="auto"/>
        <w:rPr>
          <w:rFonts w:hAnsi="宋体" w:cs="宋体"/>
          <w:b/>
          <w:bCs/>
          <w:color w:val="000000"/>
          <w:sz w:val="24"/>
        </w:rPr>
      </w:pPr>
      <w:r w:rsidRPr="001D3817">
        <w:rPr>
          <w:rFonts w:hAnsi="宋体" w:cs="宋体" w:hint="eastAsia"/>
          <w:b/>
          <w:bCs/>
          <w:color w:val="000000"/>
          <w:sz w:val="24"/>
        </w:rPr>
        <w:t>八、</w:t>
      </w:r>
      <w:proofErr w:type="gramStart"/>
      <w:r w:rsidRPr="001D3817">
        <w:rPr>
          <w:rFonts w:hAnsi="宋体" w:cs="宋体" w:hint="eastAsia"/>
          <w:b/>
          <w:bCs/>
          <w:color w:val="000000"/>
          <w:sz w:val="24"/>
        </w:rPr>
        <w:t>废标及</w:t>
      </w:r>
      <w:proofErr w:type="gramEnd"/>
      <w:r w:rsidRPr="001D3817">
        <w:rPr>
          <w:rFonts w:hAnsi="宋体" w:cs="宋体" w:hint="eastAsia"/>
          <w:b/>
          <w:bCs/>
          <w:color w:val="000000"/>
          <w:sz w:val="24"/>
        </w:rPr>
        <w:t>终止招标</w:t>
      </w:r>
    </w:p>
    <w:p w:rsidR="002E4AFD" w:rsidRPr="001D3817" w:rsidRDefault="002E4AFD" w:rsidP="002E4AFD">
      <w:pPr>
        <w:spacing w:line="520" w:lineRule="exact"/>
        <w:ind w:right="2" w:firstLineChars="200" w:firstLine="480"/>
        <w:rPr>
          <w:rFonts w:hAnsi="Courier New"/>
          <w:color w:val="000000"/>
          <w:sz w:val="24"/>
          <w:szCs w:val="24"/>
        </w:rPr>
      </w:pPr>
      <w:r w:rsidRPr="001D3817">
        <w:rPr>
          <w:rFonts w:hint="eastAsia"/>
          <w:color w:val="000000"/>
          <w:sz w:val="24"/>
          <w:szCs w:val="24"/>
        </w:rPr>
        <w:t>1</w:t>
      </w:r>
      <w:r w:rsidRPr="001D3817">
        <w:rPr>
          <w:rFonts w:hAnsi="Courier New" w:hint="eastAsia"/>
          <w:color w:val="000000"/>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2E4AFD" w:rsidRPr="001D3817" w:rsidRDefault="002E4AFD" w:rsidP="002E4AFD">
      <w:pPr>
        <w:spacing w:line="520" w:lineRule="exact"/>
        <w:ind w:right="2" w:firstLineChars="200" w:firstLine="480"/>
        <w:rPr>
          <w:rFonts w:hAnsi="Courier New"/>
          <w:color w:val="000000"/>
          <w:sz w:val="24"/>
          <w:szCs w:val="24"/>
        </w:rPr>
      </w:pPr>
      <w:r w:rsidRPr="001D3817">
        <w:rPr>
          <w:rFonts w:hAnsi="Courier New" w:hint="eastAsia"/>
          <w:color w:val="000000"/>
          <w:sz w:val="24"/>
          <w:szCs w:val="24"/>
        </w:rPr>
        <w:t>（</w:t>
      </w:r>
      <w:r w:rsidRPr="001D3817">
        <w:rPr>
          <w:rFonts w:hint="eastAsia"/>
          <w:color w:val="000000"/>
          <w:sz w:val="24"/>
          <w:szCs w:val="24"/>
        </w:rPr>
        <w:t>1</w:t>
      </w:r>
      <w:r w:rsidRPr="001D3817">
        <w:rPr>
          <w:rFonts w:hAnsi="Courier New" w:hint="eastAsia"/>
          <w:color w:val="000000"/>
          <w:sz w:val="24"/>
          <w:szCs w:val="24"/>
        </w:rPr>
        <w:t>）投标人提供的有关资格、资质证明文件不合格、不真实或提供虚假投标材料；</w:t>
      </w:r>
    </w:p>
    <w:p w:rsidR="002E4AFD" w:rsidRPr="001D3817" w:rsidRDefault="002E4AFD" w:rsidP="002E4AFD">
      <w:pPr>
        <w:spacing w:line="520" w:lineRule="exact"/>
        <w:ind w:right="2" w:firstLineChars="200" w:firstLine="480"/>
        <w:rPr>
          <w:rFonts w:hAnsi="Courier New"/>
          <w:color w:val="000000"/>
          <w:sz w:val="24"/>
          <w:szCs w:val="24"/>
        </w:rPr>
      </w:pPr>
      <w:r w:rsidRPr="001D3817">
        <w:rPr>
          <w:rFonts w:hAnsi="Courier New" w:hint="eastAsia"/>
          <w:color w:val="000000"/>
          <w:sz w:val="24"/>
          <w:szCs w:val="24"/>
        </w:rPr>
        <w:t>（</w:t>
      </w:r>
      <w:r w:rsidRPr="001D3817">
        <w:rPr>
          <w:rFonts w:hint="eastAsia"/>
          <w:color w:val="000000"/>
          <w:sz w:val="24"/>
          <w:szCs w:val="24"/>
        </w:rPr>
        <w:t>2</w:t>
      </w:r>
      <w:r w:rsidRPr="001D3817">
        <w:rPr>
          <w:rFonts w:hAnsi="Courier New" w:hint="eastAsia"/>
          <w:color w:val="000000"/>
          <w:sz w:val="24"/>
          <w:szCs w:val="24"/>
        </w:rPr>
        <w:t>）投标人在报价有效期内撤回投标；</w:t>
      </w:r>
    </w:p>
    <w:p w:rsidR="002E4AFD" w:rsidRPr="001D3817" w:rsidRDefault="002E4AFD" w:rsidP="002E4AFD">
      <w:pPr>
        <w:spacing w:line="520" w:lineRule="exact"/>
        <w:ind w:right="2" w:firstLineChars="200" w:firstLine="480"/>
        <w:rPr>
          <w:rFonts w:hAnsi="Courier New"/>
          <w:color w:val="000000"/>
          <w:sz w:val="24"/>
          <w:szCs w:val="24"/>
        </w:rPr>
      </w:pPr>
      <w:r w:rsidRPr="001D3817">
        <w:rPr>
          <w:rFonts w:hAnsi="Courier New" w:hint="eastAsia"/>
          <w:color w:val="000000"/>
          <w:sz w:val="24"/>
          <w:szCs w:val="24"/>
        </w:rPr>
        <w:t>（</w:t>
      </w:r>
      <w:r w:rsidRPr="001D3817">
        <w:rPr>
          <w:rFonts w:hint="eastAsia"/>
          <w:color w:val="000000"/>
          <w:sz w:val="24"/>
          <w:szCs w:val="24"/>
        </w:rPr>
        <w:t>3</w:t>
      </w:r>
      <w:r w:rsidRPr="001D3817">
        <w:rPr>
          <w:rFonts w:hAnsi="Courier New" w:hint="eastAsia"/>
          <w:color w:val="000000"/>
          <w:sz w:val="24"/>
          <w:szCs w:val="24"/>
        </w:rPr>
        <w:t>）在整个评标过程中，投标人有企图影响评标结果公正性的任何活动；</w:t>
      </w:r>
    </w:p>
    <w:p w:rsidR="002E4AFD" w:rsidRPr="001D3817" w:rsidRDefault="002E4AFD" w:rsidP="002E4AFD">
      <w:pPr>
        <w:spacing w:line="520" w:lineRule="exact"/>
        <w:ind w:right="2" w:firstLineChars="200" w:firstLine="480"/>
        <w:rPr>
          <w:rFonts w:hAnsi="Courier New"/>
          <w:color w:val="000000"/>
          <w:sz w:val="24"/>
          <w:szCs w:val="24"/>
        </w:rPr>
      </w:pPr>
      <w:r w:rsidRPr="001D3817">
        <w:rPr>
          <w:rFonts w:hAnsi="Courier New" w:hint="eastAsia"/>
          <w:color w:val="000000"/>
          <w:sz w:val="24"/>
          <w:szCs w:val="24"/>
        </w:rPr>
        <w:t>（</w:t>
      </w:r>
      <w:r w:rsidRPr="001D3817">
        <w:rPr>
          <w:rFonts w:hint="eastAsia"/>
          <w:color w:val="000000"/>
          <w:sz w:val="24"/>
          <w:szCs w:val="24"/>
        </w:rPr>
        <w:t>4</w:t>
      </w:r>
      <w:r w:rsidRPr="001D3817">
        <w:rPr>
          <w:rFonts w:hAnsi="Courier New" w:hint="eastAsia"/>
          <w:color w:val="000000"/>
          <w:sz w:val="24"/>
          <w:szCs w:val="24"/>
        </w:rPr>
        <w:t>）投标人以任何方式诋毁其他投标人；</w:t>
      </w:r>
    </w:p>
    <w:p w:rsidR="002E4AFD" w:rsidRPr="001D3817" w:rsidRDefault="002E4AFD" w:rsidP="002E4AFD">
      <w:pPr>
        <w:spacing w:line="520" w:lineRule="exact"/>
        <w:ind w:right="2" w:firstLineChars="200" w:firstLine="480"/>
        <w:rPr>
          <w:rFonts w:hAnsi="Courier New"/>
          <w:color w:val="000000"/>
          <w:sz w:val="24"/>
          <w:szCs w:val="24"/>
        </w:rPr>
      </w:pPr>
      <w:r w:rsidRPr="001D3817">
        <w:rPr>
          <w:rFonts w:hAnsi="Courier New" w:hint="eastAsia"/>
          <w:color w:val="000000"/>
          <w:sz w:val="24"/>
          <w:szCs w:val="24"/>
        </w:rPr>
        <w:t>（</w:t>
      </w:r>
      <w:r w:rsidRPr="001D3817">
        <w:rPr>
          <w:rFonts w:hint="eastAsia"/>
          <w:color w:val="000000"/>
          <w:sz w:val="24"/>
          <w:szCs w:val="24"/>
        </w:rPr>
        <w:t>5</w:t>
      </w:r>
      <w:r w:rsidRPr="001D3817">
        <w:rPr>
          <w:rFonts w:hAnsi="Courier New" w:hint="eastAsia"/>
          <w:color w:val="000000"/>
          <w:sz w:val="24"/>
          <w:szCs w:val="24"/>
        </w:rPr>
        <w:t>）投标人串通投标；</w:t>
      </w:r>
    </w:p>
    <w:p w:rsidR="002E4AFD" w:rsidRPr="001D3817" w:rsidRDefault="002E4AFD" w:rsidP="002E4AFD">
      <w:pPr>
        <w:spacing w:line="520" w:lineRule="exact"/>
        <w:ind w:right="2" w:firstLineChars="200" w:firstLine="480"/>
        <w:rPr>
          <w:rFonts w:hAnsi="Courier New"/>
          <w:color w:val="000000"/>
          <w:sz w:val="24"/>
          <w:szCs w:val="24"/>
        </w:rPr>
      </w:pPr>
      <w:r w:rsidRPr="001D3817">
        <w:rPr>
          <w:rFonts w:hAnsi="Courier New" w:hint="eastAsia"/>
          <w:color w:val="000000"/>
          <w:sz w:val="24"/>
          <w:szCs w:val="24"/>
        </w:rPr>
        <w:t>（</w:t>
      </w:r>
      <w:r w:rsidRPr="001D3817">
        <w:rPr>
          <w:rFonts w:hint="eastAsia"/>
          <w:color w:val="000000"/>
          <w:sz w:val="24"/>
          <w:szCs w:val="24"/>
        </w:rPr>
        <w:t>6</w:t>
      </w:r>
      <w:r w:rsidRPr="001D3817">
        <w:rPr>
          <w:rFonts w:hAnsi="Courier New" w:hint="eastAsia"/>
          <w:color w:val="000000"/>
          <w:sz w:val="24"/>
          <w:szCs w:val="24"/>
        </w:rPr>
        <w:t>）以他人名义投标或者以其他方式弄虚作假，骗取中标的；</w:t>
      </w:r>
    </w:p>
    <w:p w:rsidR="002E4AFD" w:rsidRPr="001D3817" w:rsidRDefault="002E4AFD" w:rsidP="002E4AFD">
      <w:pPr>
        <w:spacing w:line="520" w:lineRule="exact"/>
        <w:ind w:right="2" w:firstLineChars="200" w:firstLine="480"/>
        <w:rPr>
          <w:rFonts w:hAnsi="Courier New"/>
          <w:color w:val="000000"/>
          <w:sz w:val="24"/>
          <w:szCs w:val="24"/>
        </w:rPr>
      </w:pPr>
      <w:r w:rsidRPr="001D3817">
        <w:rPr>
          <w:rFonts w:hAnsi="Courier New" w:hint="eastAsia"/>
          <w:color w:val="000000"/>
          <w:sz w:val="24"/>
          <w:szCs w:val="24"/>
        </w:rPr>
        <w:t>（</w:t>
      </w:r>
      <w:r w:rsidRPr="001D3817">
        <w:rPr>
          <w:rFonts w:hint="eastAsia"/>
          <w:color w:val="000000"/>
          <w:sz w:val="24"/>
          <w:szCs w:val="24"/>
        </w:rPr>
        <w:t>7</w:t>
      </w:r>
      <w:r w:rsidRPr="001D3817">
        <w:rPr>
          <w:rFonts w:hAnsi="Courier New" w:hint="eastAsia"/>
          <w:color w:val="000000"/>
          <w:sz w:val="24"/>
          <w:szCs w:val="24"/>
        </w:rPr>
        <w:t>）投标人负责人为同一人或者存在控股、管理关系的不同单位；</w:t>
      </w:r>
    </w:p>
    <w:p w:rsidR="002E4AFD" w:rsidRPr="001D3817" w:rsidRDefault="002E4AFD" w:rsidP="002E4AFD">
      <w:pPr>
        <w:spacing w:line="520" w:lineRule="exact"/>
        <w:ind w:right="2" w:firstLineChars="200" w:firstLine="480"/>
        <w:rPr>
          <w:rFonts w:hAnsi="Courier New"/>
          <w:color w:val="000000"/>
          <w:sz w:val="24"/>
          <w:szCs w:val="24"/>
        </w:rPr>
      </w:pPr>
      <w:r w:rsidRPr="001D3817">
        <w:rPr>
          <w:rFonts w:hAnsi="Courier New" w:hint="eastAsia"/>
          <w:color w:val="000000"/>
          <w:sz w:val="24"/>
          <w:szCs w:val="24"/>
        </w:rPr>
        <w:t>（</w:t>
      </w:r>
      <w:r w:rsidRPr="001D3817">
        <w:rPr>
          <w:rFonts w:hint="eastAsia"/>
          <w:color w:val="000000"/>
          <w:sz w:val="24"/>
          <w:szCs w:val="24"/>
        </w:rPr>
        <w:t>8</w:t>
      </w:r>
      <w:r w:rsidRPr="001D3817">
        <w:rPr>
          <w:rFonts w:hAnsi="Courier New" w:hint="eastAsia"/>
          <w:color w:val="000000"/>
          <w:sz w:val="24"/>
          <w:szCs w:val="24"/>
        </w:rPr>
        <w:t>）法律、法规规定的其他情况。</w:t>
      </w:r>
    </w:p>
    <w:p w:rsidR="002E4AFD" w:rsidRPr="001D3817" w:rsidRDefault="002E4AFD" w:rsidP="002E4AFD">
      <w:pPr>
        <w:spacing w:line="520" w:lineRule="exact"/>
        <w:ind w:right="2" w:firstLineChars="200" w:firstLine="480"/>
        <w:rPr>
          <w:rFonts w:hAnsi="Courier New"/>
          <w:color w:val="000000"/>
          <w:sz w:val="24"/>
          <w:szCs w:val="24"/>
        </w:rPr>
      </w:pPr>
      <w:r w:rsidRPr="001D3817">
        <w:rPr>
          <w:rFonts w:hint="eastAsia"/>
          <w:color w:val="000000"/>
          <w:sz w:val="24"/>
          <w:szCs w:val="24"/>
        </w:rPr>
        <w:t>2</w:t>
      </w:r>
      <w:r w:rsidRPr="001D3817">
        <w:rPr>
          <w:rFonts w:hAnsi="Courier New" w:hint="eastAsia"/>
          <w:color w:val="000000"/>
          <w:sz w:val="24"/>
          <w:szCs w:val="24"/>
        </w:rPr>
        <w:t>、出现下列情形之一，招标人有权否决所有投标人的投标，并终止招标</w:t>
      </w:r>
    </w:p>
    <w:p w:rsidR="002E4AFD" w:rsidRPr="001D3817" w:rsidRDefault="002E4AFD" w:rsidP="002E4AFD">
      <w:pPr>
        <w:spacing w:line="520" w:lineRule="exact"/>
        <w:ind w:right="2" w:firstLineChars="200" w:firstLine="480"/>
        <w:rPr>
          <w:rFonts w:hAnsi="Courier New"/>
          <w:b/>
          <w:color w:val="000000"/>
          <w:sz w:val="24"/>
          <w:szCs w:val="24"/>
        </w:rPr>
      </w:pPr>
      <w:r w:rsidRPr="001D3817">
        <w:rPr>
          <w:rFonts w:hAnsi="Courier New" w:hint="eastAsia"/>
          <w:color w:val="000000"/>
          <w:sz w:val="24"/>
          <w:szCs w:val="24"/>
        </w:rPr>
        <w:t>（</w:t>
      </w:r>
      <w:r w:rsidRPr="001D3817">
        <w:rPr>
          <w:rFonts w:hint="eastAsia"/>
          <w:color w:val="000000"/>
          <w:sz w:val="24"/>
          <w:szCs w:val="24"/>
        </w:rPr>
        <w:t>1</w:t>
      </w:r>
      <w:r w:rsidRPr="001D3817">
        <w:rPr>
          <w:rFonts w:hAnsi="Courier New" w:hint="eastAsia"/>
          <w:color w:val="000000"/>
          <w:sz w:val="24"/>
          <w:szCs w:val="24"/>
        </w:rPr>
        <w:t>）符合条件的投标人或者对招标文件做实质响应的投标人不足三家的。</w:t>
      </w:r>
    </w:p>
    <w:p w:rsidR="002E4AFD" w:rsidRPr="001D3817" w:rsidRDefault="002E4AFD" w:rsidP="002E4AFD">
      <w:pPr>
        <w:spacing w:line="520" w:lineRule="exact"/>
        <w:ind w:right="2" w:firstLineChars="200" w:firstLine="480"/>
        <w:rPr>
          <w:rFonts w:hAnsi="Courier New"/>
          <w:color w:val="000000"/>
          <w:sz w:val="24"/>
          <w:szCs w:val="24"/>
        </w:rPr>
      </w:pPr>
      <w:r w:rsidRPr="001D3817">
        <w:rPr>
          <w:rFonts w:hint="eastAsia"/>
          <w:color w:val="000000"/>
          <w:sz w:val="24"/>
          <w:szCs w:val="24"/>
        </w:rPr>
        <w:t>（2</w:t>
      </w:r>
      <w:r w:rsidRPr="001D3817">
        <w:rPr>
          <w:rFonts w:hAnsi="Courier New" w:hint="eastAsia"/>
          <w:color w:val="000000"/>
          <w:sz w:val="24"/>
          <w:szCs w:val="24"/>
        </w:rPr>
        <w:t>）出现影响采购公正的违法、违规行为的；</w:t>
      </w:r>
    </w:p>
    <w:p w:rsidR="002E4AFD" w:rsidRPr="001D3817" w:rsidRDefault="002E4AFD" w:rsidP="002E4AFD">
      <w:pPr>
        <w:spacing w:line="520" w:lineRule="exact"/>
        <w:ind w:right="2" w:firstLineChars="200" w:firstLine="480"/>
        <w:rPr>
          <w:rFonts w:hAnsi="Courier New"/>
          <w:color w:val="000000"/>
          <w:sz w:val="24"/>
          <w:szCs w:val="24"/>
        </w:rPr>
      </w:pPr>
      <w:r w:rsidRPr="001D3817">
        <w:rPr>
          <w:rFonts w:hAnsi="Courier New" w:hint="eastAsia"/>
          <w:color w:val="000000"/>
          <w:sz w:val="24"/>
          <w:szCs w:val="24"/>
        </w:rPr>
        <w:t>（3）投标人的投标均超过了采购预算；</w:t>
      </w:r>
    </w:p>
    <w:p w:rsidR="00684CF6" w:rsidRPr="001D3817" w:rsidRDefault="002E4AFD" w:rsidP="001D3817">
      <w:pPr>
        <w:spacing w:line="520" w:lineRule="exact"/>
        <w:ind w:right="2" w:firstLineChars="200" w:firstLine="480"/>
        <w:rPr>
          <w:rFonts w:hAnsi="Courier New"/>
          <w:color w:val="000000"/>
          <w:sz w:val="24"/>
          <w:szCs w:val="24"/>
        </w:rPr>
      </w:pPr>
      <w:r w:rsidRPr="001D3817">
        <w:rPr>
          <w:rFonts w:hAnsi="Courier New" w:hint="eastAsia"/>
          <w:color w:val="000000"/>
          <w:sz w:val="24"/>
          <w:szCs w:val="24"/>
        </w:rPr>
        <w:t>（4）因重大变故，采购任务取消的；</w:t>
      </w:r>
    </w:p>
    <w:p w:rsidR="00684CF6" w:rsidRDefault="00684CF6">
      <w:pPr>
        <w:widowControl/>
        <w:jc w:val="center"/>
        <w:rPr>
          <w:rFonts w:hAnsi="宋体" w:cs="宋体"/>
          <w:b/>
          <w:color w:val="000000"/>
          <w:w w:val="90"/>
          <w:sz w:val="44"/>
          <w:szCs w:val="44"/>
        </w:rPr>
      </w:pPr>
      <w:bookmarkStart w:id="40" w:name="_Toc49019240"/>
      <w:bookmarkStart w:id="41" w:name="_Toc47416201"/>
      <w:bookmarkStart w:id="42" w:name="_Toc47415947"/>
    </w:p>
    <w:p w:rsidR="00684CF6" w:rsidRDefault="00684CF6">
      <w:pPr>
        <w:widowControl/>
        <w:rPr>
          <w:rFonts w:hAnsi="宋体" w:cs="宋体"/>
          <w:b/>
          <w:color w:val="000000"/>
          <w:w w:val="90"/>
          <w:sz w:val="44"/>
          <w:szCs w:val="44"/>
        </w:rPr>
      </w:pPr>
    </w:p>
    <w:p w:rsidR="00684CF6" w:rsidRDefault="00E0404D">
      <w:pPr>
        <w:widowControl/>
        <w:numPr>
          <w:ilvl w:val="0"/>
          <w:numId w:val="5"/>
        </w:numPr>
        <w:jc w:val="center"/>
        <w:rPr>
          <w:rFonts w:hAnsi="宋体" w:cs="宋体"/>
          <w:b/>
          <w:color w:val="000000"/>
          <w:w w:val="90"/>
          <w:sz w:val="44"/>
          <w:szCs w:val="44"/>
        </w:rPr>
      </w:pPr>
      <w:r>
        <w:rPr>
          <w:rFonts w:hAnsi="宋体" w:cs="宋体" w:hint="eastAsia"/>
          <w:b/>
          <w:color w:val="000000"/>
          <w:w w:val="90"/>
          <w:sz w:val="44"/>
          <w:szCs w:val="44"/>
        </w:rPr>
        <w:t xml:space="preserve">  合同主要条款</w:t>
      </w:r>
    </w:p>
    <w:p w:rsidR="00684CF6" w:rsidRDefault="00E0404D">
      <w:pPr>
        <w:pStyle w:val="aa"/>
        <w:snapToGrid w:val="0"/>
        <w:spacing w:line="360" w:lineRule="auto"/>
        <w:ind w:firstLineChars="195" w:firstLine="470"/>
        <w:rPr>
          <w:rFonts w:ascii="宋体" w:hAnsi="宋体" w:cs="宋体"/>
          <w:b/>
          <w:color w:val="000000"/>
          <w:sz w:val="24"/>
        </w:rPr>
      </w:pPr>
      <w:r>
        <w:rPr>
          <w:rFonts w:ascii="宋体" w:hAnsi="宋体" w:cs="宋体" w:hint="eastAsia"/>
          <w:b/>
          <w:color w:val="000000"/>
          <w:sz w:val="24"/>
        </w:rPr>
        <w:t>本项目合同文件格式及合同条款一切以中国重型汽车集团版本为准。中标人应当按照合同约定履行义务，完成中标项目服务，不得将中标项目服务转让（转包）给他人，合同的签订以最终签订的版本为准。</w:t>
      </w:r>
    </w:p>
    <w:p w:rsidR="00684CF6" w:rsidRDefault="00684CF6">
      <w:pPr>
        <w:spacing w:line="360" w:lineRule="auto"/>
        <w:outlineLvl w:val="0"/>
        <w:rPr>
          <w:rFonts w:hAnsi="宋体" w:cs="宋体"/>
          <w:b/>
          <w:color w:val="000000"/>
          <w:w w:val="90"/>
          <w:sz w:val="24"/>
          <w:szCs w:val="24"/>
        </w:rPr>
      </w:pPr>
    </w:p>
    <w:p w:rsidR="00684CF6" w:rsidRDefault="00684CF6">
      <w:pPr>
        <w:spacing w:line="360" w:lineRule="auto"/>
        <w:outlineLvl w:val="0"/>
        <w:rPr>
          <w:rFonts w:hAnsi="宋体" w:cs="宋体"/>
          <w:b/>
          <w:color w:val="000000"/>
          <w:w w:val="90"/>
          <w:sz w:val="24"/>
          <w:szCs w:val="24"/>
        </w:rPr>
      </w:pPr>
    </w:p>
    <w:p w:rsidR="00684CF6" w:rsidRDefault="00E0404D">
      <w:pPr>
        <w:spacing w:line="360" w:lineRule="auto"/>
        <w:outlineLvl w:val="0"/>
        <w:rPr>
          <w:rFonts w:hAnsi="宋体" w:cs="宋体"/>
          <w:b/>
          <w:color w:val="000000"/>
          <w:w w:val="90"/>
          <w:sz w:val="24"/>
          <w:szCs w:val="24"/>
        </w:rPr>
      </w:pPr>
      <w:r>
        <w:rPr>
          <w:rFonts w:hAnsi="宋体" w:cs="宋体" w:hint="eastAsia"/>
          <w:b/>
          <w:color w:val="000000"/>
          <w:w w:val="90"/>
          <w:sz w:val="24"/>
          <w:szCs w:val="24"/>
        </w:rPr>
        <w:t>附：合同主要条款：</w:t>
      </w:r>
    </w:p>
    <w:p w:rsidR="00684CF6" w:rsidRDefault="00E0404D">
      <w:pPr>
        <w:spacing w:line="400" w:lineRule="exact"/>
        <w:ind w:firstLine="465"/>
        <w:rPr>
          <w:rFonts w:hAnsi="宋体" w:cs="宋体"/>
          <w:bCs/>
          <w:color w:val="000000"/>
          <w:sz w:val="24"/>
        </w:rPr>
      </w:pPr>
      <w:r>
        <w:rPr>
          <w:rFonts w:hAnsi="宋体" w:cs="宋体" w:hint="eastAsia"/>
          <w:bCs/>
          <w:color w:val="000000"/>
          <w:sz w:val="24"/>
        </w:rPr>
        <w:t>1．交货期、质保期、付款方式、付款形式：</w:t>
      </w:r>
    </w:p>
    <w:p w:rsidR="00684CF6" w:rsidRDefault="00E0404D">
      <w:pPr>
        <w:spacing w:line="400" w:lineRule="exact"/>
        <w:ind w:firstLine="465"/>
        <w:rPr>
          <w:rFonts w:hAnsi="宋体" w:cs="宋体"/>
          <w:bCs/>
          <w:color w:val="000000"/>
          <w:sz w:val="24"/>
        </w:rPr>
      </w:pPr>
      <w:r>
        <w:rPr>
          <w:rFonts w:hAnsi="宋体" w:cs="宋体" w:hint="eastAsia"/>
          <w:bCs/>
          <w:color w:val="000000"/>
          <w:sz w:val="24"/>
        </w:rPr>
        <w:t>1.1交货期：自接到中标通知之日起，5个月之内交货至供货地点,并满足生产使用条件。</w:t>
      </w:r>
    </w:p>
    <w:p w:rsidR="00684CF6" w:rsidRDefault="00E0404D">
      <w:pPr>
        <w:spacing w:line="400" w:lineRule="exact"/>
        <w:ind w:firstLine="465"/>
        <w:rPr>
          <w:rFonts w:hAnsi="宋体" w:cs="宋体"/>
          <w:bCs/>
          <w:color w:val="000000"/>
          <w:sz w:val="24"/>
        </w:rPr>
      </w:pPr>
      <w:r>
        <w:rPr>
          <w:rFonts w:hAnsi="宋体" w:cs="宋体" w:hint="eastAsia"/>
          <w:bCs/>
          <w:color w:val="000000"/>
          <w:sz w:val="24"/>
        </w:rPr>
        <w:t>1.2质保期：机械部分一年，电气部分两年。</w:t>
      </w:r>
    </w:p>
    <w:p w:rsidR="00684CF6" w:rsidRDefault="00E0404D">
      <w:pPr>
        <w:spacing w:line="400" w:lineRule="exact"/>
        <w:ind w:firstLine="465"/>
        <w:rPr>
          <w:rFonts w:hAnsi="宋体" w:cs="宋体"/>
          <w:bCs/>
          <w:color w:val="000000"/>
          <w:sz w:val="24"/>
        </w:rPr>
      </w:pPr>
      <w:r>
        <w:rPr>
          <w:rFonts w:hAnsi="宋体" w:cs="宋体" w:hint="eastAsia"/>
          <w:bCs/>
          <w:color w:val="000000"/>
          <w:sz w:val="24"/>
        </w:rPr>
        <w:t xml:space="preserve">1.3付款方式： </w:t>
      </w:r>
    </w:p>
    <w:p w:rsidR="00684CF6" w:rsidRDefault="00E0404D">
      <w:pPr>
        <w:spacing w:line="400" w:lineRule="exact"/>
        <w:ind w:firstLine="465"/>
        <w:rPr>
          <w:rFonts w:hAnsi="宋体"/>
          <w:bCs/>
          <w:color w:val="000000"/>
          <w:sz w:val="24"/>
          <w:szCs w:val="24"/>
        </w:rPr>
      </w:pPr>
      <w:r>
        <w:rPr>
          <w:rFonts w:hAnsi="宋体" w:cs="宋体" w:hint="eastAsia"/>
          <w:bCs/>
          <w:color w:val="000000"/>
          <w:sz w:val="24"/>
        </w:rPr>
        <w:t>（合同生效后</w:t>
      </w:r>
      <w:proofErr w:type="gramStart"/>
      <w:r>
        <w:rPr>
          <w:rFonts w:hAnsi="宋体" w:cs="宋体" w:hint="eastAsia"/>
          <w:bCs/>
          <w:color w:val="000000"/>
          <w:sz w:val="24"/>
        </w:rPr>
        <w:t>付合同</w:t>
      </w:r>
      <w:proofErr w:type="gramEnd"/>
      <w:r>
        <w:rPr>
          <w:rFonts w:hAnsi="宋体" w:cs="宋体" w:hint="eastAsia"/>
          <w:bCs/>
          <w:color w:val="000000"/>
          <w:sz w:val="24"/>
        </w:rPr>
        <w:t>总价的30%为预付款，终验收后</w:t>
      </w:r>
      <w:proofErr w:type="gramStart"/>
      <w:r>
        <w:rPr>
          <w:rFonts w:hAnsi="宋体" w:cs="宋体" w:hint="eastAsia"/>
          <w:bCs/>
          <w:color w:val="000000"/>
          <w:sz w:val="24"/>
        </w:rPr>
        <w:t>付合同</w:t>
      </w:r>
      <w:proofErr w:type="gramEnd"/>
      <w:r>
        <w:rPr>
          <w:rFonts w:hAnsi="宋体" w:cs="宋体" w:hint="eastAsia"/>
          <w:bCs/>
          <w:color w:val="000000"/>
          <w:sz w:val="24"/>
        </w:rPr>
        <w:t>总价的60%为终验收款，合同总价的10%款为质保金，质保期满后支付。</w:t>
      </w:r>
    </w:p>
    <w:p w:rsidR="00684CF6" w:rsidRDefault="00684CF6">
      <w:pPr>
        <w:spacing w:line="400" w:lineRule="exact"/>
        <w:ind w:firstLine="465"/>
        <w:rPr>
          <w:rFonts w:hAnsi="宋体" w:cs="宋体"/>
          <w:bCs/>
          <w:color w:val="000000"/>
          <w:sz w:val="24"/>
        </w:rPr>
      </w:pPr>
    </w:p>
    <w:p w:rsidR="00684CF6" w:rsidRDefault="00E0404D">
      <w:pPr>
        <w:spacing w:line="400" w:lineRule="exact"/>
        <w:ind w:firstLine="465"/>
        <w:rPr>
          <w:rFonts w:hAnsi="宋体" w:cs="宋体"/>
          <w:bCs/>
          <w:color w:val="000000"/>
          <w:sz w:val="24"/>
        </w:rPr>
      </w:pPr>
      <w:r>
        <w:rPr>
          <w:rFonts w:hAnsi="宋体" w:cs="宋体" w:hint="eastAsia"/>
          <w:bCs/>
          <w:color w:val="000000"/>
          <w:sz w:val="24"/>
          <w:szCs w:val="24"/>
        </w:rPr>
        <w:t>1.4</w:t>
      </w:r>
      <w:r>
        <w:rPr>
          <w:rFonts w:hAnsi="宋体" w:hint="eastAsia"/>
          <w:color w:val="000000"/>
          <w:sz w:val="24"/>
          <w:szCs w:val="24"/>
        </w:rPr>
        <w:t>付款形式</w:t>
      </w:r>
      <w:r>
        <w:rPr>
          <w:rFonts w:hAnsi="宋体" w:cs="宋体" w:hint="eastAsia"/>
          <w:bCs/>
          <w:color w:val="000000"/>
          <w:sz w:val="24"/>
        </w:rPr>
        <w:t>：</w:t>
      </w:r>
      <w:r>
        <w:rPr>
          <w:rFonts w:hAnsi="宋体" w:hint="eastAsia"/>
          <w:color w:val="000000"/>
          <w:sz w:val="24"/>
          <w:szCs w:val="24"/>
        </w:rPr>
        <w:t>银行承兑。</w:t>
      </w:r>
    </w:p>
    <w:p w:rsidR="00684CF6" w:rsidRDefault="00684CF6">
      <w:pPr>
        <w:widowControl/>
        <w:rPr>
          <w:rFonts w:hAnsi="宋体" w:cs="宋体"/>
          <w:b/>
          <w:color w:val="000000"/>
          <w:w w:val="90"/>
          <w:sz w:val="44"/>
          <w:szCs w:val="44"/>
        </w:rPr>
      </w:pPr>
    </w:p>
    <w:p w:rsidR="00684CF6" w:rsidRDefault="00684CF6">
      <w:pPr>
        <w:pStyle w:val="p0"/>
        <w:spacing w:before="240" w:after="240" w:line="360" w:lineRule="auto"/>
        <w:rPr>
          <w:rFonts w:cs="宋体"/>
          <w:color w:val="000000"/>
          <w:sz w:val="24"/>
          <w:szCs w:val="24"/>
        </w:rPr>
      </w:pPr>
      <w:bookmarkStart w:id="43" w:name="_Toc525525701"/>
      <w:bookmarkStart w:id="44" w:name="_Toc524835250"/>
      <w:bookmarkStart w:id="45" w:name="_Toc524834031"/>
    </w:p>
    <w:p w:rsidR="00684CF6" w:rsidRDefault="00684CF6">
      <w:pPr>
        <w:pStyle w:val="p0"/>
        <w:spacing w:before="240" w:after="240" w:line="360" w:lineRule="auto"/>
        <w:rPr>
          <w:rFonts w:cs="宋体"/>
          <w:color w:val="000000"/>
          <w:sz w:val="24"/>
          <w:szCs w:val="24"/>
        </w:rPr>
      </w:pPr>
    </w:p>
    <w:p w:rsidR="00684CF6" w:rsidRDefault="00684CF6">
      <w:pPr>
        <w:spacing w:line="360" w:lineRule="auto"/>
        <w:outlineLvl w:val="0"/>
        <w:rPr>
          <w:rFonts w:hAnsi="宋体" w:cs="宋体"/>
          <w:b/>
          <w:color w:val="000000"/>
          <w:w w:val="90"/>
          <w:sz w:val="24"/>
          <w:szCs w:val="24"/>
        </w:rPr>
      </w:pPr>
      <w:bookmarkStart w:id="46" w:name="_Toc220071013"/>
      <w:bookmarkEnd w:id="43"/>
      <w:bookmarkEnd w:id="44"/>
      <w:bookmarkEnd w:id="45"/>
    </w:p>
    <w:p w:rsidR="00684CF6" w:rsidRDefault="00684CF6">
      <w:pPr>
        <w:spacing w:line="360" w:lineRule="auto"/>
        <w:outlineLvl w:val="0"/>
        <w:rPr>
          <w:rFonts w:hAnsi="宋体" w:cs="宋体"/>
          <w:b/>
          <w:color w:val="000000"/>
          <w:w w:val="90"/>
          <w:sz w:val="24"/>
          <w:szCs w:val="24"/>
        </w:rPr>
      </w:pPr>
    </w:p>
    <w:p w:rsidR="00684CF6" w:rsidRDefault="00684CF6">
      <w:pPr>
        <w:spacing w:line="360" w:lineRule="auto"/>
        <w:outlineLvl w:val="0"/>
        <w:rPr>
          <w:rFonts w:hAnsi="宋体" w:cs="宋体"/>
          <w:b/>
          <w:color w:val="000000"/>
          <w:w w:val="90"/>
          <w:sz w:val="24"/>
          <w:szCs w:val="24"/>
        </w:rPr>
      </w:pPr>
    </w:p>
    <w:p w:rsidR="00684CF6" w:rsidRDefault="00684CF6">
      <w:pPr>
        <w:spacing w:line="360" w:lineRule="auto"/>
        <w:outlineLvl w:val="0"/>
        <w:rPr>
          <w:rFonts w:hAnsi="宋体" w:cs="宋体"/>
          <w:b/>
          <w:color w:val="000000"/>
          <w:w w:val="90"/>
          <w:sz w:val="24"/>
          <w:szCs w:val="24"/>
        </w:rPr>
      </w:pPr>
    </w:p>
    <w:p w:rsidR="00684CF6" w:rsidRDefault="00684CF6">
      <w:pPr>
        <w:spacing w:line="360" w:lineRule="auto"/>
        <w:outlineLvl w:val="0"/>
        <w:rPr>
          <w:rFonts w:hAnsi="宋体" w:cs="宋体"/>
          <w:b/>
          <w:color w:val="000000"/>
          <w:w w:val="90"/>
          <w:sz w:val="24"/>
          <w:szCs w:val="24"/>
        </w:rPr>
      </w:pPr>
    </w:p>
    <w:p w:rsidR="00684CF6" w:rsidRDefault="00684CF6">
      <w:pPr>
        <w:spacing w:line="360" w:lineRule="auto"/>
        <w:outlineLvl w:val="0"/>
        <w:rPr>
          <w:rFonts w:hAnsi="宋体" w:cs="宋体"/>
          <w:b/>
          <w:color w:val="000000"/>
          <w:w w:val="90"/>
          <w:sz w:val="24"/>
          <w:szCs w:val="24"/>
        </w:rPr>
      </w:pPr>
    </w:p>
    <w:p w:rsidR="00684CF6" w:rsidRDefault="00684CF6">
      <w:pPr>
        <w:spacing w:line="360" w:lineRule="auto"/>
        <w:outlineLvl w:val="0"/>
        <w:rPr>
          <w:rFonts w:hAnsi="宋体" w:cs="宋体"/>
          <w:b/>
          <w:color w:val="000000"/>
          <w:w w:val="90"/>
          <w:sz w:val="24"/>
          <w:szCs w:val="24"/>
        </w:rPr>
      </w:pPr>
    </w:p>
    <w:p w:rsidR="00684CF6" w:rsidRDefault="00684CF6">
      <w:pPr>
        <w:spacing w:line="360" w:lineRule="auto"/>
        <w:outlineLvl w:val="0"/>
        <w:rPr>
          <w:rFonts w:hAnsi="宋体" w:cs="宋体"/>
          <w:b/>
          <w:color w:val="000000"/>
          <w:w w:val="90"/>
          <w:sz w:val="24"/>
          <w:szCs w:val="24"/>
        </w:rPr>
      </w:pPr>
    </w:p>
    <w:p w:rsidR="00684CF6" w:rsidRDefault="00684CF6">
      <w:pPr>
        <w:spacing w:line="360" w:lineRule="auto"/>
        <w:outlineLvl w:val="0"/>
        <w:rPr>
          <w:rFonts w:hAnsi="宋体" w:cs="宋体"/>
          <w:b/>
          <w:color w:val="000000"/>
          <w:w w:val="90"/>
          <w:sz w:val="24"/>
          <w:szCs w:val="24"/>
        </w:rPr>
      </w:pPr>
    </w:p>
    <w:p w:rsidR="00684CF6" w:rsidRDefault="00684CF6">
      <w:pPr>
        <w:spacing w:line="360" w:lineRule="auto"/>
        <w:outlineLvl w:val="0"/>
        <w:rPr>
          <w:rFonts w:hAnsi="宋体" w:cs="宋体"/>
          <w:b/>
          <w:color w:val="000000"/>
          <w:w w:val="90"/>
          <w:sz w:val="24"/>
          <w:szCs w:val="24"/>
        </w:rPr>
      </w:pPr>
    </w:p>
    <w:p w:rsidR="00684CF6" w:rsidRDefault="00684CF6">
      <w:pPr>
        <w:spacing w:line="360" w:lineRule="auto"/>
        <w:outlineLvl w:val="0"/>
        <w:rPr>
          <w:rFonts w:hAnsi="宋体" w:cs="宋体"/>
          <w:b/>
          <w:color w:val="000000"/>
          <w:w w:val="90"/>
          <w:sz w:val="24"/>
          <w:szCs w:val="24"/>
        </w:rPr>
      </w:pPr>
    </w:p>
    <w:p w:rsidR="00684CF6" w:rsidRDefault="00E0404D">
      <w:pPr>
        <w:spacing w:line="360" w:lineRule="auto"/>
        <w:outlineLvl w:val="0"/>
        <w:rPr>
          <w:rFonts w:hAnsi="宋体" w:cs="宋体"/>
          <w:b/>
          <w:color w:val="000000"/>
          <w:w w:val="90"/>
          <w:sz w:val="44"/>
          <w:szCs w:val="44"/>
        </w:rPr>
      </w:pPr>
      <w:r>
        <w:rPr>
          <w:rFonts w:hAnsi="宋体" w:cs="宋体" w:hint="eastAsia"/>
          <w:b/>
          <w:color w:val="000000"/>
          <w:w w:val="90"/>
          <w:sz w:val="24"/>
          <w:szCs w:val="24"/>
        </w:rPr>
        <w:t xml:space="preserve">             </w:t>
      </w:r>
      <w:r>
        <w:rPr>
          <w:rFonts w:hAnsi="宋体" w:cs="宋体" w:hint="eastAsia"/>
          <w:b/>
          <w:color w:val="000000"/>
          <w:w w:val="90"/>
          <w:sz w:val="44"/>
          <w:szCs w:val="44"/>
        </w:rPr>
        <w:t>第五章</w:t>
      </w:r>
      <w:r>
        <w:rPr>
          <w:rFonts w:hAnsi="宋体" w:cs="宋体" w:hint="eastAsia"/>
          <w:b/>
          <w:color w:val="000000"/>
          <w:w w:val="90"/>
          <w:sz w:val="24"/>
          <w:szCs w:val="24"/>
        </w:rPr>
        <w:t xml:space="preserve">   </w:t>
      </w:r>
      <w:r>
        <w:rPr>
          <w:rFonts w:hAnsi="宋体" w:cs="宋体" w:hint="eastAsia"/>
          <w:b/>
          <w:color w:val="000000"/>
          <w:w w:val="90"/>
          <w:sz w:val="44"/>
          <w:szCs w:val="44"/>
        </w:rPr>
        <w:t>货物技术规格、参数与要求</w:t>
      </w:r>
      <w:bookmarkStart w:id="47" w:name="_Toc47416189"/>
      <w:bookmarkStart w:id="48" w:name="_Toc49019228"/>
      <w:bookmarkStart w:id="49" w:name="_Toc220071024"/>
      <w:bookmarkEnd w:id="46"/>
    </w:p>
    <w:p w:rsidR="00DC545E" w:rsidRPr="00DC545E" w:rsidRDefault="00DC545E" w:rsidP="001D3817">
      <w:pPr>
        <w:spacing w:afterLines="100" w:line="500" w:lineRule="exact"/>
        <w:jc w:val="center"/>
        <w:rPr>
          <w:b/>
          <w:sz w:val="30"/>
          <w:szCs w:val="30"/>
        </w:rPr>
      </w:pPr>
      <w:bookmarkStart w:id="50" w:name="_Toc270065851"/>
      <w:bookmarkStart w:id="51" w:name="_Toc169605877"/>
      <w:r w:rsidRPr="00DC545E">
        <w:rPr>
          <w:rFonts w:hint="eastAsia"/>
          <w:sz w:val="30"/>
          <w:szCs w:val="30"/>
        </w:rPr>
        <w:t>曲轴齿轮</w:t>
      </w:r>
      <w:proofErr w:type="gramStart"/>
      <w:r w:rsidRPr="00DC545E">
        <w:rPr>
          <w:rFonts w:hint="eastAsia"/>
          <w:sz w:val="30"/>
          <w:szCs w:val="30"/>
        </w:rPr>
        <w:t>铣</w:t>
      </w:r>
      <w:proofErr w:type="gramEnd"/>
      <w:r w:rsidRPr="00DC545E">
        <w:rPr>
          <w:rFonts w:hint="eastAsia"/>
          <w:sz w:val="30"/>
          <w:szCs w:val="30"/>
        </w:rPr>
        <w:t>齿角自动化改造项目招标文件</w:t>
      </w:r>
      <w:r>
        <w:rPr>
          <w:rFonts w:hint="eastAsia"/>
          <w:sz w:val="30"/>
          <w:szCs w:val="30"/>
        </w:rPr>
        <w:t>（技术标）</w:t>
      </w:r>
    </w:p>
    <w:p w:rsidR="00DC545E" w:rsidRPr="00DC545E" w:rsidRDefault="00DC545E" w:rsidP="001D3817">
      <w:pPr>
        <w:pStyle w:val="af1"/>
        <w:spacing w:beforeLines="50" w:afterLines="50"/>
        <w:ind w:leftChars="-85" w:left="-122" w:hangingChars="50" w:hanging="150"/>
        <w:rPr>
          <w:b w:val="0"/>
          <w:sz w:val="30"/>
          <w:szCs w:val="30"/>
        </w:rPr>
      </w:pPr>
      <w:r w:rsidRPr="00DC545E">
        <w:rPr>
          <w:rFonts w:hAnsi="宋体"/>
          <w:b w:val="0"/>
          <w:sz w:val="30"/>
          <w:szCs w:val="30"/>
        </w:rPr>
        <w:t>货物需求一览表及技术规格</w:t>
      </w:r>
      <w:bookmarkEnd w:id="50"/>
    </w:p>
    <w:p w:rsidR="002E4AFD" w:rsidRDefault="002E4AFD" w:rsidP="001D3817">
      <w:pPr>
        <w:spacing w:beforeLines="50" w:line="360" w:lineRule="auto"/>
        <w:rPr>
          <w:rFonts w:hAnsi="宋体"/>
          <w:b/>
          <w:sz w:val="24"/>
          <w:szCs w:val="24"/>
        </w:rPr>
      </w:pPr>
      <w:r>
        <w:rPr>
          <w:rFonts w:hAnsi="宋体"/>
          <w:b/>
          <w:sz w:val="24"/>
          <w:szCs w:val="24"/>
        </w:rPr>
        <w:t>一、名称：</w:t>
      </w:r>
      <w:r>
        <w:rPr>
          <w:rFonts w:hAnsi="宋体" w:hint="eastAsia"/>
          <w:b/>
          <w:sz w:val="24"/>
          <w:szCs w:val="24"/>
        </w:rPr>
        <w:t>曲轴齿轮</w:t>
      </w:r>
      <w:proofErr w:type="gramStart"/>
      <w:r>
        <w:rPr>
          <w:rFonts w:hAnsi="宋体" w:hint="eastAsia"/>
          <w:b/>
          <w:sz w:val="24"/>
          <w:szCs w:val="24"/>
        </w:rPr>
        <w:t>铣</w:t>
      </w:r>
      <w:proofErr w:type="gramEnd"/>
      <w:r>
        <w:rPr>
          <w:rFonts w:hAnsi="宋体" w:hint="eastAsia"/>
          <w:b/>
          <w:sz w:val="24"/>
          <w:szCs w:val="24"/>
        </w:rPr>
        <w:t>齿角自动化改造项目</w:t>
      </w:r>
    </w:p>
    <w:p w:rsidR="002E4AFD" w:rsidRDefault="002E4AFD" w:rsidP="002E4AFD">
      <w:pPr>
        <w:spacing w:line="360" w:lineRule="auto"/>
        <w:rPr>
          <w:rFonts w:hAnsi="宋体"/>
          <w:b/>
          <w:sz w:val="24"/>
          <w:szCs w:val="24"/>
        </w:rPr>
      </w:pPr>
      <w:r>
        <w:rPr>
          <w:rFonts w:hAnsi="宋体"/>
          <w:b/>
          <w:sz w:val="24"/>
          <w:szCs w:val="24"/>
        </w:rPr>
        <w:t xml:space="preserve">二、数量:  </w:t>
      </w:r>
      <w:r>
        <w:rPr>
          <w:rFonts w:hAnsi="宋体" w:hint="eastAsia"/>
          <w:b/>
          <w:sz w:val="24"/>
          <w:szCs w:val="24"/>
        </w:rPr>
        <w:t>1</w:t>
      </w:r>
      <w:r>
        <w:rPr>
          <w:rFonts w:hAnsi="宋体"/>
          <w:b/>
          <w:sz w:val="24"/>
          <w:szCs w:val="24"/>
        </w:rPr>
        <w:t xml:space="preserve"> </w:t>
      </w:r>
    </w:p>
    <w:p w:rsidR="002E4AFD" w:rsidRDefault="002E4AFD" w:rsidP="002E4AFD">
      <w:pPr>
        <w:autoSpaceDE w:val="0"/>
        <w:autoSpaceDN w:val="0"/>
        <w:adjustRightInd w:val="0"/>
        <w:spacing w:before="50" w:line="360" w:lineRule="auto"/>
        <w:jc w:val="left"/>
        <w:rPr>
          <w:rFonts w:hAnsi="宋体"/>
          <w:b/>
          <w:sz w:val="24"/>
          <w:szCs w:val="24"/>
        </w:rPr>
      </w:pPr>
      <w:r>
        <w:rPr>
          <w:rFonts w:hAnsi="宋体"/>
          <w:b/>
          <w:sz w:val="24"/>
          <w:szCs w:val="24"/>
        </w:rPr>
        <w:t>三、</w:t>
      </w:r>
      <w:r>
        <w:rPr>
          <w:rFonts w:hAnsi="宋体" w:hint="eastAsia"/>
          <w:b/>
          <w:sz w:val="24"/>
          <w:szCs w:val="24"/>
        </w:rPr>
        <w:t>技术要求</w:t>
      </w:r>
    </w:p>
    <w:p w:rsidR="002E4AFD" w:rsidRDefault="002E4AFD" w:rsidP="002E4AFD">
      <w:pPr>
        <w:spacing w:before="50" w:line="360" w:lineRule="auto"/>
        <w:rPr>
          <w:rFonts w:hAnsi="宋体"/>
          <w:b/>
          <w:sz w:val="24"/>
          <w:szCs w:val="24"/>
        </w:rPr>
      </w:pPr>
      <w:r>
        <w:rPr>
          <w:rFonts w:hAnsi="宋体"/>
          <w:b/>
          <w:sz w:val="24"/>
          <w:szCs w:val="24"/>
        </w:rPr>
        <w:t>1、</w:t>
      </w:r>
      <w:r>
        <w:rPr>
          <w:rFonts w:hAnsi="宋体" w:hint="eastAsia"/>
          <w:b/>
          <w:sz w:val="24"/>
          <w:szCs w:val="24"/>
        </w:rPr>
        <w:t>概述</w:t>
      </w:r>
    </w:p>
    <w:p w:rsidR="002E4AFD" w:rsidRDefault="002E4AFD" w:rsidP="002E4AFD">
      <w:pPr>
        <w:spacing w:before="50" w:line="360" w:lineRule="auto"/>
        <w:ind w:firstLineChars="200" w:firstLine="480"/>
        <w:rPr>
          <w:rFonts w:hAnsi="宋体"/>
          <w:sz w:val="24"/>
          <w:szCs w:val="24"/>
        </w:rPr>
      </w:pPr>
      <w:r>
        <w:rPr>
          <w:rFonts w:hAnsi="宋体" w:hint="eastAsia"/>
          <w:sz w:val="24"/>
          <w:szCs w:val="24"/>
        </w:rPr>
        <w:t>曲轴齿轮</w:t>
      </w:r>
      <w:proofErr w:type="gramStart"/>
      <w:r>
        <w:rPr>
          <w:rFonts w:hAnsi="宋体" w:hint="eastAsia"/>
          <w:sz w:val="24"/>
          <w:szCs w:val="24"/>
        </w:rPr>
        <w:t>铣</w:t>
      </w:r>
      <w:proofErr w:type="gramEnd"/>
      <w:r>
        <w:rPr>
          <w:rFonts w:hAnsi="宋体" w:hint="eastAsia"/>
          <w:sz w:val="24"/>
          <w:szCs w:val="24"/>
        </w:rPr>
        <w:t>齿角自动化改造项目，服务于4419盘类齿轮零件，</w:t>
      </w:r>
      <w:r>
        <w:rPr>
          <w:rFonts w:hAnsi="宋体"/>
          <w:sz w:val="24"/>
          <w:szCs w:val="24"/>
        </w:rPr>
        <w:t>由</w:t>
      </w:r>
      <w:r>
        <w:rPr>
          <w:rFonts w:hAnsi="宋体" w:hint="eastAsia"/>
          <w:sz w:val="24"/>
          <w:szCs w:val="24"/>
        </w:rPr>
        <w:t>1台通过式清洗机、1</w:t>
      </w:r>
      <w:r>
        <w:rPr>
          <w:rFonts w:hAnsi="宋体"/>
          <w:sz w:val="24"/>
          <w:szCs w:val="24"/>
        </w:rPr>
        <w:t>台数控</w:t>
      </w:r>
      <w:r>
        <w:rPr>
          <w:rFonts w:hAnsi="宋体" w:hint="eastAsia"/>
          <w:sz w:val="24"/>
          <w:szCs w:val="24"/>
        </w:rPr>
        <w:t>铣</w:t>
      </w:r>
      <w:r>
        <w:rPr>
          <w:rFonts w:hAnsi="宋体"/>
          <w:sz w:val="24"/>
          <w:szCs w:val="24"/>
        </w:rPr>
        <w:t>床、</w:t>
      </w:r>
      <w:r>
        <w:rPr>
          <w:rFonts w:hAnsi="宋体" w:hint="eastAsia"/>
          <w:sz w:val="24"/>
          <w:szCs w:val="24"/>
        </w:rPr>
        <w:t>1</w:t>
      </w:r>
      <w:r>
        <w:rPr>
          <w:rFonts w:hAnsi="宋体"/>
          <w:sz w:val="24"/>
          <w:szCs w:val="24"/>
        </w:rPr>
        <w:t>台</w:t>
      </w:r>
      <w:r>
        <w:rPr>
          <w:rFonts w:hAnsi="宋体" w:hint="eastAsia"/>
          <w:sz w:val="24"/>
          <w:szCs w:val="24"/>
        </w:rPr>
        <w:t>打标记机、去毛刺装置及工件上料道、</w:t>
      </w:r>
      <w:r>
        <w:rPr>
          <w:rFonts w:hAnsi="宋体"/>
          <w:sz w:val="24"/>
          <w:szCs w:val="24"/>
        </w:rPr>
        <w:t>工件自动</w:t>
      </w:r>
      <w:r>
        <w:rPr>
          <w:rFonts w:hAnsi="宋体" w:hint="eastAsia"/>
          <w:sz w:val="24"/>
          <w:szCs w:val="24"/>
        </w:rPr>
        <w:t>下料入筐码垛</w:t>
      </w:r>
      <w:r>
        <w:rPr>
          <w:rFonts w:hAnsi="宋体"/>
          <w:sz w:val="24"/>
          <w:szCs w:val="24"/>
        </w:rPr>
        <w:t>系统组成，</w:t>
      </w:r>
      <w:r>
        <w:rPr>
          <w:rFonts w:hAnsi="宋体" w:hint="eastAsia"/>
          <w:sz w:val="24"/>
          <w:szCs w:val="24"/>
        </w:rPr>
        <w:t>采用</w:t>
      </w:r>
      <w:r>
        <w:rPr>
          <w:rFonts w:hAnsi="宋体" w:hint="eastAsia"/>
          <w:color w:val="000000"/>
          <w:sz w:val="24"/>
          <w:szCs w:val="24"/>
        </w:rPr>
        <w:t>关节机器人方</w:t>
      </w:r>
      <w:r>
        <w:rPr>
          <w:rFonts w:hAnsi="宋体" w:hint="eastAsia"/>
          <w:sz w:val="24"/>
          <w:szCs w:val="24"/>
        </w:rPr>
        <w:t>式实现自动上下料，</w:t>
      </w:r>
      <w:r>
        <w:rPr>
          <w:rFonts w:hAnsi="宋体"/>
          <w:sz w:val="24"/>
          <w:szCs w:val="24"/>
        </w:rPr>
        <w:t>自动完成</w:t>
      </w:r>
      <w:r>
        <w:rPr>
          <w:rFonts w:hAnsi="宋体" w:hint="eastAsia"/>
          <w:sz w:val="24"/>
          <w:szCs w:val="24"/>
        </w:rPr>
        <w:t>盘类齿轮</w:t>
      </w:r>
      <w:r>
        <w:rPr>
          <w:rFonts w:hAnsi="宋体"/>
          <w:sz w:val="24"/>
          <w:szCs w:val="24"/>
        </w:rPr>
        <w:t>零件齿坯清洗</w:t>
      </w:r>
      <w:r>
        <w:rPr>
          <w:rFonts w:hAnsi="宋体" w:hint="eastAsia"/>
          <w:sz w:val="24"/>
          <w:szCs w:val="24"/>
        </w:rPr>
        <w:t>、</w:t>
      </w:r>
      <w:proofErr w:type="gramStart"/>
      <w:r>
        <w:rPr>
          <w:rFonts w:hAnsi="宋体" w:hint="eastAsia"/>
          <w:sz w:val="24"/>
          <w:szCs w:val="24"/>
        </w:rPr>
        <w:t>一</w:t>
      </w:r>
      <w:proofErr w:type="gramEnd"/>
      <w:r>
        <w:rPr>
          <w:rFonts w:hAnsi="宋体" w:hint="eastAsia"/>
          <w:sz w:val="24"/>
          <w:szCs w:val="24"/>
        </w:rPr>
        <w:t>齿</w:t>
      </w:r>
      <w:r>
        <w:rPr>
          <w:rFonts w:hAnsi="宋体"/>
          <w:sz w:val="24"/>
          <w:szCs w:val="24"/>
        </w:rPr>
        <w:t>两面</w:t>
      </w:r>
      <w:r>
        <w:rPr>
          <w:rFonts w:hAnsi="宋体" w:hint="eastAsia"/>
          <w:sz w:val="24"/>
          <w:szCs w:val="24"/>
        </w:rPr>
        <w:t>铣</w:t>
      </w:r>
      <w:r>
        <w:rPr>
          <w:rFonts w:hAnsi="宋体"/>
          <w:sz w:val="24"/>
          <w:szCs w:val="24"/>
        </w:rPr>
        <w:t>削及</w:t>
      </w:r>
      <w:r>
        <w:rPr>
          <w:rFonts w:hAnsi="宋体" w:hint="eastAsia"/>
          <w:sz w:val="24"/>
          <w:szCs w:val="24"/>
        </w:rPr>
        <w:t>去毛刺、打标记、下料入筐码垛</w:t>
      </w:r>
      <w:r>
        <w:rPr>
          <w:rFonts w:hAnsi="宋体"/>
          <w:sz w:val="24"/>
          <w:szCs w:val="24"/>
        </w:rPr>
        <w:t>。</w:t>
      </w:r>
    </w:p>
    <w:p w:rsidR="002E4AFD" w:rsidRDefault="002E4AFD" w:rsidP="002E4AFD">
      <w:pPr>
        <w:spacing w:before="50" w:line="360" w:lineRule="auto"/>
        <w:ind w:firstLineChars="200" w:firstLine="480"/>
        <w:rPr>
          <w:rFonts w:hAnsi="宋体"/>
          <w:sz w:val="24"/>
          <w:szCs w:val="24"/>
        </w:rPr>
      </w:pPr>
      <w:r>
        <w:rPr>
          <w:rFonts w:hAnsi="宋体" w:hint="eastAsia"/>
          <w:sz w:val="24"/>
          <w:szCs w:val="24"/>
        </w:rPr>
        <w:t>整体工作区域要求紧凑、合理，占地面积小，工作区域地面不允许有油污和铁屑。运行过程中具有安全保护措施，</w:t>
      </w:r>
      <w:r>
        <w:rPr>
          <w:rFonts w:hAnsi="宋体"/>
          <w:sz w:val="24"/>
          <w:szCs w:val="24"/>
        </w:rPr>
        <w:t>确保</w:t>
      </w:r>
      <w:r>
        <w:rPr>
          <w:rFonts w:hAnsi="宋体" w:hint="eastAsia"/>
          <w:sz w:val="24"/>
          <w:szCs w:val="24"/>
        </w:rPr>
        <w:t>操作</w:t>
      </w:r>
      <w:r>
        <w:rPr>
          <w:rFonts w:hAnsi="宋体"/>
          <w:sz w:val="24"/>
          <w:szCs w:val="24"/>
        </w:rPr>
        <w:t>人</w:t>
      </w:r>
      <w:r>
        <w:rPr>
          <w:rFonts w:hAnsi="宋体" w:hint="eastAsia"/>
          <w:sz w:val="24"/>
          <w:szCs w:val="24"/>
        </w:rPr>
        <w:t>员和维修人员的人身</w:t>
      </w:r>
      <w:r>
        <w:rPr>
          <w:rFonts w:hAnsi="宋体"/>
          <w:sz w:val="24"/>
          <w:szCs w:val="24"/>
        </w:rPr>
        <w:t>安全</w:t>
      </w:r>
      <w:r>
        <w:rPr>
          <w:rFonts w:hAnsi="宋体" w:hint="eastAsia"/>
          <w:sz w:val="24"/>
          <w:szCs w:val="24"/>
        </w:rPr>
        <w:t>。工作区域地面不允许有油污和铁屑。运行过程中具有安全保护措施，防护门、护栏应能实现互锁，</w:t>
      </w:r>
      <w:r>
        <w:rPr>
          <w:rFonts w:hAnsi="宋体"/>
          <w:sz w:val="24"/>
          <w:szCs w:val="24"/>
        </w:rPr>
        <w:t>确保</w:t>
      </w:r>
      <w:r>
        <w:rPr>
          <w:rFonts w:hAnsi="宋体" w:hint="eastAsia"/>
          <w:sz w:val="24"/>
          <w:szCs w:val="24"/>
        </w:rPr>
        <w:t>操作</w:t>
      </w:r>
      <w:r>
        <w:rPr>
          <w:rFonts w:hAnsi="宋体"/>
          <w:sz w:val="24"/>
          <w:szCs w:val="24"/>
        </w:rPr>
        <w:t>人</w:t>
      </w:r>
      <w:r>
        <w:rPr>
          <w:rFonts w:hAnsi="宋体" w:hint="eastAsia"/>
          <w:sz w:val="24"/>
          <w:szCs w:val="24"/>
        </w:rPr>
        <w:t>员和维修人员的人身</w:t>
      </w:r>
      <w:r>
        <w:rPr>
          <w:rFonts w:hAnsi="宋体"/>
          <w:sz w:val="24"/>
          <w:szCs w:val="24"/>
        </w:rPr>
        <w:t>安全</w:t>
      </w:r>
      <w:r>
        <w:rPr>
          <w:rFonts w:hAnsi="宋体" w:hint="eastAsia"/>
          <w:sz w:val="24"/>
          <w:szCs w:val="24"/>
        </w:rPr>
        <w:t>。关节机器人或系统出现故障时，具备手动上下料和自动上下料切换功能。</w:t>
      </w:r>
    </w:p>
    <w:p w:rsidR="002E4AFD" w:rsidRDefault="002E4AFD" w:rsidP="002E4AFD">
      <w:pPr>
        <w:spacing w:before="50" w:line="360" w:lineRule="auto"/>
        <w:ind w:firstLineChars="200" w:firstLine="480"/>
        <w:rPr>
          <w:rFonts w:hAnsi="宋体"/>
          <w:sz w:val="24"/>
          <w:szCs w:val="24"/>
        </w:rPr>
      </w:pPr>
      <w:r>
        <w:rPr>
          <w:rFonts w:hAnsi="宋体" w:hint="eastAsia"/>
          <w:sz w:val="24"/>
          <w:szCs w:val="24"/>
        </w:rPr>
        <w:t>所有设备设施颜色严格执行甲方企业标准Q/ZZ30070-2020《设备设施颜色标识》，项目设备及相应配套设施选型和施工过程应注意采用节能设施和手段，确保项目的质量。</w:t>
      </w:r>
    </w:p>
    <w:p w:rsidR="002E4AFD" w:rsidRDefault="002E4AFD" w:rsidP="002E4AFD">
      <w:pPr>
        <w:spacing w:line="360" w:lineRule="auto"/>
        <w:rPr>
          <w:rFonts w:hAnsi="宋体"/>
          <w:b/>
          <w:sz w:val="24"/>
          <w:szCs w:val="24"/>
        </w:rPr>
      </w:pPr>
      <w:r>
        <w:rPr>
          <w:rFonts w:hAnsi="宋体" w:hint="eastAsia"/>
          <w:b/>
          <w:sz w:val="24"/>
          <w:szCs w:val="24"/>
        </w:rPr>
        <w:t>2、零件参数及技术质量要求</w:t>
      </w:r>
    </w:p>
    <w:p w:rsidR="002E4AFD" w:rsidRDefault="002E4AFD" w:rsidP="002E4AFD">
      <w:pPr>
        <w:spacing w:line="360" w:lineRule="auto"/>
        <w:rPr>
          <w:rFonts w:hAnsi="宋体"/>
          <w:bCs/>
          <w:color w:val="FF0000"/>
          <w:sz w:val="24"/>
          <w:szCs w:val="24"/>
        </w:rPr>
      </w:pPr>
      <w:r>
        <w:rPr>
          <w:rFonts w:hAnsi="宋体" w:hint="eastAsia"/>
          <w:sz w:val="24"/>
          <w:szCs w:val="24"/>
        </w:rPr>
        <w:t>2</w:t>
      </w:r>
      <w:r>
        <w:rPr>
          <w:rFonts w:hAnsi="宋体"/>
          <w:sz w:val="24"/>
          <w:szCs w:val="24"/>
        </w:rPr>
        <w:t>.1加工零件</w:t>
      </w:r>
      <w:r>
        <w:rPr>
          <w:rFonts w:hAnsi="宋体" w:hint="eastAsia"/>
          <w:sz w:val="24"/>
          <w:szCs w:val="24"/>
        </w:rPr>
        <w:t>：</w:t>
      </w:r>
      <w:r>
        <w:rPr>
          <w:rFonts w:hAnsi="宋体" w:hint="eastAsia"/>
          <w:color w:val="000000"/>
          <w:sz w:val="24"/>
          <w:szCs w:val="24"/>
        </w:rPr>
        <w:t>盘类</w:t>
      </w:r>
      <w:r>
        <w:rPr>
          <w:rFonts w:hAnsi="宋体" w:hint="eastAsia"/>
          <w:bCs/>
          <w:color w:val="000000"/>
          <w:sz w:val="24"/>
          <w:szCs w:val="24"/>
        </w:rPr>
        <w:t>齿轮零件。</w:t>
      </w:r>
    </w:p>
    <w:p w:rsidR="002E4AFD" w:rsidRDefault="002E4AFD" w:rsidP="002E4AFD">
      <w:pPr>
        <w:spacing w:line="360" w:lineRule="auto"/>
        <w:rPr>
          <w:rFonts w:hAnsi="宋体"/>
          <w:sz w:val="24"/>
          <w:szCs w:val="24"/>
        </w:rPr>
      </w:pPr>
      <w:r>
        <w:rPr>
          <w:rFonts w:hAnsi="宋体" w:hint="eastAsia"/>
          <w:sz w:val="24"/>
          <w:szCs w:val="24"/>
        </w:rPr>
        <w:t>2</w:t>
      </w:r>
      <w:r>
        <w:rPr>
          <w:rFonts w:hAnsi="宋体"/>
          <w:sz w:val="24"/>
          <w:szCs w:val="24"/>
        </w:rPr>
        <w:t>.</w:t>
      </w:r>
      <w:r>
        <w:rPr>
          <w:rFonts w:hAnsi="宋体" w:hint="eastAsia"/>
          <w:sz w:val="24"/>
          <w:szCs w:val="24"/>
        </w:rPr>
        <w:t>2</w:t>
      </w:r>
      <w:r>
        <w:rPr>
          <w:rFonts w:hAnsi="宋体"/>
          <w:sz w:val="24"/>
          <w:szCs w:val="24"/>
        </w:rPr>
        <w:t>工件材料及硬度：材料</w:t>
      </w:r>
      <w:r>
        <w:rPr>
          <w:rFonts w:hAnsi="宋体" w:hint="eastAsia"/>
          <w:bCs/>
          <w:sz w:val="24"/>
          <w:szCs w:val="24"/>
        </w:rPr>
        <w:t>为SCM420H，硬度为HB156-197。</w:t>
      </w:r>
    </w:p>
    <w:p w:rsidR="002E4AFD" w:rsidRDefault="002E4AFD" w:rsidP="002E4AFD">
      <w:pPr>
        <w:spacing w:line="360" w:lineRule="auto"/>
        <w:rPr>
          <w:rFonts w:hAnsi="宋体"/>
          <w:sz w:val="24"/>
          <w:szCs w:val="24"/>
        </w:rPr>
      </w:pPr>
      <w:r>
        <w:rPr>
          <w:rFonts w:hAnsi="宋体" w:hint="eastAsia"/>
          <w:sz w:val="24"/>
          <w:szCs w:val="24"/>
        </w:rPr>
        <w:t>2</w:t>
      </w:r>
      <w:r>
        <w:rPr>
          <w:rFonts w:hAnsi="宋体"/>
          <w:sz w:val="24"/>
          <w:szCs w:val="24"/>
        </w:rPr>
        <w:t>.</w:t>
      </w:r>
      <w:r>
        <w:rPr>
          <w:rFonts w:hAnsi="宋体" w:hint="eastAsia"/>
          <w:sz w:val="24"/>
          <w:szCs w:val="24"/>
        </w:rPr>
        <w:t>3整线节拍</w:t>
      </w:r>
      <w:r>
        <w:rPr>
          <w:rFonts w:hAnsi="宋体"/>
          <w:sz w:val="24"/>
          <w:szCs w:val="24"/>
        </w:rPr>
        <w:t>：</w:t>
      </w:r>
      <w:r>
        <w:rPr>
          <w:rFonts w:hAnsi="宋体" w:hint="eastAsia"/>
          <w:sz w:val="24"/>
          <w:szCs w:val="24"/>
        </w:rPr>
        <w:t>90秒/件。</w:t>
      </w:r>
    </w:p>
    <w:p w:rsidR="002E4AFD" w:rsidRDefault="002E4AFD" w:rsidP="002E4AFD">
      <w:pPr>
        <w:spacing w:line="360" w:lineRule="auto"/>
        <w:rPr>
          <w:rFonts w:hAnsi="宋体"/>
          <w:sz w:val="24"/>
          <w:szCs w:val="24"/>
        </w:rPr>
      </w:pPr>
      <w:r>
        <w:rPr>
          <w:rFonts w:hAnsi="宋体" w:hint="eastAsia"/>
          <w:sz w:val="24"/>
          <w:szCs w:val="24"/>
        </w:rPr>
        <w:t>2.4</w:t>
      </w:r>
      <w:r>
        <w:rPr>
          <w:rFonts w:hAnsi="宋体"/>
          <w:sz w:val="24"/>
          <w:szCs w:val="24"/>
        </w:rPr>
        <w:t>加工精度</w:t>
      </w:r>
      <w:r>
        <w:rPr>
          <w:rFonts w:hAnsi="宋体" w:hint="eastAsia"/>
          <w:sz w:val="24"/>
          <w:szCs w:val="24"/>
        </w:rPr>
        <w:t>及</w:t>
      </w:r>
      <w:r>
        <w:rPr>
          <w:rFonts w:hAnsi="宋体"/>
          <w:sz w:val="24"/>
          <w:szCs w:val="24"/>
        </w:rPr>
        <w:t>要求</w:t>
      </w:r>
      <w:r>
        <w:rPr>
          <w:rFonts w:hAnsi="宋体" w:hint="eastAsia"/>
          <w:sz w:val="24"/>
          <w:szCs w:val="24"/>
        </w:rPr>
        <w:t>详</w:t>
      </w:r>
      <w:r>
        <w:rPr>
          <w:rFonts w:hAnsi="宋体"/>
          <w:sz w:val="24"/>
          <w:szCs w:val="24"/>
        </w:rPr>
        <w:t>见</w:t>
      </w:r>
      <w:r>
        <w:rPr>
          <w:rFonts w:hAnsi="宋体" w:hint="eastAsia"/>
          <w:sz w:val="24"/>
          <w:szCs w:val="24"/>
        </w:rPr>
        <w:t>大齿公司</w:t>
      </w:r>
      <w:r>
        <w:rPr>
          <w:rFonts w:hAnsi="宋体"/>
          <w:sz w:val="24"/>
          <w:szCs w:val="24"/>
        </w:rPr>
        <w:t>工艺图纸。</w:t>
      </w:r>
    </w:p>
    <w:p w:rsidR="002E4AFD" w:rsidRDefault="002E4AFD" w:rsidP="002E4AFD">
      <w:pPr>
        <w:spacing w:line="360" w:lineRule="auto"/>
        <w:rPr>
          <w:rFonts w:hAnsi="宋体"/>
          <w:bCs/>
          <w:sz w:val="24"/>
          <w:szCs w:val="24"/>
        </w:rPr>
      </w:pPr>
      <w:r>
        <w:rPr>
          <w:rFonts w:hAnsi="宋体" w:hint="eastAsia"/>
          <w:sz w:val="24"/>
          <w:szCs w:val="24"/>
        </w:rPr>
        <w:t>2</w:t>
      </w:r>
      <w:r>
        <w:rPr>
          <w:rFonts w:hAnsi="宋体"/>
          <w:sz w:val="24"/>
          <w:szCs w:val="24"/>
        </w:rPr>
        <w:t>.</w:t>
      </w:r>
      <w:r>
        <w:rPr>
          <w:rFonts w:hAnsi="宋体" w:hint="eastAsia"/>
          <w:sz w:val="24"/>
          <w:szCs w:val="24"/>
        </w:rPr>
        <w:t>5</w:t>
      </w:r>
      <w:r>
        <w:rPr>
          <w:rFonts w:hAnsi="宋体"/>
          <w:sz w:val="24"/>
          <w:szCs w:val="24"/>
        </w:rPr>
        <w:t>要求零件在整个过程中无磕碰伤</w:t>
      </w:r>
      <w:r>
        <w:rPr>
          <w:rFonts w:hAnsi="宋体" w:hint="eastAsia"/>
          <w:sz w:val="24"/>
          <w:szCs w:val="24"/>
        </w:rPr>
        <w:t>。</w:t>
      </w:r>
    </w:p>
    <w:p w:rsidR="002E4AFD" w:rsidRDefault="002E4AFD" w:rsidP="002E4AFD">
      <w:pPr>
        <w:spacing w:line="360" w:lineRule="auto"/>
        <w:rPr>
          <w:rFonts w:hAnsi="宋体"/>
          <w:sz w:val="24"/>
          <w:szCs w:val="24"/>
        </w:rPr>
      </w:pPr>
      <w:r>
        <w:rPr>
          <w:rFonts w:hAnsi="宋体" w:hint="eastAsia"/>
          <w:sz w:val="24"/>
          <w:szCs w:val="24"/>
        </w:rPr>
        <w:t>2.6工艺流程方案：上料输送线→清洗→齿向定位→</w:t>
      </w:r>
      <w:proofErr w:type="gramStart"/>
      <w:r>
        <w:rPr>
          <w:rFonts w:hAnsi="宋体" w:hint="eastAsia"/>
          <w:sz w:val="24"/>
          <w:szCs w:val="24"/>
        </w:rPr>
        <w:t>铣</w:t>
      </w:r>
      <w:proofErr w:type="gramEnd"/>
      <w:r>
        <w:rPr>
          <w:rFonts w:hAnsi="宋体" w:hint="eastAsia"/>
          <w:sz w:val="24"/>
          <w:szCs w:val="24"/>
        </w:rPr>
        <w:t>齿→去毛刺→打标记→零件下料入筐→码垛</w:t>
      </w:r>
      <w:r>
        <w:rPr>
          <w:rFonts w:hAnsi="宋体"/>
          <w:sz w:val="24"/>
          <w:szCs w:val="24"/>
        </w:rPr>
        <w:t>。</w:t>
      </w:r>
    </w:p>
    <w:p w:rsidR="002E4AFD" w:rsidRDefault="002E4AFD" w:rsidP="002E4AFD">
      <w:pPr>
        <w:spacing w:line="360" w:lineRule="auto"/>
        <w:rPr>
          <w:rFonts w:hAnsi="宋体"/>
          <w:sz w:val="24"/>
          <w:szCs w:val="24"/>
        </w:rPr>
      </w:pPr>
    </w:p>
    <w:p w:rsidR="002E4AFD" w:rsidRDefault="002E4AFD" w:rsidP="002E4AFD">
      <w:pPr>
        <w:spacing w:line="360" w:lineRule="auto"/>
        <w:rPr>
          <w:rFonts w:hAnsi="宋体"/>
          <w:b/>
          <w:sz w:val="24"/>
          <w:szCs w:val="24"/>
        </w:rPr>
      </w:pPr>
      <w:r>
        <w:rPr>
          <w:rFonts w:hAnsi="宋体" w:hint="eastAsia"/>
          <w:b/>
          <w:sz w:val="24"/>
          <w:szCs w:val="24"/>
        </w:rPr>
        <w:t>四、主要配置要求</w:t>
      </w:r>
    </w:p>
    <w:p w:rsidR="002E4AFD" w:rsidRDefault="002E4AFD" w:rsidP="002E4AFD">
      <w:pPr>
        <w:spacing w:line="360" w:lineRule="auto"/>
        <w:rPr>
          <w:rFonts w:hAnsi="宋体"/>
          <w:b/>
          <w:sz w:val="24"/>
          <w:szCs w:val="24"/>
        </w:rPr>
      </w:pPr>
      <w:r>
        <w:rPr>
          <w:rFonts w:hAnsi="宋体" w:hint="eastAsia"/>
          <w:b/>
          <w:sz w:val="24"/>
          <w:szCs w:val="24"/>
        </w:rPr>
        <w:lastRenderedPageBreak/>
        <w:t>1、总体要求</w:t>
      </w:r>
    </w:p>
    <w:p w:rsidR="002E4AFD" w:rsidRDefault="002E4AFD" w:rsidP="002E4AFD">
      <w:pPr>
        <w:spacing w:line="360" w:lineRule="auto"/>
        <w:jc w:val="left"/>
        <w:rPr>
          <w:rFonts w:hAnsi="宋体"/>
          <w:sz w:val="24"/>
          <w:szCs w:val="24"/>
        </w:rPr>
      </w:pPr>
      <w:r>
        <w:rPr>
          <w:rFonts w:hAnsi="宋体" w:hint="eastAsia"/>
          <w:sz w:val="24"/>
          <w:szCs w:val="24"/>
        </w:rPr>
        <w:t>1.1、控制系统采用国际知名品牌PLC，运行稳定、可靠。</w:t>
      </w:r>
    </w:p>
    <w:p w:rsidR="002E4AFD" w:rsidRDefault="002E4AFD" w:rsidP="002E4AFD">
      <w:pPr>
        <w:spacing w:line="360" w:lineRule="auto"/>
        <w:rPr>
          <w:rFonts w:hAnsi="宋体"/>
          <w:sz w:val="24"/>
          <w:szCs w:val="24"/>
        </w:rPr>
      </w:pPr>
      <w:r>
        <w:rPr>
          <w:rFonts w:hAnsi="宋体" w:hint="eastAsia"/>
          <w:sz w:val="24"/>
          <w:szCs w:val="24"/>
        </w:rPr>
        <w:t>1.2、操作面板彩色触摸式显示具有中文菜单，人机界面用于显示系统各设备运行状况。</w:t>
      </w:r>
    </w:p>
    <w:p w:rsidR="002E4AFD" w:rsidRDefault="002E4AFD" w:rsidP="002E4AFD">
      <w:pPr>
        <w:spacing w:line="360" w:lineRule="auto"/>
        <w:rPr>
          <w:rFonts w:hAnsi="宋体"/>
          <w:sz w:val="24"/>
          <w:szCs w:val="24"/>
        </w:rPr>
      </w:pPr>
      <w:r>
        <w:rPr>
          <w:rFonts w:hAnsi="宋体" w:hint="eastAsia"/>
          <w:sz w:val="24"/>
          <w:szCs w:val="24"/>
        </w:rPr>
        <w:t>1.3、系统需便于编程，不同零件程序切换便捷，可通过U</w:t>
      </w:r>
      <w:proofErr w:type="gramStart"/>
      <w:r>
        <w:rPr>
          <w:rFonts w:hAnsi="宋体" w:hint="eastAsia"/>
          <w:sz w:val="24"/>
          <w:szCs w:val="24"/>
        </w:rPr>
        <w:t>盘存储和传输</w:t>
      </w:r>
      <w:proofErr w:type="gramEnd"/>
      <w:r>
        <w:rPr>
          <w:rFonts w:hAnsi="宋体" w:hint="eastAsia"/>
          <w:sz w:val="24"/>
          <w:szCs w:val="24"/>
        </w:rPr>
        <w:t>程序。</w:t>
      </w:r>
    </w:p>
    <w:p w:rsidR="002E4AFD" w:rsidRDefault="002E4AFD" w:rsidP="002E4AFD">
      <w:pPr>
        <w:spacing w:line="360" w:lineRule="auto"/>
        <w:rPr>
          <w:rFonts w:hAnsi="宋体"/>
          <w:sz w:val="24"/>
          <w:szCs w:val="24"/>
        </w:rPr>
      </w:pPr>
      <w:r>
        <w:rPr>
          <w:rFonts w:hAnsi="宋体" w:hint="eastAsia"/>
          <w:sz w:val="24"/>
          <w:szCs w:val="24"/>
        </w:rPr>
        <w:t>1.4、系统具备关节机器人运动轨迹示教功能，方便轨迹设计。</w:t>
      </w:r>
    </w:p>
    <w:p w:rsidR="002E4AFD" w:rsidRDefault="002E4AFD" w:rsidP="002E4AFD">
      <w:pPr>
        <w:spacing w:line="360" w:lineRule="auto"/>
        <w:jc w:val="left"/>
        <w:rPr>
          <w:rFonts w:hAnsi="宋体"/>
          <w:sz w:val="24"/>
          <w:szCs w:val="24"/>
        </w:rPr>
      </w:pPr>
      <w:r>
        <w:rPr>
          <w:rFonts w:hAnsi="宋体" w:hint="eastAsia"/>
          <w:sz w:val="24"/>
          <w:szCs w:val="24"/>
        </w:rPr>
        <w:t>1.5、</w:t>
      </w:r>
      <w:r>
        <w:rPr>
          <w:rFonts w:hAnsi="宋体" w:hint="eastAsia"/>
          <w:bCs/>
          <w:sz w:val="24"/>
          <w:szCs w:val="24"/>
        </w:rPr>
        <w:t>设备参数、动作参数、生产统计均可在人机界面上设定、存储；关于生产统计包括开机时间，加工数量和相应的时间，停机时间及原因。停机原因包括未及时</w:t>
      </w:r>
      <w:proofErr w:type="gramStart"/>
      <w:r>
        <w:rPr>
          <w:rFonts w:hAnsi="宋体" w:hint="eastAsia"/>
          <w:bCs/>
          <w:sz w:val="24"/>
          <w:szCs w:val="24"/>
        </w:rPr>
        <w:t>更换料仓零件</w:t>
      </w:r>
      <w:proofErr w:type="gramEnd"/>
      <w:r>
        <w:rPr>
          <w:rFonts w:hAnsi="宋体" w:hint="eastAsia"/>
          <w:bCs/>
          <w:sz w:val="24"/>
          <w:szCs w:val="24"/>
        </w:rPr>
        <w:t>造成停机，设备故障造成停机，调整及其它计划停机，相关数据</w:t>
      </w:r>
      <w:r>
        <w:rPr>
          <w:rFonts w:hAnsi="宋体" w:hint="eastAsia"/>
          <w:sz w:val="24"/>
          <w:szCs w:val="24"/>
        </w:rPr>
        <w:t>可通过U</w:t>
      </w:r>
      <w:proofErr w:type="gramStart"/>
      <w:r>
        <w:rPr>
          <w:rFonts w:hAnsi="宋体" w:hint="eastAsia"/>
          <w:sz w:val="24"/>
          <w:szCs w:val="24"/>
        </w:rPr>
        <w:t>盘存储和传输</w:t>
      </w:r>
      <w:proofErr w:type="gramEnd"/>
      <w:r>
        <w:rPr>
          <w:rFonts w:hAnsi="宋体" w:hint="eastAsia"/>
          <w:bCs/>
          <w:sz w:val="24"/>
          <w:szCs w:val="24"/>
        </w:rPr>
        <w:t>。</w:t>
      </w:r>
    </w:p>
    <w:p w:rsidR="002E4AFD" w:rsidRDefault="002E4AFD" w:rsidP="002E4AFD">
      <w:pPr>
        <w:spacing w:line="360" w:lineRule="auto"/>
        <w:jc w:val="left"/>
        <w:rPr>
          <w:rFonts w:hAnsi="宋体"/>
          <w:sz w:val="24"/>
          <w:szCs w:val="24"/>
        </w:rPr>
      </w:pPr>
      <w:r>
        <w:rPr>
          <w:rFonts w:hAnsi="宋体" w:hint="eastAsia"/>
          <w:sz w:val="24"/>
          <w:szCs w:val="24"/>
        </w:rPr>
        <w:t>1.6、生产线控制部分具备互联网功能、配置以太网接口，运行状态数据监控、加工数据、追溯数据等相关信息实时记录保存并可以通过网络接口远程读取监控。</w:t>
      </w:r>
    </w:p>
    <w:p w:rsidR="002E4AFD" w:rsidRDefault="002E4AFD" w:rsidP="002E4AFD">
      <w:pPr>
        <w:spacing w:line="360" w:lineRule="auto"/>
        <w:jc w:val="left"/>
        <w:rPr>
          <w:rFonts w:hAnsi="宋体"/>
          <w:sz w:val="24"/>
          <w:szCs w:val="24"/>
        </w:rPr>
      </w:pPr>
      <w:r>
        <w:rPr>
          <w:rFonts w:hAnsi="宋体" w:hint="eastAsia"/>
          <w:sz w:val="24"/>
          <w:szCs w:val="24"/>
        </w:rPr>
        <w:t>1.7、系统具备手动和自动切换功能。</w:t>
      </w:r>
    </w:p>
    <w:p w:rsidR="002E4AFD" w:rsidRDefault="002E4AFD" w:rsidP="002E4AFD">
      <w:pPr>
        <w:spacing w:line="360" w:lineRule="auto"/>
        <w:jc w:val="left"/>
        <w:rPr>
          <w:rFonts w:hAnsi="宋体"/>
          <w:sz w:val="24"/>
          <w:szCs w:val="24"/>
        </w:rPr>
      </w:pPr>
      <w:r>
        <w:rPr>
          <w:rFonts w:hAnsi="宋体" w:hint="eastAsia"/>
          <w:sz w:val="24"/>
          <w:szCs w:val="24"/>
        </w:rPr>
        <w:t>1.8、具有安全性紧急停止，自动模式停止，测试模式停止等。</w:t>
      </w:r>
    </w:p>
    <w:p w:rsidR="002E4AFD" w:rsidRDefault="002E4AFD" w:rsidP="002E4AFD">
      <w:pPr>
        <w:spacing w:line="360" w:lineRule="auto"/>
        <w:jc w:val="left"/>
        <w:rPr>
          <w:rFonts w:hAnsi="宋体"/>
          <w:sz w:val="24"/>
          <w:szCs w:val="24"/>
        </w:rPr>
      </w:pPr>
      <w:r>
        <w:rPr>
          <w:rFonts w:hAnsi="宋体" w:hint="eastAsia"/>
          <w:sz w:val="24"/>
          <w:szCs w:val="24"/>
        </w:rPr>
        <w:t>1.9、不允许设置任何程序及机床时间方面的程序锁限制，为方便维修PLC不允许加密或加密提供密码。如因此影响生产，买方有权要求卖方赔偿相关损失。</w:t>
      </w:r>
    </w:p>
    <w:p w:rsidR="002E4AFD" w:rsidRDefault="002E4AFD" w:rsidP="002E4AFD">
      <w:pPr>
        <w:spacing w:line="360" w:lineRule="auto"/>
        <w:ind w:rightChars="-73" w:right="-234"/>
        <w:rPr>
          <w:rFonts w:hAnsi="宋体"/>
          <w:sz w:val="24"/>
          <w:szCs w:val="24"/>
        </w:rPr>
      </w:pPr>
      <w:r>
        <w:rPr>
          <w:rFonts w:hAnsi="宋体" w:hint="eastAsia"/>
          <w:sz w:val="24"/>
          <w:szCs w:val="24"/>
        </w:rPr>
        <w:t>1.10、噪声≤80dB（A</w:t>
      </w:r>
      <w:r w:rsidRPr="0013365E">
        <w:rPr>
          <w:rFonts w:hAnsi="宋体" w:hint="eastAsia"/>
          <w:sz w:val="24"/>
          <w:szCs w:val="24"/>
        </w:rPr>
        <w:t>）（距离设备1米）及</w:t>
      </w:r>
      <w:r>
        <w:rPr>
          <w:rFonts w:hAnsi="宋体" w:hint="eastAsia"/>
          <w:sz w:val="24"/>
          <w:szCs w:val="24"/>
        </w:rPr>
        <w:t>其它污染符合国家相关标准要求。</w:t>
      </w:r>
    </w:p>
    <w:p w:rsidR="002E4AFD" w:rsidRDefault="002E4AFD" w:rsidP="002E4AFD">
      <w:pPr>
        <w:spacing w:line="360" w:lineRule="auto"/>
        <w:jc w:val="left"/>
        <w:rPr>
          <w:rFonts w:hAnsi="宋体"/>
          <w:sz w:val="24"/>
          <w:szCs w:val="24"/>
        </w:rPr>
      </w:pPr>
      <w:r>
        <w:rPr>
          <w:rFonts w:hAnsi="宋体" w:hint="eastAsia"/>
          <w:sz w:val="24"/>
          <w:szCs w:val="24"/>
        </w:rPr>
        <w:t>1.11、具有零件</w:t>
      </w:r>
      <w:r>
        <w:rPr>
          <w:rFonts w:hAnsi="宋体"/>
          <w:sz w:val="24"/>
          <w:szCs w:val="24"/>
        </w:rPr>
        <w:t>防错功能</w:t>
      </w:r>
      <w:r>
        <w:rPr>
          <w:rFonts w:hAnsi="宋体" w:hint="eastAsia"/>
          <w:sz w:val="24"/>
          <w:szCs w:val="24"/>
        </w:rPr>
        <w:t>，</w:t>
      </w:r>
      <w:r>
        <w:rPr>
          <w:rFonts w:hAnsi="宋体"/>
          <w:sz w:val="24"/>
          <w:szCs w:val="24"/>
        </w:rPr>
        <w:t>能够识别反装和误装的零件</w:t>
      </w:r>
      <w:r>
        <w:rPr>
          <w:rFonts w:hAnsi="宋体" w:hint="eastAsia"/>
          <w:sz w:val="24"/>
          <w:szCs w:val="24"/>
        </w:rPr>
        <w:t>。</w:t>
      </w:r>
    </w:p>
    <w:p w:rsidR="002E4AFD" w:rsidRDefault="002E4AFD" w:rsidP="002E4AFD">
      <w:pPr>
        <w:spacing w:line="360" w:lineRule="auto"/>
        <w:jc w:val="left"/>
        <w:rPr>
          <w:rFonts w:hAnsi="宋体"/>
          <w:sz w:val="24"/>
          <w:szCs w:val="24"/>
        </w:rPr>
      </w:pPr>
      <w:r>
        <w:rPr>
          <w:rFonts w:hAnsi="宋体" w:hint="eastAsia"/>
          <w:sz w:val="24"/>
          <w:szCs w:val="24"/>
        </w:rPr>
        <w:t>1.12、自动生产线满足节拍要求，单项功能可靠，连续工作稳定。</w:t>
      </w:r>
    </w:p>
    <w:p w:rsidR="002E4AFD" w:rsidRPr="003A232D" w:rsidRDefault="002E4AFD" w:rsidP="002E4AFD">
      <w:pPr>
        <w:spacing w:line="360" w:lineRule="auto"/>
        <w:jc w:val="left"/>
        <w:rPr>
          <w:rFonts w:hAnsi="宋体"/>
          <w:sz w:val="24"/>
          <w:szCs w:val="24"/>
        </w:rPr>
      </w:pPr>
      <w:r w:rsidRPr="003A232D">
        <w:rPr>
          <w:rFonts w:hAnsi="宋体" w:hint="eastAsia"/>
          <w:sz w:val="24"/>
          <w:szCs w:val="24"/>
        </w:rPr>
        <w:t>1.13</w:t>
      </w:r>
      <w:r>
        <w:rPr>
          <w:rFonts w:hAnsi="宋体" w:hint="eastAsia"/>
          <w:sz w:val="24"/>
          <w:szCs w:val="24"/>
        </w:rPr>
        <w:t>生产线</w:t>
      </w:r>
      <w:r>
        <w:rPr>
          <w:rFonts w:ascii="新宋体" w:eastAsia="新宋体" w:hAnsi="新宋体" w:hint="eastAsia"/>
          <w:sz w:val="24"/>
          <w:szCs w:val="24"/>
        </w:rPr>
        <w:t>无漏水、漏气、漏油三漏现象。</w:t>
      </w:r>
    </w:p>
    <w:p w:rsidR="002E4AFD" w:rsidRDefault="002E4AFD" w:rsidP="002E4AFD">
      <w:pPr>
        <w:spacing w:line="360" w:lineRule="auto"/>
        <w:rPr>
          <w:rFonts w:hAnsi="宋体"/>
          <w:sz w:val="24"/>
          <w:szCs w:val="24"/>
        </w:rPr>
      </w:pPr>
      <w:r>
        <w:rPr>
          <w:rFonts w:ascii="新宋体" w:eastAsia="新宋体" w:hAnsi="新宋体" w:cs="宋体-18030" w:hint="eastAsia"/>
          <w:bCs/>
          <w:sz w:val="24"/>
          <w:szCs w:val="24"/>
          <w:lang w:val="fr-FR"/>
        </w:rPr>
        <w:t>1.14</w:t>
      </w:r>
      <w:r>
        <w:rPr>
          <w:rFonts w:hAnsi="宋体" w:hint="eastAsia"/>
          <w:sz w:val="24"/>
          <w:szCs w:val="24"/>
        </w:rPr>
        <w:t>设有安全防护装置进行防护，围栏防护门要设置合理，具备安全互锁装置，</w:t>
      </w:r>
      <w:r>
        <w:rPr>
          <w:rFonts w:hAnsi="宋体"/>
          <w:sz w:val="24"/>
          <w:szCs w:val="24"/>
        </w:rPr>
        <w:t>确保</w:t>
      </w:r>
      <w:r>
        <w:rPr>
          <w:rFonts w:hAnsi="宋体" w:hint="eastAsia"/>
          <w:sz w:val="24"/>
          <w:szCs w:val="24"/>
        </w:rPr>
        <w:t>操作</w:t>
      </w:r>
      <w:r>
        <w:rPr>
          <w:rFonts w:hAnsi="宋体"/>
          <w:sz w:val="24"/>
          <w:szCs w:val="24"/>
        </w:rPr>
        <w:t>人</w:t>
      </w:r>
      <w:r>
        <w:rPr>
          <w:rFonts w:hAnsi="宋体" w:hint="eastAsia"/>
          <w:sz w:val="24"/>
          <w:szCs w:val="24"/>
        </w:rPr>
        <w:t>员和维修人员的人身</w:t>
      </w:r>
      <w:r>
        <w:rPr>
          <w:rFonts w:hAnsi="宋体"/>
          <w:sz w:val="24"/>
          <w:szCs w:val="24"/>
        </w:rPr>
        <w:t>安全</w:t>
      </w:r>
      <w:r>
        <w:rPr>
          <w:rFonts w:hAnsi="宋体" w:hint="eastAsia"/>
          <w:sz w:val="24"/>
          <w:szCs w:val="24"/>
        </w:rPr>
        <w:t>。设有各类警示标记。安全性符合国家相关标准要求。</w:t>
      </w:r>
    </w:p>
    <w:p w:rsidR="002E4AFD" w:rsidRDefault="002E4AFD" w:rsidP="002E4AFD">
      <w:pPr>
        <w:spacing w:line="360" w:lineRule="auto"/>
        <w:rPr>
          <w:rFonts w:hAnsi="宋体"/>
          <w:sz w:val="24"/>
          <w:szCs w:val="24"/>
        </w:rPr>
      </w:pPr>
      <w:r>
        <w:rPr>
          <w:rFonts w:hAnsi="宋体" w:hint="eastAsia"/>
          <w:sz w:val="24"/>
          <w:szCs w:val="24"/>
        </w:rPr>
        <w:t>1.15</w:t>
      </w:r>
      <w:r>
        <w:rPr>
          <w:rFonts w:ascii="新宋体" w:eastAsia="新宋体" w:hAnsi="新宋体" w:hint="eastAsia"/>
          <w:sz w:val="24"/>
          <w:szCs w:val="24"/>
        </w:rPr>
        <w:t>禁用工业和信息化部发布“高耗能落后机电设备（产品）”淘汰目录中的设备和产品。</w:t>
      </w:r>
    </w:p>
    <w:p w:rsidR="002E4AFD" w:rsidRDefault="002E4AFD" w:rsidP="002E4AFD">
      <w:pPr>
        <w:spacing w:line="360" w:lineRule="auto"/>
        <w:rPr>
          <w:rFonts w:hAnsi="宋体"/>
          <w:b/>
          <w:sz w:val="24"/>
          <w:szCs w:val="24"/>
        </w:rPr>
      </w:pPr>
      <w:r>
        <w:rPr>
          <w:rFonts w:hAnsi="宋体" w:hint="eastAsia"/>
          <w:sz w:val="24"/>
          <w:szCs w:val="24"/>
        </w:rPr>
        <w:t>1.16</w:t>
      </w:r>
      <w:r w:rsidRPr="00620160">
        <w:rPr>
          <w:rFonts w:hAnsi="宋体" w:hint="eastAsia"/>
          <w:sz w:val="24"/>
          <w:szCs w:val="24"/>
        </w:rPr>
        <w:t>工作环境</w:t>
      </w:r>
    </w:p>
    <w:p w:rsidR="002E4AFD" w:rsidRDefault="002E4AFD" w:rsidP="002E4AFD">
      <w:pPr>
        <w:spacing w:line="360" w:lineRule="auto"/>
        <w:rPr>
          <w:rFonts w:hAnsi="宋体"/>
          <w:sz w:val="24"/>
          <w:szCs w:val="24"/>
        </w:rPr>
      </w:pPr>
      <w:r>
        <w:rPr>
          <w:rFonts w:hAnsi="宋体" w:hint="eastAsia"/>
          <w:sz w:val="24"/>
          <w:szCs w:val="24"/>
        </w:rPr>
        <w:t>1.16.1 电源：380V±10%，50HZ;三相五线制。</w:t>
      </w:r>
    </w:p>
    <w:p w:rsidR="002E4AFD" w:rsidRDefault="002E4AFD" w:rsidP="002E4AFD">
      <w:pPr>
        <w:spacing w:line="360" w:lineRule="auto"/>
        <w:rPr>
          <w:rFonts w:hAnsi="宋体"/>
          <w:sz w:val="24"/>
          <w:szCs w:val="24"/>
        </w:rPr>
      </w:pPr>
      <w:r>
        <w:rPr>
          <w:rFonts w:hAnsi="宋体" w:hint="eastAsia"/>
          <w:sz w:val="24"/>
          <w:szCs w:val="24"/>
        </w:rPr>
        <w:t>1.16.1压缩空气：压力0.4-0.6MPa</w:t>
      </w:r>
    </w:p>
    <w:p w:rsidR="002E4AFD" w:rsidRDefault="002E4AFD" w:rsidP="002E4AFD">
      <w:pPr>
        <w:spacing w:line="360" w:lineRule="auto"/>
        <w:rPr>
          <w:rFonts w:ascii="新宋体" w:eastAsia="新宋体" w:hAnsi="新宋体"/>
          <w:bCs/>
          <w:sz w:val="24"/>
        </w:rPr>
      </w:pPr>
      <w:r>
        <w:rPr>
          <w:rFonts w:hAnsi="宋体" w:hint="eastAsia"/>
          <w:sz w:val="24"/>
          <w:szCs w:val="24"/>
        </w:rPr>
        <w:t>1.16.3 环境条件：</w:t>
      </w:r>
      <w:r>
        <w:rPr>
          <w:rFonts w:ascii="新宋体" w:eastAsia="新宋体" w:hAnsi="新宋体" w:hint="eastAsia"/>
          <w:sz w:val="24"/>
        </w:rPr>
        <w:t>环境温度：0</w:t>
      </w:r>
      <w:r>
        <w:rPr>
          <w:rFonts w:ascii="新宋体" w:eastAsia="新宋体" w:hAnsi="新宋体" w:hint="eastAsia"/>
          <w:bCs/>
          <w:sz w:val="24"/>
        </w:rPr>
        <w:t>～4</w:t>
      </w:r>
      <w:r>
        <w:rPr>
          <w:rFonts w:ascii="新宋体" w:eastAsia="新宋体" w:hAnsi="新宋体"/>
          <w:bCs/>
          <w:sz w:val="24"/>
        </w:rPr>
        <w:t>5</w:t>
      </w:r>
      <w:r>
        <w:rPr>
          <w:rFonts w:ascii="新宋体" w:eastAsia="新宋体" w:hAnsi="新宋体" w:hint="eastAsia"/>
          <w:bCs/>
          <w:sz w:val="24"/>
        </w:rPr>
        <w:t>℃；</w:t>
      </w:r>
      <w:r>
        <w:rPr>
          <w:rFonts w:ascii="新宋体" w:eastAsia="新宋体" w:hAnsi="新宋体" w:hint="eastAsia"/>
          <w:sz w:val="24"/>
        </w:rPr>
        <w:t>湿度：</w:t>
      </w:r>
      <w:r>
        <w:rPr>
          <w:rFonts w:ascii="新宋体" w:eastAsia="新宋体" w:hAnsi="新宋体" w:hint="eastAsia"/>
          <w:bCs/>
          <w:sz w:val="24"/>
        </w:rPr>
        <w:t>最大</w:t>
      </w:r>
      <w:r>
        <w:rPr>
          <w:rFonts w:ascii="新宋体" w:eastAsia="新宋体" w:hAnsi="新宋体"/>
          <w:bCs/>
          <w:sz w:val="24"/>
        </w:rPr>
        <w:t>8</w:t>
      </w:r>
      <w:r>
        <w:rPr>
          <w:rFonts w:ascii="新宋体" w:eastAsia="新宋体" w:hAnsi="新宋体" w:hint="eastAsia"/>
          <w:bCs/>
          <w:sz w:val="24"/>
        </w:rPr>
        <w:t>5%。</w:t>
      </w:r>
    </w:p>
    <w:p w:rsidR="002E4AFD" w:rsidRDefault="002E4AFD" w:rsidP="002E4AFD">
      <w:pPr>
        <w:spacing w:line="360" w:lineRule="auto"/>
        <w:rPr>
          <w:rFonts w:hAnsi="宋体"/>
          <w:b/>
          <w:sz w:val="24"/>
          <w:szCs w:val="24"/>
        </w:rPr>
      </w:pPr>
    </w:p>
    <w:p w:rsidR="002E4AFD" w:rsidRDefault="002E4AFD" w:rsidP="002E4AFD">
      <w:pPr>
        <w:spacing w:line="360" w:lineRule="auto"/>
        <w:rPr>
          <w:rFonts w:hAnsi="宋体"/>
          <w:b/>
          <w:sz w:val="24"/>
          <w:szCs w:val="24"/>
        </w:rPr>
      </w:pPr>
      <w:r>
        <w:rPr>
          <w:rFonts w:hAnsi="宋体" w:hint="eastAsia"/>
          <w:b/>
          <w:sz w:val="24"/>
          <w:szCs w:val="24"/>
        </w:rPr>
        <w:t>2、关节机器人</w:t>
      </w:r>
    </w:p>
    <w:p w:rsidR="002E4AFD" w:rsidRDefault="002E4AFD" w:rsidP="002E4AFD">
      <w:pPr>
        <w:spacing w:line="360" w:lineRule="auto"/>
        <w:rPr>
          <w:rFonts w:hAnsi="宋体"/>
          <w:sz w:val="24"/>
          <w:szCs w:val="24"/>
        </w:rPr>
      </w:pPr>
      <w:r>
        <w:rPr>
          <w:rFonts w:hAnsi="宋体" w:hint="eastAsia"/>
          <w:sz w:val="24"/>
          <w:szCs w:val="24"/>
        </w:rPr>
        <w:t>1.1、主要参数：</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17"/>
        <w:gridCol w:w="1701"/>
        <w:gridCol w:w="2594"/>
        <w:gridCol w:w="2509"/>
        <w:gridCol w:w="992"/>
      </w:tblGrid>
      <w:tr w:rsidR="002E4AFD" w:rsidTr="00146EE7">
        <w:tc>
          <w:tcPr>
            <w:tcW w:w="817" w:type="dxa"/>
          </w:tcPr>
          <w:p w:rsidR="002E4AFD" w:rsidRDefault="002E4AFD" w:rsidP="00146EE7">
            <w:pPr>
              <w:spacing w:line="360" w:lineRule="auto"/>
              <w:rPr>
                <w:rFonts w:hAnsi="宋体"/>
                <w:sz w:val="24"/>
                <w:szCs w:val="24"/>
              </w:rPr>
            </w:pPr>
            <w:r>
              <w:rPr>
                <w:rFonts w:hAnsi="宋体" w:hint="eastAsia"/>
                <w:sz w:val="24"/>
                <w:szCs w:val="24"/>
              </w:rPr>
              <w:t>序号</w:t>
            </w:r>
          </w:p>
        </w:tc>
        <w:tc>
          <w:tcPr>
            <w:tcW w:w="1701" w:type="dxa"/>
          </w:tcPr>
          <w:p w:rsidR="002E4AFD" w:rsidRDefault="002E4AFD" w:rsidP="00146EE7">
            <w:pPr>
              <w:spacing w:line="360" w:lineRule="auto"/>
              <w:rPr>
                <w:rFonts w:hAnsi="宋体"/>
                <w:sz w:val="24"/>
                <w:szCs w:val="24"/>
              </w:rPr>
            </w:pPr>
            <w:r>
              <w:rPr>
                <w:rFonts w:hAnsi="宋体" w:hint="eastAsia"/>
                <w:sz w:val="24"/>
                <w:szCs w:val="24"/>
              </w:rPr>
              <w:t>名称</w:t>
            </w:r>
          </w:p>
        </w:tc>
        <w:tc>
          <w:tcPr>
            <w:tcW w:w="2594" w:type="dxa"/>
          </w:tcPr>
          <w:p w:rsidR="002E4AFD" w:rsidRDefault="002E4AFD" w:rsidP="00146EE7">
            <w:pPr>
              <w:spacing w:line="360" w:lineRule="auto"/>
              <w:rPr>
                <w:rFonts w:hAnsi="宋体"/>
                <w:sz w:val="24"/>
                <w:szCs w:val="24"/>
              </w:rPr>
            </w:pPr>
            <w:r>
              <w:rPr>
                <w:rFonts w:hAnsi="宋体" w:hint="eastAsia"/>
                <w:sz w:val="24"/>
                <w:szCs w:val="24"/>
              </w:rPr>
              <w:t>品牌</w:t>
            </w:r>
          </w:p>
        </w:tc>
        <w:tc>
          <w:tcPr>
            <w:tcW w:w="2509" w:type="dxa"/>
          </w:tcPr>
          <w:p w:rsidR="002E4AFD" w:rsidRDefault="002E4AFD" w:rsidP="00146EE7">
            <w:pPr>
              <w:spacing w:line="360" w:lineRule="auto"/>
              <w:rPr>
                <w:rFonts w:hAnsi="宋体"/>
                <w:sz w:val="24"/>
                <w:szCs w:val="24"/>
              </w:rPr>
            </w:pPr>
            <w:r>
              <w:rPr>
                <w:rFonts w:hAnsi="宋体" w:hint="eastAsia"/>
                <w:sz w:val="24"/>
                <w:szCs w:val="24"/>
              </w:rPr>
              <w:t>要求</w:t>
            </w:r>
          </w:p>
        </w:tc>
        <w:tc>
          <w:tcPr>
            <w:tcW w:w="992" w:type="dxa"/>
          </w:tcPr>
          <w:p w:rsidR="002E4AFD" w:rsidRDefault="002E4AFD" w:rsidP="00146EE7">
            <w:pPr>
              <w:spacing w:line="360" w:lineRule="auto"/>
              <w:rPr>
                <w:rFonts w:hAnsi="宋体"/>
                <w:sz w:val="24"/>
                <w:szCs w:val="24"/>
              </w:rPr>
            </w:pPr>
            <w:r>
              <w:rPr>
                <w:rFonts w:hAnsi="宋体" w:hint="eastAsia"/>
                <w:sz w:val="24"/>
                <w:szCs w:val="24"/>
              </w:rPr>
              <w:t>数量</w:t>
            </w:r>
          </w:p>
        </w:tc>
      </w:tr>
      <w:tr w:rsidR="002E4AFD" w:rsidTr="00146EE7">
        <w:tc>
          <w:tcPr>
            <w:tcW w:w="817" w:type="dxa"/>
          </w:tcPr>
          <w:p w:rsidR="002E4AFD" w:rsidRDefault="002E4AFD" w:rsidP="00146EE7">
            <w:pPr>
              <w:spacing w:line="360" w:lineRule="auto"/>
              <w:rPr>
                <w:rFonts w:hAnsi="宋体"/>
                <w:sz w:val="24"/>
                <w:szCs w:val="24"/>
              </w:rPr>
            </w:pPr>
            <w:r>
              <w:rPr>
                <w:rFonts w:hAnsi="宋体" w:hint="eastAsia"/>
                <w:sz w:val="24"/>
                <w:szCs w:val="24"/>
              </w:rPr>
              <w:t>1</w:t>
            </w:r>
          </w:p>
        </w:tc>
        <w:tc>
          <w:tcPr>
            <w:tcW w:w="1701" w:type="dxa"/>
          </w:tcPr>
          <w:p w:rsidR="002E4AFD" w:rsidRDefault="002E4AFD" w:rsidP="00146EE7">
            <w:pPr>
              <w:spacing w:line="360" w:lineRule="auto"/>
              <w:rPr>
                <w:rFonts w:hAnsi="宋体"/>
                <w:sz w:val="24"/>
                <w:szCs w:val="24"/>
              </w:rPr>
            </w:pPr>
            <w:r>
              <w:rPr>
                <w:rFonts w:hAnsi="宋体" w:hint="eastAsia"/>
                <w:sz w:val="24"/>
                <w:szCs w:val="24"/>
              </w:rPr>
              <w:t>关节机器人</w:t>
            </w:r>
          </w:p>
        </w:tc>
        <w:tc>
          <w:tcPr>
            <w:tcW w:w="2594" w:type="dxa"/>
          </w:tcPr>
          <w:p w:rsidR="002E4AFD" w:rsidRDefault="002E4AFD" w:rsidP="00146EE7">
            <w:pPr>
              <w:spacing w:line="360" w:lineRule="auto"/>
              <w:rPr>
                <w:rFonts w:hAnsi="宋体"/>
                <w:sz w:val="24"/>
                <w:szCs w:val="24"/>
              </w:rPr>
            </w:pPr>
            <w:r>
              <w:rPr>
                <w:rFonts w:hAnsi="宋体" w:hint="eastAsia"/>
                <w:sz w:val="24"/>
                <w:szCs w:val="24"/>
              </w:rPr>
              <w:t>优选品牌</w:t>
            </w:r>
            <w:proofErr w:type="gramStart"/>
            <w:r w:rsidRPr="00250CB1">
              <w:rPr>
                <w:rFonts w:hAnsi="宋体" w:hint="eastAsia"/>
                <w:sz w:val="24"/>
                <w:szCs w:val="24"/>
              </w:rPr>
              <w:t>不</w:t>
            </w:r>
            <w:proofErr w:type="gramEnd"/>
            <w:r w:rsidRPr="00250CB1">
              <w:rPr>
                <w:rFonts w:hAnsi="宋体" w:hint="eastAsia"/>
                <w:sz w:val="24"/>
                <w:szCs w:val="24"/>
              </w:rPr>
              <w:t>二越、发那科、川崎</w:t>
            </w:r>
          </w:p>
        </w:tc>
        <w:tc>
          <w:tcPr>
            <w:tcW w:w="2509" w:type="dxa"/>
          </w:tcPr>
          <w:p w:rsidR="002E4AFD" w:rsidRDefault="002E4AFD" w:rsidP="00146EE7">
            <w:pPr>
              <w:spacing w:line="360" w:lineRule="auto"/>
              <w:rPr>
                <w:rFonts w:hAnsi="宋体"/>
                <w:sz w:val="24"/>
                <w:szCs w:val="24"/>
              </w:rPr>
            </w:pPr>
            <w:r>
              <w:rPr>
                <w:rFonts w:hAnsi="宋体" w:hint="eastAsia"/>
                <w:sz w:val="24"/>
                <w:szCs w:val="24"/>
              </w:rPr>
              <w:t>负载不低于50kg</w:t>
            </w:r>
          </w:p>
        </w:tc>
        <w:tc>
          <w:tcPr>
            <w:tcW w:w="992" w:type="dxa"/>
          </w:tcPr>
          <w:p w:rsidR="002E4AFD" w:rsidRDefault="002E4AFD" w:rsidP="00146EE7">
            <w:pPr>
              <w:spacing w:line="360" w:lineRule="auto"/>
              <w:rPr>
                <w:rFonts w:hAnsi="宋体"/>
                <w:sz w:val="24"/>
                <w:szCs w:val="24"/>
              </w:rPr>
            </w:pPr>
            <w:r>
              <w:rPr>
                <w:rFonts w:hAnsi="宋体" w:hint="eastAsia"/>
                <w:sz w:val="24"/>
                <w:szCs w:val="24"/>
              </w:rPr>
              <w:t>1</w:t>
            </w:r>
          </w:p>
        </w:tc>
      </w:tr>
      <w:tr w:rsidR="002E4AFD" w:rsidTr="00146EE7">
        <w:tc>
          <w:tcPr>
            <w:tcW w:w="817" w:type="dxa"/>
          </w:tcPr>
          <w:p w:rsidR="002E4AFD" w:rsidRDefault="002E4AFD" w:rsidP="00146EE7">
            <w:pPr>
              <w:spacing w:line="360" w:lineRule="auto"/>
              <w:rPr>
                <w:rFonts w:hAnsi="宋体"/>
                <w:sz w:val="24"/>
                <w:szCs w:val="24"/>
              </w:rPr>
            </w:pPr>
            <w:r>
              <w:rPr>
                <w:rFonts w:hAnsi="宋体" w:hint="eastAsia"/>
                <w:sz w:val="24"/>
                <w:szCs w:val="24"/>
              </w:rPr>
              <w:lastRenderedPageBreak/>
              <w:t>2</w:t>
            </w:r>
          </w:p>
        </w:tc>
        <w:tc>
          <w:tcPr>
            <w:tcW w:w="1701" w:type="dxa"/>
          </w:tcPr>
          <w:p w:rsidR="002E4AFD" w:rsidRDefault="002E4AFD" w:rsidP="00146EE7">
            <w:pPr>
              <w:spacing w:line="360" w:lineRule="auto"/>
              <w:rPr>
                <w:rFonts w:hAnsi="宋体"/>
                <w:sz w:val="24"/>
                <w:szCs w:val="24"/>
              </w:rPr>
            </w:pPr>
            <w:r>
              <w:rPr>
                <w:rFonts w:hAnsi="宋体" w:hint="eastAsia"/>
                <w:sz w:val="24"/>
                <w:szCs w:val="24"/>
              </w:rPr>
              <w:t>关节机器人控制器</w:t>
            </w:r>
          </w:p>
        </w:tc>
        <w:tc>
          <w:tcPr>
            <w:tcW w:w="2594" w:type="dxa"/>
          </w:tcPr>
          <w:p w:rsidR="002E4AFD" w:rsidRDefault="002E4AFD" w:rsidP="00146EE7">
            <w:pPr>
              <w:spacing w:line="360" w:lineRule="auto"/>
              <w:rPr>
                <w:rFonts w:hAnsi="宋体"/>
                <w:sz w:val="24"/>
                <w:szCs w:val="24"/>
              </w:rPr>
            </w:pPr>
          </w:p>
        </w:tc>
        <w:tc>
          <w:tcPr>
            <w:tcW w:w="2509" w:type="dxa"/>
          </w:tcPr>
          <w:p w:rsidR="002E4AFD" w:rsidRDefault="002E4AFD" w:rsidP="00146EE7">
            <w:pPr>
              <w:spacing w:line="360" w:lineRule="auto"/>
              <w:rPr>
                <w:rFonts w:hAnsi="宋体"/>
                <w:sz w:val="24"/>
                <w:szCs w:val="24"/>
              </w:rPr>
            </w:pPr>
            <w:r>
              <w:rPr>
                <w:rFonts w:hAnsi="宋体"/>
                <w:sz w:val="24"/>
                <w:szCs w:val="24"/>
              </w:rPr>
              <w:t>显示屏</w:t>
            </w:r>
            <w:r>
              <w:rPr>
                <w:rFonts w:hAnsi="宋体" w:hint="eastAsia"/>
                <w:sz w:val="24"/>
                <w:szCs w:val="24"/>
              </w:rPr>
              <w:t>、</w:t>
            </w:r>
            <w:r>
              <w:rPr>
                <w:rFonts w:hAnsi="宋体"/>
                <w:sz w:val="24"/>
                <w:szCs w:val="24"/>
              </w:rPr>
              <w:t>手持终端控制器</w:t>
            </w:r>
            <w:r>
              <w:rPr>
                <w:rFonts w:hAnsi="宋体" w:hint="eastAsia"/>
                <w:sz w:val="24"/>
                <w:szCs w:val="24"/>
              </w:rPr>
              <w:t>面板均需</w:t>
            </w:r>
            <w:r>
              <w:rPr>
                <w:rFonts w:hAnsi="宋体"/>
                <w:sz w:val="24"/>
                <w:szCs w:val="24"/>
              </w:rPr>
              <w:t>中文显示</w:t>
            </w:r>
            <w:r>
              <w:rPr>
                <w:rFonts w:hAnsi="宋体" w:hint="eastAsia"/>
                <w:sz w:val="24"/>
                <w:szCs w:val="24"/>
              </w:rPr>
              <w:t>。</w:t>
            </w:r>
          </w:p>
        </w:tc>
        <w:tc>
          <w:tcPr>
            <w:tcW w:w="992" w:type="dxa"/>
          </w:tcPr>
          <w:p w:rsidR="002E4AFD" w:rsidRDefault="002E4AFD" w:rsidP="00146EE7">
            <w:pPr>
              <w:spacing w:line="360" w:lineRule="auto"/>
              <w:jc w:val="left"/>
              <w:rPr>
                <w:rFonts w:hAnsi="宋体"/>
                <w:sz w:val="24"/>
                <w:szCs w:val="24"/>
              </w:rPr>
            </w:pPr>
            <w:r>
              <w:rPr>
                <w:rFonts w:hAnsi="宋体" w:hint="eastAsia"/>
                <w:sz w:val="24"/>
                <w:szCs w:val="24"/>
              </w:rPr>
              <w:t>根据需要配置</w:t>
            </w:r>
          </w:p>
        </w:tc>
      </w:tr>
      <w:tr w:rsidR="002E4AFD" w:rsidTr="00146EE7">
        <w:tc>
          <w:tcPr>
            <w:tcW w:w="817" w:type="dxa"/>
          </w:tcPr>
          <w:p w:rsidR="002E4AFD" w:rsidRDefault="002E4AFD" w:rsidP="00146EE7">
            <w:pPr>
              <w:spacing w:line="360" w:lineRule="auto"/>
              <w:rPr>
                <w:rFonts w:hAnsi="宋体"/>
                <w:sz w:val="24"/>
                <w:szCs w:val="24"/>
              </w:rPr>
            </w:pPr>
            <w:r>
              <w:rPr>
                <w:rFonts w:hAnsi="宋体" w:hint="eastAsia"/>
                <w:sz w:val="24"/>
                <w:szCs w:val="24"/>
              </w:rPr>
              <w:t>3</w:t>
            </w:r>
          </w:p>
        </w:tc>
        <w:tc>
          <w:tcPr>
            <w:tcW w:w="1701" w:type="dxa"/>
          </w:tcPr>
          <w:p w:rsidR="002E4AFD" w:rsidRDefault="002E4AFD" w:rsidP="00146EE7">
            <w:pPr>
              <w:spacing w:line="360" w:lineRule="auto"/>
              <w:rPr>
                <w:rFonts w:hAnsi="宋体"/>
                <w:sz w:val="24"/>
                <w:szCs w:val="24"/>
              </w:rPr>
            </w:pPr>
            <w:r>
              <w:rPr>
                <w:rFonts w:hAnsi="宋体" w:hint="eastAsia"/>
                <w:sz w:val="24"/>
                <w:szCs w:val="24"/>
              </w:rPr>
              <w:t>位置重复定位精度</w:t>
            </w:r>
          </w:p>
        </w:tc>
        <w:tc>
          <w:tcPr>
            <w:tcW w:w="2594" w:type="dxa"/>
          </w:tcPr>
          <w:p w:rsidR="002E4AFD" w:rsidRDefault="002E4AFD" w:rsidP="00146EE7">
            <w:pPr>
              <w:spacing w:line="360" w:lineRule="auto"/>
              <w:rPr>
                <w:rFonts w:hAnsi="宋体"/>
                <w:sz w:val="24"/>
                <w:szCs w:val="24"/>
              </w:rPr>
            </w:pPr>
          </w:p>
        </w:tc>
        <w:tc>
          <w:tcPr>
            <w:tcW w:w="2509" w:type="dxa"/>
          </w:tcPr>
          <w:p w:rsidR="002E4AFD" w:rsidRDefault="002E4AFD" w:rsidP="00146EE7">
            <w:pPr>
              <w:spacing w:line="360" w:lineRule="auto"/>
              <w:rPr>
                <w:rFonts w:hAnsi="宋体"/>
                <w:sz w:val="24"/>
                <w:szCs w:val="24"/>
              </w:rPr>
            </w:pPr>
            <w:r>
              <w:rPr>
                <w:rFonts w:hAnsi="宋体" w:hint="eastAsia"/>
                <w:sz w:val="24"/>
                <w:szCs w:val="24"/>
              </w:rPr>
              <w:t>±0.1mm</w:t>
            </w:r>
          </w:p>
        </w:tc>
        <w:tc>
          <w:tcPr>
            <w:tcW w:w="992" w:type="dxa"/>
          </w:tcPr>
          <w:p w:rsidR="002E4AFD" w:rsidRDefault="002E4AFD" w:rsidP="00146EE7">
            <w:pPr>
              <w:spacing w:line="360" w:lineRule="auto"/>
              <w:rPr>
                <w:rFonts w:hAnsi="宋体"/>
                <w:sz w:val="24"/>
                <w:szCs w:val="24"/>
              </w:rPr>
            </w:pPr>
          </w:p>
        </w:tc>
      </w:tr>
    </w:tbl>
    <w:p w:rsidR="002E4AFD" w:rsidRDefault="002E4AFD" w:rsidP="002E4AFD">
      <w:pPr>
        <w:spacing w:line="360" w:lineRule="auto"/>
        <w:rPr>
          <w:rFonts w:hAnsi="宋体"/>
          <w:sz w:val="24"/>
          <w:szCs w:val="24"/>
        </w:rPr>
      </w:pPr>
      <w:r>
        <w:rPr>
          <w:rFonts w:hAnsi="宋体" w:hint="eastAsia"/>
          <w:sz w:val="24"/>
          <w:szCs w:val="24"/>
        </w:rPr>
        <w:t>2.2、关节机器人</w:t>
      </w:r>
      <w:proofErr w:type="gramStart"/>
      <w:r>
        <w:rPr>
          <w:rFonts w:hAnsi="宋体" w:hint="eastAsia"/>
          <w:sz w:val="24"/>
          <w:szCs w:val="24"/>
        </w:rPr>
        <w:t>手臂各轴均有</w:t>
      </w:r>
      <w:proofErr w:type="gramEnd"/>
      <w:r>
        <w:rPr>
          <w:rFonts w:hAnsi="宋体" w:hint="eastAsia"/>
          <w:sz w:val="24"/>
          <w:szCs w:val="24"/>
        </w:rPr>
        <w:t>配置线缆托架，以便配管、配线。</w:t>
      </w:r>
    </w:p>
    <w:p w:rsidR="002E4AFD" w:rsidRDefault="002E4AFD" w:rsidP="002E4AFD">
      <w:pPr>
        <w:tabs>
          <w:tab w:val="left" w:pos="7080"/>
        </w:tabs>
        <w:spacing w:line="360" w:lineRule="auto"/>
        <w:rPr>
          <w:rFonts w:hAnsi="宋体"/>
          <w:sz w:val="24"/>
          <w:szCs w:val="24"/>
        </w:rPr>
      </w:pPr>
      <w:r>
        <w:rPr>
          <w:rFonts w:hAnsi="宋体" w:hint="eastAsia"/>
          <w:sz w:val="24"/>
          <w:szCs w:val="24"/>
        </w:rPr>
        <w:t>2.</w:t>
      </w:r>
      <w:r>
        <w:rPr>
          <w:rFonts w:hAnsi="宋体"/>
          <w:sz w:val="24"/>
          <w:szCs w:val="24"/>
        </w:rPr>
        <w:t>3</w:t>
      </w:r>
      <w:r>
        <w:rPr>
          <w:rFonts w:hAnsi="宋体" w:hint="eastAsia"/>
          <w:sz w:val="24"/>
          <w:szCs w:val="24"/>
        </w:rPr>
        <w:t>、关节机器</w:t>
      </w:r>
      <w:proofErr w:type="gramStart"/>
      <w:r>
        <w:rPr>
          <w:rFonts w:hAnsi="宋体" w:hint="eastAsia"/>
          <w:sz w:val="24"/>
          <w:szCs w:val="24"/>
        </w:rPr>
        <w:t>人手爪需采用</w:t>
      </w:r>
      <w:proofErr w:type="gramEnd"/>
      <w:r>
        <w:rPr>
          <w:rFonts w:hAnsi="宋体" w:hint="eastAsia"/>
          <w:sz w:val="24"/>
          <w:szCs w:val="24"/>
        </w:rPr>
        <w:t>德国</w:t>
      </w:r>
      <w:proofErr w:type="gramStart"/>
      <w:r>
        <w:rPr>
          <w:rFonts w:hAnsi="宋体" w:hint="eastAsia"/>
          <w:sz w:val="24"/>
          <w:szCs w:val="24"/>
        </w:rPr>
        <w:t>雄克品牌</w:t>
      </w:r>
      <w:proofErr w:type="gramEnd"/>
      <w:r>
        <w:rPr>
          <w:rFonts w:hAnsi="宋体" w:hint="eastAsia"/>
          <w:sz w:val="24"/>
          <w:szCs w:val="24"/>
        </w:rPr>
        <w:t>。</w:t>
      </w:r>
    </w:p>
    <w:p w:rsidR="002E4AFD" w:rsidRDefault="002E4AFD" w:rsidP="002E4AFD">
      <w:pPr>
        <w:tabs>
          <w:tab w:val="left" w:pos="7080"/>
        </w:tabs>
        <w:spacing w:line="360" w:lineRule="auto"/>
        <w:rPr>
          <w:rFonts w:hAnsi="宋体"/>
          <w:sz w:val="24"/>
          <w:szCs w:val="24"/>
        </w:rPr>
      </w:pPr>
      <w:r>
        <w:rPr>
          <w:rFonts w:hAnsi="宋体" w:hint="eastAsia"/>
          <w:sz w:val="24"/>
          <w:szCs w:val="24"/>
        </w:rPr>
        <w:t>2.</w:t>
      </w:r>
      <w:r>
        <w:rPr>
          <w:rFonts w:hAnsi="宋体"/>
          <w:sz w:val="24"/>
          <w:szCs w:val="24"/>
        </w:rPr>
        <w:t>4</w:t>
      </w:r>
      <w:r>
        <w:rPr>
          <w:rFonts w:hAnsi="宋体" w:hint="eastAsia"/>
          <w:sz w:val="24"/>
          <w:szCs w:val="24"/>
        </w:rPr>
        <w:t>、</w:t>
      </w:r>
      <w:r>
        <w:rPr>
          <w:rFonts w:hAnsi="宋体" w:hint="eastAsia"/>
          <w:color w:val="000000"/>
          <w:sz w:val="24"/>
          <w:szCs w:val="24"/>
        </w:rPr>
        <w:t>关节机器人抓取零件无损伤，运送零件动作精确可靠。</w:t>
      </w:r>
      <w:proofErr w:type="gramStart"/>
      <w:r>
        <w:rPr>
          <w:rFonts w:hAnsi="宋体" w:hint="eastAsia"/>
          <w:color w:val="000000"/>
          <w:sz w:val="24"/>
          <w:szCs w:val="24"/>
        </w:rPr>
        <w:t>手爪需有</w:t>
      </w:r>
      <w:proofErr w:type="gramEnd"/>
      <w:r>
        <w:rPr>
          <w:rFonts w:hAnsi="宋体" w:hint="eastAsia"/>
          <w:color w:val="000000"/>
          <w:sz w:val="24"/>
          <w:szCs w:val="24"/>
        </w:rPr>
        <w:t>防掉落设计，</w:t>
      </w:r>
      <w:r>
        <w:rPr>
          <w:rFonts w:hAnsi="宋体" w:hint="eastAsia"/>
          <w:sz w:val="24"/>
          <w:szCs w:val="24"/>
        </w:rPr>
        <w:t>突然停气防掉落，</w:t>
      </w:r>
      <w:r>
        <w:rPr>
          <w:rFonts w:hAnsi="宋体" w:hint="eastAsia"/>
          <w:color w:val="000000"/>
          <w:sz w:val="24"/>
          <w:szCs w:val="24"/>
        </w:rPr>
        <w:t>且具备空抓、掉落、断气检测、报警功能。一旦手</w:t>
      </w:r>
      <w:proofErr w:type="gramStart"/>
      <w:r>
        <w:rPr>
          <w:rFonts w:hAnsi="宋体" w:hint="eastAsia"/>
          <w:color w:val="000000"/>
          <w:sz w:val="24"/>
          <w:szCs w:val="24"/>
        </w:rPr>
        <w:t>爪出现</w:t>
      </w:r>
      <w:proofErr w:type="gramEnd"/>
      <w:r>
        <w:rPr>
          <w:rFonts w:hAnsi="宋体" w:hint="eastAsia"/>
          <w:color w:val="000000"/>
          <w:sz w:val="24"/>
          <w:szCs w:val="24"/>
        </w:rPr>
        <w:t>问题或其他错误信息均反馈给控制系统，显示屏显示错误信息并做信息处理，自动线系统处于待料状态，待故障排除并解除报警后恢复动作。对空抓零件机械手需要重新抓取，掉落零件机械手需反馈信号且重新抓取送零件到暂存台，急停断气零件机械手需送零件到暂存台。</w:t>
      </w:r>
    </w:p>
    <w:p w:rsidR="002E4AFD" w:rsidRDefault="002E4AFD" w:rsidP="001D3817">
      <w:pPr>
        <w:spacing w:beforeLines="50" w:line="360" w:lineRule="auto"/>
        <w:rPr>
          <w:rFonts w:hAnsi="宋体"/>
          <w:sz w:val="24"/>
          <w:szCs w:val="24"/>
        </w:rPr>
      </w:pPr>
      <w:r>
        <w:rPr>
          <w:rFonts w:hAnsi="宋体" w:hint="eastAsia"/>
          <w:sz w:val="24"/>
          <w:szCs w:val="24"/>
        </w:rPr>
        <w:t>2.</w:t>
      </w:r>
      <w:r>
        <w:rPr>
          <w:rFonts w:hAnsi="宋体"/>
          <w:sz w:val="24"/>
          <w:szCs w:val="24"/>
        </w:rPr>
        <w:t>5</w:t>
      </w:r>
      <w:r>
        <w:rPr>
          <w:rFonts w:hAnsi="宋体" w:hint="eastAsia"/>
          <w:sz w:val="24"/>
          <w:szCs w:val="24"/>
        </w:rPr>
        <w:t>、每个零件配2套</w:t>
      </w:r>
      <w:proofErr w:type="gramStart"/>
      <w:r>
        <w:rPr>
          <w:rFonts w:hAnsi="宋体" w:hint="eastAsia"/>
          <w:sz w:val="24"/>
          <w:szCs w:val="24"/>
        </w:rPr>
        <w:t>手爪贴片</w:t>
      </w:r>
      <w:proofErr w:type="gramEnd"/>
      <w:r>
        <w:rPr>
          <w:rFonts w:hAnsi="宋体" w:hint="eastAsia"/>
          <w:sz w:val="24"/>
          <w:szCs w:val="24"/>
        </w:rPr>
        <w:t>，与零件接触部位需耐用，并不得夹伤零件。</w:t>
      </w:r>
    </w:p>
    <w:p w:rsidR="002E4AFD" w:rsidRDefault="002E4AFD" w:rsidP="001D3817">
      <w:pPr>
        <w:spacing w:beforeLines="50" w:line="360" w:lineRule="auto"/>
        <w:rPr>
          <w:rFonts w:hAnsi="宋体"/>
          <w:b/>
          <w:sz w:val="24"/>
        </w:rPr>
      </w:pPr>
      <w:r>
        <w:rPr>
          <w:rFonts w:hAnsi="宋体" w:hint="eastAsia"/>
          <w:b/>
          <w:sz w:val="24"/>
        </w:rPr>
        <w:t>3、数控铣床</w:t>
      </w:r>
    </w:p>
    <w:p w:rsidR="002E4AFD" w:rsidRDefault="002E4AFD" w:rsidP="002E4AFD">
      <w:pPr>
        <w:spacing w:line="460" w:lineRule="exact"/>
        <w:jc w:val="left"/>
        <w:rPr>
          <w:rFonts w:hAnsi="宋体"/>
          <w:sz w:val="24"/>
          <w:szCs w:val="24"/>
        </w:rPr>
      </w:pPr>
      <w:r>
        <w:rPr>
          <w:rFonts w:hAnsi="宋体" w:hint="eastAsia"/>
          <w:sz w:val="24"/>
          <w:szCs w:val="24"/>
        </w:rPr>
        <w:t>3.1配置零件夹具，具有防错装置，防止零件放反，同时确保零件</w:t>
      </w:r>
      <w:proofErr w:type="gramStart"/>
      <w:r>
        <w:rPr>
          <w:rFonts w:hAnsi="宋体" w:hint="eastAsia"/>
          <w:sz w:val="24"/>
          <w:szCs w:val="24"/>
        </w:rPr>
        <w:t>齿部位置</w:t>
      </w:r>
      <w:proofErr w:type="gramEnd"/>
      <w:r>
        <w:rPr>
          <w:rFonts w:hAnsi="宋体" w:hint="eastAsia"/>
          <w:sz w:val="24"/>
          <w:szCs w:val="24"/>
        </w:rPr>
        <w:t>正确，避免</w:t>
      </w:r>
      <w:proofErr w:type="gramStart"/>
      <w:r>
        <w:rPr>
          <w:rFonts w:hAnsi="宋体" w:hint="eastAsia"/>
          <w:sz w:val="24"/>
          <w:szCs w:val="24"/>
        </w:rPr>
        <w:t>铣</w:t>
      </w:r>
      <w:proofErr w:type="gramEnd"/>
      <w:r>
        <w:rPr>
          <w:rFonts w:hAnsi="宋体" w:hint="eastAsia"/>
          <w:sz w:val="24"/>
          <w:szCs w:val="24"/>
        </w:rPr>
        <w:t>倒角错误。</w:t>
      </w:r>
    </w:p>
    <w:p w:rsidR="002E4AFD" w:rsidRDefault="002E4AFD" w:rsidP="002E4AFD">
      <w:pPr>
        <w:spacing w:line="460" w:lineRule="exact"/>
        <w:jc w:val="left"/>
        <w:rPr>
          <w:rFonts w:hAnsi="宋体"/>
          <w:sz w:val="24"/>
          <w:szCs w:val="24"/>
        </w:rPr>
      </w:pPr>
      <w:r>
        <w:rPr>
          <w:rFonts w:hAnsi="宋体" w:hint="eastAsia"/>
          <w:sz w:val="24"/>
          <w:szCs w:val="24"/>
        </w:rPr>
        <w:t>3.2配置零件去毛刺装置，保证零件</w:t>
      </w:r>
      <w:proofErr w:type="gramStart"/>
      <w:r>
        <w:rPr>
          <w:rFonts w:hAnsi="宋体" w:hint="eastAsia"/>
          <w:sz w:val="24"/>
          <w:szCs w:val="24"/>
        </w:rPr>
        <w:t>铣</w:t>
      </w:r>
      <w:proofErr w:type="gramEnd"/>
      <w:r>
        <w:rPr>
          <w:rFonts w:hAnsi="宋体" w:hint="eastAsia"/>
          <w:sz w:val="24"/>
          <w:szCs w:val="24"/>
        </w:rPr>
        <w:t>倒角部位干净，无铁</w:t>
      </w:r>
      <w:proofErr w:type="gramStart"/>
      <w:r>
        <w:rPr>
          <w:rFonts w:hAnsi="宋体" w:hint="eastAsia"/>
          <w:sz w:val="24"/>
          <w:szCs w:val="24"/>
        </w:rPr>
        <w:t>削</w:t>
      </w:r>
      <w:proofErr w:type="gramEnd"/>
      <w:r>
        <w:rPr>
          <w:rFonts w:hAnsi="宋体" w:hint="eastAsia"/>
          <w:sz w:val="24"/>
          <w:szCs w:val="24"/>
        </w:rPr>
        <w:t>残留。</w:t>
      </w:r>
    </w:p>
    <w:p w:rsidR="002E4AFD" w:rsidRDefault="002E4AFD" w:rsidP="002E4AFD">
      <w:pPr>
        <w:spacing w:line="460" w:lineRule="exact"/>
        <w:jc w:val="left"/>
        <w:rPr>
          <w:rFonts w:hAnsi="宋体"/>
          <w:sz w:val="24"/>
          <w:szCs w:val="24"/>
        </w:rPr>
      </w:pPr>
      <w:r>
        <w:rPr>
          <w:rFonts w:hAnsi="宋体" w:hint="eastAsia"/>
          <w:sz w:val="24"/>
          <w:szCs w:val="24"/>
        </w:rPr>
        <w:t>3.3配置冷却排屑系统。</w:t>
      </w:r>
    </w:p>
    <w:p w:rsidR="002E4AFD" w:rsidRDefault="002E4AFD" w:rsidP="001D3817">
      <w:pPr>
        <w:spacing w:beforeLines="50" w:line="360" w:lineRule="auto"/>
        <w:jc w:val="left"/>
        <w:rPr>
          <w:rFonts w:hAnsi="宋体"/>
          <w:b/>
          <w:sz w:val="24"/>
        </w:rPr>
      </w:pPr>
      <w:r>
        <w:rPr>
          <w:rFonts w:hAnsi="宋体" w:hint="eastAsia"/>
          <w:b/>
          <w:sz w:val="24"/>
        </w:rPr>
        <w:t>4、</w:t>
      </w:r>
      <w:r>
        <w:rPr>
          <w:rFonts w:hAnsi="宋体" w:hint="eastAsia"/>
          <w:b/>
          <w:sz w:val="24"/>
          <w:szCs w:val="24"/>
        </w:rPr>
        <w:t>气动</w:t>
      </w:r>
      <w:r>
        <w:rPr>
          <w:rFonts w:hAnsi="宋体" w:hint="eastAsia"/>
          <w:b/>
          <w:sz w:val="24"/>
        </w:rPr>
        <w:t>标记机</w:t>
      </w:r>
    </w:p>
    <w:p w:rsidR="002E4AFD" w:rsidRDefault="002E4AFD" w:rsidP="001D3817">
      <w:pPr>
        <w:spacing w:beforeLines="50" w:line="360" w:lineRule="auto"/>
        <w:jc w:val="left"/>
        <w:rPr>
          <w:rFonts w:cs="宋体"/>
          <w:color w:val="000000"/>
          <w:sz w:val="24"/>
        </w:rPr>
      </w:pPr>
      <w:r>
        <w:rPr>
          <w:rFonts w:cs="宋体" w:hint="eastAsia"/>
          <w:color w:val="000000"/>
          <w:sz w:val="24"/>
        </w:rPr>
        <w:t>4.1</w:t>
      </w:r>
      <w:r>
        <w:rPr>
          <w:rFonts w:hAnsi="宋体" w:hint="eastAsia"/>
          <w:bCs/>
          <w:sz w:val="24"/>
        </w:rPr>
        <w:t>主要为盘类齿轮的端面、圆弧面打标，</w:t>
      </w:r>
      <w:r>
        <w:rPr>
          <w:rFonts w:cs="宋体" w:hint="eastAsia"/>
          <w:color w:val="000000"/>
          <w:sz w:val="24"/>
        </w:rPr>
        <w:t>标记内容清晰，字体大小、标记形式和位置可根据需要快速调整。</w:t>
      </w:r>
    </w:p>
    <w:p w:rsidR="002E4AFD" w:rsidRDefault="002E4AFD" w:rsidP="002E4AFD">
      <w:pPr>
        <w:spacing w:line="540" w:lineRule="exact"/>
        <w:jc w:val="left"/>
        <w:rPr>
          <w:rFonts w:hAnsi="宋体"/>
          <w:bCs/>
          <w:sz w:val="24"/>
        </w:rPr>
      </w:pPr>
      <w:r>
        <w:rPr>
          <w:rFonts w:hAnsi="宋体" w:hint="eastAsia"/>
          <w:bCs/>
          <w:sz w:val="24"/>
        </w:rPr>
        <w:t xml:space="preserve">4.2 </w:t>
      </w:r>
      <w:proofErr w:type="gramStart"/>
      <w:r>
        <w:rPr>
          <w:rFonts w:hAnsi="宋体" w:hint="eastAsia"/>
          <w:sz w:val="24"/>
          <w:szCs w:val="24"/>
        </w:rPr>
        <w:t>打标软件</w:t>
      </w:r>
      <w:proofErr w:type="gramEnd"/>
      <w:r>
        <w:rPr>
          <w:rFonts w:hAnsi="宋体" w:hint="eastAsia"/>
          <w:sz w:val="24"/>
          <w:szCs w:val="24"/>
        </w:rPr>
        <w:t>基于WIN7及以上操作系统，能够在金属上刻印包括二维码、各种数字、字符、商标图形、汉字、几何图形图等各种标记。具备后续软件其它功能的二次开发能力。</w:t>
      </w:r>
    </w:p>
    <w:p w:rsidR="002E4AFD" w:rsidRDefault="002E4AFD" w:rsidP="002E4AFD">
      <w:pPr>
        <w:spacing w:line="540" w:lineRule="exact"/>
        <w:jc w:val="left"/>
        <w:rPr>
          <w:rFonts w:hAnsi="宋体"/>
          <w:sz w:val="24"/>
          <w:szCs w:val="24"/>
        </w:rPr>
      </w:pPr>
      <w:r>
        <w:rPr>
          <w:rFonts w:hAnsi="宋体" w:hint="eastAsia"/>
          <w:sz w:val="24"/>
          <w:szCs w:val="24"/>
        </w:rPr>
        <w:t>4.3</w:t>
      </w:r>
      <w:proofErr w:type="gramStart"/>
      <w:r>
        <w:rPr>
          <w:rFonts w:hAnsi="宋体" w:hint="eastAsia"/>
          <w:sz w:val="24"/>
          <w:szCs w:val="24"/>
        </w:rPr>
        <w:t>实现打标自动编码</w:t>
      </w:r>
      <w:proofErr w:type="gramEnd"/>
      <w:r>
        <w:rPr>
          <w:rFonts w:hAnsi="宋体" w:hint="eastAsia"/>
          <w:sz w:val="24"/>
          <w:szCs w:val="24"/>
        </w:rPr>
        <w:t>、增量打标、自动跳号等功能。各种标记大小可以调节。保证打印有效，避免出现空打码、重复码；</w:t>
      </w:r>
    </w:p>
    <w:p w:rsidR="002E4AFD" w:rsidRDefault="002E4AFD" w:rsidP="002E4AFD">
      <w:pPr>
        <w:spacing w:line="540" w:lineRule="exact"/>
        <w:jc w:val="left"/>
        <w:rPr>
          <w:rFonts w:hAnsi="宋体"/>
          <w:sz w:val="24"/>
          <w:szCs w:val="24"/>
        </w:rPr>
      </w:pPr>
      <w:r>
        <w:rPr>
          <w:rFonts w:hAnsi="宋体" w:hint="eastAsia"/>
          <w:sz w:val="24"/>
          <w:szCs w:val="24"/>
        </w:rPr>
        <w:t xml:space="preserve">4.4 </w:t>
      </w:r>
      <w:r>
        <w:rPr>
          <w:rFonts w:hAnsi="宋体"/>
          <w:sz w:val="24"/>
          <w:szCs w:val="24"/>
        </w:rPr>
        <w:t xml:space="preserve"> </w:t>
      </w:r>
      <w:proofErr w:type="gramStart"/>
      <w:r>
        <w:rPr>
          <w:rFonts w:hAnsi="宋体" w:hint="eastAsia"/>
          <w:sz w:val="24"/>
          <w:szCs w:val="24"/>
        </w:rPr>
        <w:t>打标机具</w:t>
      </w:r>
      <w:proofErr w:type="gramEnd"/>
      <w:r>
        <w:rPr>
          <w:rFonts w:hAnsi="宋体" w:hint="eastAsia"/>
          <w:sz w:val="24"/>
          <w:szCs w:val="24"/>
        </w:rPr>
        <w:t>有开放接口，联网功能，具备数据保存、上传功能</w:t>
      </w:r>
    </w:p>
    <w:p w:rsidR="002E4AFD" w:rsidRDefault="002E4AFD" w:rsidP="002E4AFD">
      <w:pPr>
        <w:spacing w:line="540" w:lineRule="exact"/>
        <w:jc w:val="left"/>
        <w:rPr>
          <w:rFonts w:hAnsi="宋体"/>
          <w:sz w:val="24"/>
          <w:szCs w:val="24"/>
        </w:rPr>
      </w:pPr>
      <w:r>
        <w:rPr>
          <w:rFonts w:hAnsi="宋体" w:hint="eastAsia"/>
          <w:sz w:val="24"/>
          <w:szCs w:val="24"/>
        </w:rPr>
        <w:t>4.5具备自动加工和手动操作灵活切换功能。</w:t>
      </w:r>
    </w:p>
    <w:p w:rsidR="002E4AFD" w:rsidRDefault="002E4AFD" w:rsidP="001D3817">
      <w:pPr>
        <w:spacing w:beforeLines="50" w:line="360" w:lineRule="auto"/>
        <w:jc w:val="left"/>
        <w:rPr>
          <w:rFonts w:hAnsi="宋体"/>
          <w:b/>
          <w:sz w:val="24"/>
        </w:rPr>
      </w:pPr>
      <w:r>
        <w:rPr>
          <w:rFonts w:hAnsi="宋体" w:hint="eastAsia"/>
          <w:b/>
          <w:sz w:val="24"/>
        </w:rPr>
        <w:t>5、清洗机</w:t>
      </w:r>
    </w:p>
    <w:p w:rsidR="002E4AFD" w:rsidRDefault="002E4AFD" w:rsidP="002E4AFD">
      <w:pPr>
        <w:spacing w:line="540" w:lineRule="exact"/>
        <w:jc w:val="left"/>
        <w:rPr>
          <w:rFonts w:hAnsi="宋体"/>
          <w:sz w:val="24"/>
          <w:szCs w:val="24"/>
        </w:rPr>
      </w:pPr>
      <w:r>
        <w:rPr>
          <w:rFonts w:hAnsi="宋体" w:hint="eastAsia"/>
          <w:sz w:val="24"/>
          <w:szCs w:val="24"/>
        </w:rPr>
        <w:t xml:space="preserve">5.1 </w:t>
      </w:r>
      <w:r>
        <w:rPr>
          <w:rFonts w:ascii="新宋体" w:eastAsia="新宋体" w:hAnsi="新宋体" w:hint="eastAsia"/>
          <w:sz w:val="24"/>
          <w:szCs w:val="24"/>
        </w:rPr>
        <w:t>通过式清洗机，满足项目零件尺寸需求，并留有余量。</w:t>
      </w:r>
    </w:p>
    <w:p w:rsidR="002E4AFD" w:rsidRDefault="002E4AFD" w:rsidP="001D3817">
      <w:pPr>
        <w:spacing w:beforeLines="50" w:line="360" w:lineRule="auto"/>
        <w:rPr>
          <w:rFonts w:ascii="新宋体" w:eastAsia="新宋体" w:hAnsi="新宋体"/>
          <w:sz w:val="24"/>
          <w:szCs w:val="24"/>
        </w:rPr>
      </w:pPr>
      <w:r>
        <w:rPr>
          <w:rFonts w:ascii="新宋体" w:eastAsia="新宋体" w:hAnsi="新宋体" w:cs="宋体-18030" w:hint="eastAsia"/>
          <w:bCs/>
          <w:sz w:val="24"/>
          <w:szCs w:val="24"/>
        </w:rPr>
        <w:lastRenderedPageBreak/>
        <w:t>5.2清洗后零件无铁削、油污，零件干燥便于后续加工。</w:t>
      </w:r>
    </w:p>
    <w:p w:rsidR="002E4AFD" w:rsidRDefault="002E4AFD" w:rsidP="001D3817">
      <w:pPr>
        <w:spacing w:beforeLines="50" w:line="360" w:lineRule="auto"/>
        <w:rPr>
          <w:rFonts w:hAnsi="宋体"/>
          <w:sz w:val="24"/>
        </w:rPr>
      </w:pPr>
      <w:r>
        <w:rPr>
          <w:rFonts w:ascii="新宋体" w:eastAsia="新宋体" w:hAnsi="新宋体" w:cs="宋体-18030" w:hint="eastAsia"/>
          <w:bCs/>
          <w:sz w:val="24"/>
          <w:szCs w:val="24"/>
        </w:rPr>
        <w:t>5.3 配置国产优质水泵，</w:t>
      </w:r>
      <w:r>
        <w:rPr>
          <w:rFonts w:ascii="新宋体" w:eastAsia="新宋体" w:hAnsi="新宋体" w:hint="eastAsia"/>
          <w:sz w:val="24"/>
          <w:szCs w:val="24"/>
        </w:rPr>
        <w:t>清洗压力0.4</w:t>
      </w:r>
      <w:r>
        <w:rPr>
          <w:rFonts w:ascii="新宋体" w:eastAsia="新宋体" w:hAnsi="新宋体"/>
          <w:sz w:val="24"/>
          <w:szCs w:val="24"/>
        </w:rPr>
        <w:t>—</w:t>
      </w:r>
      <w:r>
        <w:rPr>
          <w:rFonts w:ascii="新宋体" w:eastAsia="新宋体" w:hAnsi="新宋体" w:hint="eastAsia"/>
          <w:sz w:val="24"/>
          <w:szCs w:val="24"/>
        </w:rPr>
        <w:t>0.6M</w:t>
      </w:r>
      <w:r>
        <w:rPr>
          <w:rFonts w:ascii="新宋体" w:eastAsia="新宋体" w:hAnsi="新宋体"/>
          <w:sz w:val="24"/>
          <w:szCs w:val="24"/>
        </w:rPr>
        <w:t>pa</w:t>
      </w:r>
      <w:r>
        <w:rPr>
          <w:rFonts w:ascii="新宋体" w:eastAsia="新宋体" w:hAnsi="新宋体" w:hint="eastAsia"/>
          <w:sz w:val="24"/>
          <w:szCs w:val="24"/>
        </w:rPr>
        <w:t>，采用</w:t>
      </w:r>
      <w:r>
        <w:rPr>
          <w:rFonts w:ascii="新宋体" w:eastAsia="新宋体" w:hAnsi="新宋体" w:hint="eastAsia"/>
          <w:color w:val="000000"/>
          <w:sz w:val="24"/>
        </w:rPr>
        <w:t>不锈钢或铜喷嘴。</w:t>
      </w:r>
    </w:p>
    <w:p w:rsidR="002E4AFD" w:rsidRDefault="002E4AFD" w:rsidP="001D3817">
      <w:pPr>
        <w:spacing w:beforeLines="50" w:line="360" w:lineRule="auto"/>
        <w:rPr>
          <w:rFonts w:ascii="新宋体" w:eastAsia="新宋体" w:hAnsi="新宋体"/>
          <w:sz w:val="24"/>
          <w:szCs w:val="24"/>
        </w:rPr>
      </w:pPr>
      <w:r>
        <w:rPr>
          <w:rFonts w:ascii="新宋体" w:eastAsia="新宋体" w:hAnsi="新宋体" w:hint="eastAsia"/>
          <w:sz w:val="24"/>
          <w:szCs w:val="24"/>
        </w:rPr>
        <w:t>5.4设备内衬采用不锈钢板，</w:t>
      </w:r>
      <w:r>
        <w:rPr>
          <w:rFonts w:ascii="新宋体" w:eastAsia="新宋体" w:hAnsi="新宋体" w:hint="eastAsia"/>
          <w:sz w:val="24"/>
        </w:rPr>
        <w:t>管路等采用防锈材料或防锈处理</w:t>
      </w:r>
      <w:r>
        <w:rPr>
          <w:rFonts w:ascii="新宋体" w:eastAsia="新宋体" w:hAnsi="新宋体" w:hint="eastAsia"/>
          <w:sz w:val="24"/>
          <w:szCs w:val="24"/>
        </w:rPr>
        <w:t>。</w:t>
      </w:r>
    </w:p>
    <w:p w:rsidR="002E4AFD" w:rsidRDefault="002E4AFD" w:rsidP="001D3817">
      <w:pPr>
        <w:spacing w:beforeLines="50" w:line="360" w:lineRule="auto"/>
        <w:rPr>
          <w:rFonts w:ascii="新宋体" w:eastAsia="新宋体" w:hAnsi="新宋体"/>
          <w:sz w:val="24"/>
          <w:szCs w:val="24"/>
        </w:rPr>
      </w:pPr>
      <w:r>
        <w:rPr>
          <w:rFonts w:ascii="新宋体" w:eastAsia="新宋体" w:hAnsi="新宋体" w:hint="eastAsia"/>
          <w:sz w:val="24"/>
          <w:szCs w:val="24"/>
        </w:rPr>
        <w:t>5.5 清洗液水箱周围有保温隔热层，</w:t>
      </w:r>
      <w:r>
        <w:rPr>
          <w:rFonts w:ascii="新宋体" w:eastAsia="新宋体" w:hAnsi="新宋体"/>
          <w:sz w:val="24"/>
          <w:szCs w:val="24"/>
        </w:rPr>
        <w:t>有</w:t>
      </w:r>
      <w:r>
        <w:rPr>
          <w:rFonts w:ascii="新宋体" w:eastAsia="新宋体" w:hAnsi="新宋体" w:hint="eastAsia"/>
          <w:sz w:val="24"/>
          <w:szCs w:val="24"/>
        </w:rPr>
        <w:t>可视</w:t>
      </w:r>
      <w:r>
        <w:rPr>
          <w:rFonts w:ascii="新宋体" w:eastAsia="新宋体" w:hAnsi="新宋体"/>
          <w:sz w:val="24"/>
          <w:szCs w:val="24"/>
        </w:rPr>
        <w:t>液位</w:t>
      </w:r>
      <w:r>
        <w:rPr>
          <w:rFonts w:ascii="新宋体" w:eastAsia="新宋体" w:hAnsi="新宋体" w:hint="eastAsia"/>
          <w:sz w:val="24"/>
          <w:szCs w:val="24"/>
        </w:rPr>
        <w:t>标识液位上下线，液位过低时</w:t>
      </w:r>
      <w:r>
        <w:rPr>
          <w:rFonts w:ascii="新宋体" w:eastAsia="新宋体" w:hAnsi="新宋体"/>
          <w:sz w:val="24"/>
          <w:szCs w:val="24"/>
        </w:rPr>
        <w:t>报警</w:t>
      </w:r>
      <w:r>
        <w:rPr>
          <w:rFonts w:ascii="新宋体" w:eastAsia="新宋体" w:hAnsi="新宋体" w:hint="eastAsia"/>
          <w:sz w:val="24"/>
          <w:szCs w:val="24"/>
        </w:rPr>
        <w:t>停机</w:t>
      </w:r>
      <w:r>
        <w:rPr>
          <w:rFonts w:ascii="新宋体" w:eastAsia="新宋体" w:hAnsi="新宋体"/>
          <w:sz w:val="24"/>
          <w:szCs w:val="24"/>
        </w:rPr>
        <w:t>。</w:t>
      </w:r>
      <w:r>
        <w:rPr>
          <w:rFonts w:ascii="新宋体" w:eastAsia="新宋体" w:hAnsi="新宋体" w:hint="eastAsia"/>
          <w:sz w:val="24"/>
          <w:szCs w:val="24"/>
        </w:rPr>
        <w:t>最低点设排水口，便于清理。清洗液采用电加热方式</w:t>
      </w:r>
      <w:r>
        <w:rPr>
          <w:rFonts w:ascii="新宋体" w:eastAsia="新宋体" w:hAnsi="新宋体" w:hint="eastAsia"/>
          <w:sz w:val="24"/>
        </w:rPr>
        <w:t>，满足在</w:t>
      </w:r>
      <w:r>
        <w:rPr>
          <w:rFonts w:ascii="新宋体" w:eastAsia="新宋体" w:hAnsi="新宋体" w:hint="eastAsia"/>
          <w:color w:val="000000"/>
          <w:sz w:val="24"/>
        </w:rPr>
        <w:t>半小时</w:t>
      </w:r>
      <w:r>
        <w:rPr>
          <w:rFonts w:ascii="新宋体" w:eastAsia="新宋体" w:hAnsi="新宋体" w:hint="eastAsia"/>
          <w:sz w:val="24"/>
        </w:rPr>
        <w:t>内由20℃加热到40℃以上要求</w:t>
      </w:r>
      <w:r>
        <w:rPr>
          <w:rFonts w:ascii="新宋体" w:eastAsia="新宋体" w:hAnsi="新宋体" w:hint="eastAsia"/>
          <w:sz w:val="24"/>
          <w:szCs w:val="24"/>
        </w:rPr>
        <w:t>。</w:t>
      </w:r>
    </w:p>
    <w:p w:rsidR="002E4AFD" w:rsidRDefault="002E4AFD" w:rsidP="001D3817">
      <w:pPr>
        <w:spacing w:beforeLines="50" w:line="360" w:lineRule="auto"/>
        <w:rPr>
          <w:rFonts w:ascii="新宋体" w:eastAsia="新宋体" w:hAnsi="新宋体"/>
          <w:sz w:val="24"/>
          <w:szCs w:val="24"/>
        </w:rPr>
      </w:pPr>
      <w:r>
        <w:rPr>
          <w:rFonts w:ascii="新宋体" w:eastAsia="新宋体" w:hAnsi="新宋体" w:hint="eastAsia"/>
          <w:sz w:val="24"/>
          <w:szCs w:val="24"/>
        </w:rPr>
        <w:t>5.6过滤采用二级过滤，第一级采用不锈钢网篮过滤器去除较大的液渣，过滤材料80目不锈钢网；</w:t>
      </w:r>
      <w:r>
        <w:rPr>
          <w:rFonts w:ascii="新宋体" w:eastAsia="新宋体" w:hAnsi="新宋体" w:hint="eastAsia"/>
          <w:bCs/>
          <w:sz w:val="24"/>
          <w:szCs w:val="24"/>
        </w:rPr>
        <w:t xml:space="preserve"> </w:t>
      </w:r>
      <w:r>
        <w:rPr>
          <w:rFonts w:ascii="新宋体" w:eastAsia="新宋体" w:hAnsi="新宋体" w:hint="eastAsia"/>
          <w:sz w:val="24"/>
          <w:szCs w:val="24"/>
        </w:rPr>
        <w:t>第二级采用</w:t>
      </w:r>
      <w:proofErr w:type="gramStart"/>
      <w:r>
        <w:rPr>
          <w:rFonts w:ascii="新宋体" w:eastAsia="新宋体" w:hAnsi="新宋体" w:hint="eastAsia"/>
          <w:sz w:val="24"/>
          <w:szCs w:val="24"/>
        </w:rPr>
        <w:t>滤</w:t>
      </w:r>
      <w:proofErr w:type="gramEnd"/>
      <w:r>
        <w:rPr>
          <w:rFonts w:ascii="新宋体" w:eastAsia="新宋体" w:hAnsi="新宋体" w:hint="eastAsia"/>
          <w:sz w:val="24"/>
          <w:szCs w:val="24"/>
        </w:rPr>
        <w:t>袋式精过滤装置进行液体的精过滤，过滤精度10</w:t>
      </w:r>
      <w:r>
        <w:rPr>
          <w:rFonts w:ascii="新宋体" w:eastAsia="新宋体" w:hAnsi="新宋体"/>
          <w:sz w:val="24"/>
          <w:szCs w:val="24"/>
        </w:rPr>
        <w:t>µ</w:t>
      </w:r>
      <w:r>
        <w:rPr>
          <w:rFonts w:ascii="新宋体" w:eastAsia="新宋体" w:hAnsi="新宋体" w:hint="eastAsia"/>
          <w:sz w:val="24"/>
          <w:szCs w:val="24"/>
        </w:rPr>
        <w:t>m。</w:t>
      </w:r>
    </w:p>
    <w:p w:rsidR="002E4AFD" w:rsidRDefault="002E4AFD" w:rsidP="001D3817">
      <w:pPr>
        <w:spacing w:beforeLines="50" w:line="360" w:lineRule="auto"/>
        <w:rPr>
          <w:rFonts w:ascii="新宋体" w:eastAsia="新宋体" w:hAnsi="新宋体"/>
          <w:sz w:val="24"/>
          <w:szCs w:val="24"/>
        </w:rPr>
      </w:pPr>
      <w:r>
        <w:rPr>
          <w:rFonts w:ascii="新宋体" w:eastAsia="新宋体" w:hAnsi="新宋体" w:hint="eastAsia"/>
          <w:sz w:val="24"/>
          <w:szCs w:val="24"/>
        </w:rPr>
        <w:t>5.7清洗液箱设有除油装置，将清洗液中的废油及时分离出来。</w:t>
      </w:r>
    </w:p>
    <w:p w:rsidR="002E4AFD" w:rsidRDefault="002E4AFD" w:rsidP="001D3817">
      <w:pPr>
        <w:spacing w:beforeLines="50" w:line="360" w:lineRule="auto"/>
        <w:rPr>
          <w:rFonts w:ascii="新宋体" w:eastAsia="新宋体" w:hAnsi="新宋体"/>
          <w:sz w:val="24"/>
          <w:szCs w:val="24"/>
        </w:rPr>
      </w:pPr>
      <w:r>
        <w:rPr>
          <w:rFonts w:ascii="新宋体" w:eastAsia="新宋体" w:hAnsi="新宋体" w:hint="eastAsia"/>
          <w:sz w:val="24"/>
          <w:szCs w:val="24"/>
        </w:rPr>
        <w:t>5.8配有吹干或烘干装置，保证清洗后的零件</w:t>
      </w:r>
      <w:r>
        <w:rPr>
          <w:rFonts w:ascii="新宋体" w:eastAsia="新宋体" w:hAnsi="新宋体" w:cs="宋体-18030" w:hint="eastAsia"/>
          <w:bCs/>
          <w:sz w:val="24"/>
          <w:szCs w:val="24"/>
        </w:rPr>
        <w:t>干燥</w:t>
      </w:r>
      <w:r>
        <w:rPr>
          <w:rFonts w:ascii="新宋体" w:eastAsia="新宋体" w:hAnsi="新宋体" w:hint="eastAsia"/>
          <w:sz w:val="24"/>
        </w:rPr>
        <w:t>。</w:t>
      </w:r>
    </w:p>
    <w:p w:rsidR="002E4AFD" w:rsidRDefault="002E4AFD" w:rsidP="001D3817">
      <w:pPr>
        <w:spacing w:beforeLines="50" w:line="360" w:lineRule="auto"/>
        <w:rPr>
          <w:rFonts w:ascii="新宋体" w:eastAsia="新宋体" w:hAnsi="新宋体"/>
          <w:sz w:val="24"/>
          <w:szCs w:val="24"/>
        </w:rPr>
      </w:pPr>
      <w:r>
        <w:rPr>
          <w:rFonts w:ascii="新宋体" w:eastAsia="新宋体" w:hAnsi="新宋体" w:hint="eastAsia"/>
          <w:sz w:val="24"/>
          <w:szCs w:val="24"/>
        </w:rPr>
        <w:t>5.9</w:t>
      </w:r>
      <w:r>
        <w:rPr>
          <w:rFonts w:hAnsi="宋体"/>
          <w:sz w:val="24"/>
          <w:szCs w:val="24"/>
        </w:rPr>
        <w:t>有独立的配电</w:t>
      </w:r>
      <w:r>
        <w:rPr>
          <w:rFonts w:hAnsi="宋体" w:hint="eastAsia"/>
          <w:sz w:val="24"/>
          <w:szCs w:val="24"/>
        </w:rPr>
        <w:t>柜</w:t>
      </w:r>
      <w:r>
        <w:rPr>
          <w:rFonts w:hAnsi="宋体"/>
          <w:sz w:val="24"/>
          <w:szCs w:val="24"/>
        </w:rPr>
        <w:t>，</w:t>
      </w:r>
      <w:r>
        <w:rPr>
          <w:rFonts w:hAnsi="宋体" w:hint="eastAsia"/>
          <w:sz w:val="24"/>
          <w:szCs w:val="24"/>
        </w:rPr>
        <w:t>电柜具有良好的密封性能。电源总开关在电器柜外面。</w:t>
      </w:r>
      <w:r>
        <w:rPr>
          <w:rFonts w:ascii="新宋体" w:eastAsia="新宋体" w:hAnsi="新宋体" w:hint="eastAsia"/>
          <w:sz w:val="24"/>
          <w:szCs w:val="24"/>
        </w:rPr>
        <w:t>设计符合国内安全防护标准。</w:t>
      </w:r>
    </w:p>
    <w:p w:rsidR="002E4AFD" w:rsidRDefault="002E4AFD" w:rsidP="001D3817">
      <w:pPr>
        <w:spacing w:beforeLines="50" w:line="360" w:lineRule="auto"/>
        <w:rPr>
          <w:rFonts w:ascii="新宋体" w:eastAsia="新宋体" w:hAnsi="新宋体"/>
          <w:bCs/>
          <w:sz w:val="24"/>
          <w:szCs w:val="24"/>
        </w:rPr>
      </w:pPr>
      <w:r>
        <w:rPr>
          <w:rFonts w:ascii="新宋体" w:eastAsia="新宋体" w:hAnsi="新宋体" w:hint="eastAsia"/>
          <w:sz w:val="24"/>
          <w:szCs w:val="24"/>
        </w:rPr>
        <w:t>5.10 清洗机仪表盘安装在操作者便于观察的位置，显示清洗压力、温度等</w:t>
      </w:r>
    </w:p>
    <w:p w:rsidR="002E4AFD" w:rsidRDefault="002E4AFD" w:rsidP="002E4AFD">
      <w:pPr>
        <w:spacing w:line="360" w:lineRule="auto"/>
        <w:jc w:val="left"/>
        <w:rPr>
          <w:rFonts w:hAnsi="宋体"/>
          <w:b/>
          <w:sz w:val="24"/>
          <w:szCs w:val="24"/>
        </w:rPr>
      </w:pPr>
      <w:r>
        <w:rPr>
          <w:rFonts w:hAnsi="宋体" w:hint="eastAsia"/>
          <w:b/>
          <w:sz w:val="24"/>
          <w:szCs w:val="24"/>
        </w:rPr>
        <w:t>6、上、下料方式</w:t>
      </w:r>
    </w:p>
    <w:p w:rsidR="002E4AFD" w:rsidRDefault="002E4AFD" w:rsidP="002E4AFD">
      <w:pPr>
        <w:tabs>
          <w:tab w:val="left" w:pos="7080"/>
        </w:tabs>
        <w:spacing w:line="540" w:lineRule="exact"/>
        <w:jc w:val="left"/>
        <w:rPr>
          <w:rFonts w:hAnsi="宋体"/>
          <w:sz w:val="24"/>
          <w:szCs w:val="24"/>
        </w:rPr>
      </w:pPr>
      <w:r>
        <w:rPr>
          <w:rFonts w:hAnsi="宋体" w:hint="eastAsia"/>
          <w:sz w:val="24"/>
          <w:szCs w:val="24"/>
        </w:rPr>
        <w:t>6.1上料采用传输料道，该料道与清洗机实现连接，也可与清洗机一体设计。</w:t>
      </w:r>
    </w:p>
    <w:p w:rsidR="002E4AFD" w:rsidRDefault="002E4AFD" w:rsidP="002E4AFD">
      <w:pPr>
        <w:tabs>
          <w:tab w:val="left" w:pos="7080"/>
        </w:tabs>
        <w:spacing w:line="540" w:lineRule="exact"/>
        <w:jc w:val="left"/>
        <w:rPr>
          <w:rFonts w:hAnsi="宋体"/>
          <w:sz w:val="24"/>
          <w:szCs w:val="24"/>
        </w:rPr>
      </w:pPr>
      <w:r>
        <w:rPr>
          <w:rFonts w:hAnsi="宋体" w:hint="eastAsia"/>
          <w:sz w:val="24"/>
          <w:szCs w:val="24"/>
        </w:rPr>
        <w:t>6.2</w:t>
      </w:r>
      <w:r w:rsidRPr="00597BD1">
        <w:rPr>
          <w:rFonts w:hAnsi="宋体" w:hint="eastAsia"/>
          <w:sz w:val="24"/>
          <w:szCs w:val="24"/>
        </w:rPr>
        <w:t>下料物流</w:t>
      </w:r>
      <w:r>
        <w:rPr>
          <w:rFonts w:hAnsi="宋体" w:hint="eastAsia"/>
          <w:sz w:val="24"/>
          <w:szCs w:val="24"/>
        </w:rPr>
        <w:t>器具使用买方现有物流筐，配置传输带放置物流筐，末端设置物流</w:t>
      </w:r>
      <w:proofErr w:type="gramStart"/>
      <w:r>
        <w:rPr>
          <w:rFonts w:hAnsi="宋体" w:hint="eastAsia"/>
          <w:sz w:val="24"/>
          <w:szCs w:val="24"/>
        </w:rPr>
        <w:t>筐</w:t>
      </w:r>
      <w:proofErr w:type="gramEnd"/>
      <w:r>
        <w:rPr>
          <w:rFonts w:hAnsi="宋体" w:hint="eastAsia"/>
          <w:sz w:val="24"/>
          <w:szCs w:val="24"/>
        </w:rPr>
        <w:t>固定</w:t>
      </w:r>
      <w:proofErr w:type="gramStart"/>
      <w:r>
        <w:rPr>
          <w:rFonts w:hAnsi="宋体" w:hint="eastAsia"/>
          <w:sz w:val="24"/>
          <w:szCs w:val="24"/>
        </w:rPr>
        <w:t>和扫码机构</w:t>
      </w:r>
      <w:proofErr w:type="gramEnd"/>
      <w:r>
        <w:rPr>
          <w:rFonts w:hAnsi="宋体" w:hint="eastAsia"/>
          <w:sz w:val="24"/>
          <w:szCs w:val="24"/>
        </w:rPr>
        <w:t>，机器人下料直接入筐，物流</w:t>
      </w:r>
      <w:proofErr w:type="gramStart"/>
      <w:r>
        <w:rPr>
          <w:rFonts w:hAnsi="宋体" w:hint="eastAsia"/>
          <w:sz w:val="24"/>
          <w:szCs w:val="24"/>
        </w:rPr>
        <w:t>筐</w:t>
      </w:r>
      <w:proofErr w:type="gramEnd"/>
      <w:r>
        <w:rPr>
          <w:rFonts w:hAnsi="宋体" w:hint="eastAsia"/>
          <w:sz w:val="24"/>
          <w:szCs w:val="24"/>
        </w:rPr>
        <w:t>放满后逐筐码垛在买方现有物流托盘上。需要实现零件打印标记流水码和物流</w:t>
      </w:r>
      <w:proofErr w:type="gramStart"/>
      <w:r>
        <w:rPr>
          <w:rFonts w:hAnsi="宋体" w:hint="eastAsia"/>
          <w:sz w:val="24"/>
          <w:szCs w:val="24"/>
        </w:rPr>
        <w:t>筐码及</w:t>
      </w:r>
      <w:proofErr w:type="gramEnd"/>
      <w:r>
        <w:rPr>
          <w:rFonts w:hAnsi="宋体" w:hint="eastAsia"/>
          <w:sz w:val="24"/>
          <w:szCs w:val="24"/>
        </w:rPr>
        <w:t>托盘信息等追溯信息相互关联，相关信息实时记录保存并可以通过网络接口远程读取监控。</w:t>
      </w:r>
    </w:p>
    <w:p w:rsidR="002E4AFD" w:rsidRDefault="002E4AFD" w:rsidP="002E4AFD">
      <w:pPr>
        <w:tabs>
          <w:tab w:val="left" w:pos="7080"/>
        </w:tabs>
        <w:spacing w:line="540" w:lineRule="exact"/>
        <w:jc w:val="left"/>
        <w:rPr>
          <w:rFonts w:hAnsi="宋体"/>
          <w:sz w:val="24"/>
          <w:szCs w:val="24"/>
        </w:rPr>
      </w:pPr>
      <w:r>
        <w:rPr>
          <w:rFonts w:hAnsi="宋体" w:hint="eastAsia"/>
          <w:sz w:val="24"/>
          <w:szCs w:val="24"/>
        </w:rPr>
        <w:t>6.3 具有上料缺料和下料满料提示功能。</w:t>
      </w:r>
    </w:p>
    <w:p w:rsidR="002E4AFD" w:rsidRDefault="002E4AFD" w:rsidP="002E4AFD">
      <w:pPr>
        <w:spacing w:line="540" w:lineRule="exact"/>
        <w:jc w:val="left"/>
        <w:rPr>
          <w:rFonts w:hAnsi="宋体"/>
          <w:sz w:val="24"/>
          <w:szCs w:val="24"/>
        </w:rPr>
      </w:pPr>
    </w:p>
    <w:p w:rsidR="002E4AFD" w:rsidRDefault="002E4AFD" w:rsidP="002E4AFD">
      <w:pPr>
        <w:spacing w:before="50" w:line="360" w:lineRule="auto"/>
        <w:jc w:val="left"/>
        <w:rPr>
          <w:rFonts w:hAnsi="宋体"/>
          <w:b/>
          <w:sz w:val="24"/>
          <w:szCs w:val="24"/>
        </w:rPr>
      </w:pPr>
      <w:r>
        <w:rPr>
          <w:rFonts w:hAnsi="宋体" w:hint="eastAsia"/>
          <w:b/>
          <w:sz w:val="24"/>
          <w:szCs w:val="24"/>
        </w:rPr>
        <w:t>五</w:t>
      </w:r>
      <w:r>
        <w:rPr>
          <w:rFonts w:hAnsi="宋体"/>
          <w:b/>
          <w:sz w:val="24"/>
          <w:szCs w:val="24"/>
        </w:rPr>
        <w:t>、技术资料</w:t>
      </w:r>
    </w:p>
    <w:p w:rsidR="002E4AFD" w:rsidRDefault="002E4AFD" w:rsidP="002E4AFD">
      <w:pPr>
        <w:spacing w:before="50" w:line="360" w:lineRule="auto"/>
        <w:jc w:val="left"/>
        <w:rPr>
          <w:rFonts w:hAnsi="宋体"/>
          <w:sz w:val="24"/>
          <w:szCs w:val="24"/>
        </w:rPr>
      </w:pPr>
      <w:r>
        <w:rPr>
          <w:rFonts w:hAnsi="宋体" w:hint="eastAsia"/>
          <w:sz w:val="24"/>
          <w:szCs w:val="24"/>
        </w:rPr>
        <w:t>1、</w:t>
      </w:r>
      <w:r>
        <w:rPr>
          <w:rFonts w:hAnsi="宋体"/>
          <w:sz w:val="24"/>
          <w:szCs w:val="24"/>
        </w:rPr>
        <w:t>自动</w:t>
      </w:r>
      <w:r>
        <w:rPr>
          <w:rFonts w:hAnsi="宋体" w:hint="eastAsia"/>
          <w:sz w:val="24"/>
          <w:szCs w:val="24"/>
        </w:rPr>
        <w:t>线包含的</w:t>
      </w:r>
      <w:r>
        <w:rPr>
          <w:rFonts w:hAnsi="宋体"/>
          <w:sz w:val="24"/>
          <w:szCs w:val="24"/>
        </w:rPr>
        <w:t>设备及部件</w:t>
      </w:r>
      <w:r>
        <w:rPr>
          <w:rFonts w:hAnsi="宋体" w:hint="eastAsia"/>
          <w:sz w:val="24"/>
          <w:szCs w:val="24"/>
        </w:rPr>
        <w:t>的</w:t>
      </w:r>
      <w:r>
        <w:rPr>
          <w:rFonts w:hAnsi="宋体"/>
          <w:sz w:val="24"/>
          <w:szCs w:val="24"/>
        </w:rPr>
        <w:t>操作说明书，维修</w:t>
      </w:r>
      <w:r>
        <w:rPr>
          <w:rFonts w:hAnsi="宋体" w:hint="eastAsia"/>
          <w:sz w:val="24"/>
          <w:szCs w:val="24"/>
        </w:rPr>
        <w:t>和</w:t>
      </w:r>
      <w:r>
        <w:rPr>
          <w:rFonts w:hAnsi="宋体"/>
          <w:sz w:val="24"/>
          <w:szCs w:val="24"/>
        </w:rPr>
        <w:t>保养手册</w:t>
      </w:r>
      <w:r>
        <w:rPr>
          <w:rFonts w:hAnsi="宋体" w:hint="eastAsia"/>
          <w:sz w:val="24"/>
          <w:szCs w:val="24"/>
        </w:rPr>
        <w:t>。所有设备的</w:t>
      </w:r>
      <w:r>
        <w:rPr>
          <w:rFonts w:hAnsi="宋体"/>
          <w:sz w:val="24"/>
          <w:szCs w:val="24"/>
        </w:rPr>
        <w:t>润滑系统图及润滑说明</w:t>
      </w:r>
      <w:r>
        <w:rPr>
          <w:rFonts w:hAnsi="宋体" w:hint="eastAsia"/>
          <w:sz w:val="24"/>
          <w:szCs w:val="24"/>
        </w:rPr>
        <w:t>。</w:t>
      </w:r>
    </w:p>
    <w:p w:rsidR="002E4AFD" w:rsidRDefault="002E4AFD" w:rsidP="002E4AFD">
      <w:pPr>
        <w:spacing w:before="50" w:line="360" w:lineRule="auto"/>
        <w:jc w:val="left"/>
        <w:rPr>
          <w:rFonts w:hAnsi="宋体"/>
          <w:sz w:val="24"/>
          <w:szCs w:val="24"/>
        </w:rPr>
      </w:pPr>
      <w:r>
        <w:rPr>
          <w:rFonts w:hAnsi="宋体" w:hint="eastAsia"/>
          <w:sz w:val="24"/>
          <w:szCs w:val="24"/>
        </w:rPr>
        <w:t>2、提供生产线异常处理的详细说明。</w:t>
      </w:r>
    </w:p>
    <w:p w:rsidR="002E4AFD" w:rsidRDefault="002E4AFD" w:rsidP="002E4AFD">
      <w:pPr>
        <w:widowControl/>
        <w:spacing w:before="50" w:line="360" w:lineRule="auto"/>
        <w:jc w:val="left"/>
        <w:outlineLvl w:val="0"/>
        <w:rPr>
          <w:rFonts w:hAnsi="宋体"/>
          <w:sz w:val="24"/>
          <w:szCs w:val="24"/>
        </w:rPr>
      </w:pPr>
      <w:r>
        <w:rPr>
          <w:rFonts w:hAnsi="宋体"/>
          <w:sz w:val="24"/>
          <w:szCs w:val="24"/>
        </w:rPr>
        <w:t>3</w:t>
      </w:r>
      <w:r>
        <w:rPr>
          <w:rFonts w:hAnsi="宋体" w:hint="eastAsia"/>
          <w:sz w:val="24"/>
          <w:szCs w:val="24"/>
        </w:rPr>
        <w:t>、所有设备的</w:t>
      </w:r>
      <w:r>
        <w:rPr>
          <w:rFonts w:hAnsi="宋体"/>
          <w:sz w:val="24"/>
          <w:szCs w:val="24"/>
        </w:rPr>
        <w:t>电气图纸资料，包括数控系统</w:t>
      </w:r>
      <w:r>
        <w:rPr>
          <w:rFonts w:hAnsi="宋体" w:hint="eastAsia"/>
          <w:sz w:val="24"/>
          <w:szCs w:val="24"/>
        </w:rPr>
        <w:t>的相关</w:t>
      </w:r>
      <w:r>
        <w:rPr>
          <w:rFonts w:hAnsi="宋体"/>
          <w:sz w:val="24"/>
          <w:szCs w:val="24"/>
        </w:rPr>
        <w:t>手册、含注释</w:t>
      </w:r>
      <w:r>
        <w:rPr>
          <w:rFonts w:hAnsi="宋体" w:hint="eastAsia"/>
          <w:sz w:val="24"/>
          <w:szCs w:val="24"/>
        </w:rPr>
        <w:t>的</w:t>
      </w:r>
      <w:r>
        <w:rPr>
          <w:rFonts w:hAnsi="宋体"/>
          <w:sz w:val="24"/>
          <w:szCs w:val="24"/>
        </w:rPr>
        <w:t>梯形图、PLC操作、编程手册等相关资料</w:t>
      </w:r>
      <w:r>
        <w:rPr>
          <w:rFonts w:hAnsi="宋体" w:hint="eastAsia"/>
          <w:sz w:val="24"/>
          <w:szCs w:val="24"/>
        </w:rPr>
        <w:t>。</w:t>
      </w:r>
    </w:p>
    <w:p w:rsidR="002E4AFD" w:rsidRDefault="002E4AFD" w:rsidP="002E4AFD">
      <w:pPr>
        <w:widowControl/>
        <w:spacing w:before="50" w:line="360" w:lineRule="auto"/>
        <w:jc w:val="left"/>
        <w:outlineLvl w:val="0"/>
        <w:rPr>
          <w:rFonts w:hAnsi="宋体"/>
          <w:sz w:val="24"/>
          <w:szCs w:val="24"/>
        </w:rPr>
      </w:pPr>
      <w:r>
        <w:rPr>
          <w:rFonts w:hAnsi="宋体"/>
          <w:sz w:val="24"/>
          <w:szCs w:val="24"/>
        </w:rPr>
        <w:lastRenderedPageBreak/>
        <w:t>4</w:t>
      </w:r>
      <w:r>
        <w:rPr>
          <w:rFonts w:hAnsi="宋体" w:hint="eastAsia"/>
          <w:sz w:val="24"/>
          <w:szCs w:val="24"/>
        </w:rPr>
        <w:t>、</w:t>
      </w:r>
      <w:r>
        <w:rPr>
          <w:rFonts w:hAnsi="宋体"/>
          <w:sz w:val="24"/>
          <w:szCs w:val="24"/>
        </w:rPr>
        <w:t>全套夹具图纸</w:t>
      </w:r>
      <w:r>
        <w:rPr>
          <w:rFonts w:hAnsi="宋体" w:hint="eastAsia"/>
          <w:sz w:val="24"/>
          <w:szCs w:val="24"/>
        </w:rPr>
        <w:t>及技术</w:t>
      </w:r>
      <w:r>
        <w:rPr>
          <w:rFonts w:hAnsi="宋体"/>
          <w:sz w:val="24"/>
          <w:szCs w:val="24"/>
        </w:rPr>
        <w:t>资料</w:t>
      </w:r>
      <w:r>
        <w:rPr>
          <w:rFonts w:hAnsi="宋体" w:hint="eastAsia"/>
          <w:sz w:val="24"/>
          <w:szCs w:val="24"/>
        </w:rPr>
        <w:t>。</w:t>
      </w:r>
    </w:p>
    <w:p w:rsidR="002E4AFD" w:rsidRDefault="002E4AFD" w:rsidP="002E4AFD">
      <w:pPr>
        <w:widowControl/>
        <w:spacing w:before="50" w:line="360" w:lineRule="auto"/>
        <w:jc w:val="left"/>
        <w:outlineLvl w:val="0"/>
        <w:rPr>
          <w:rFonts w:hAnsi="宋体"/>
          <w:sz w:val="24"/>
          <w:szCs w:val="24"/>
        </w:rPr>
      </w:pPr>
      <w:r>
        <w:rPr>
          <w:rFonts w:hAnsi="宋体"/>
          <w:sz w:val="24"/>
          <w:szCs w:val="24"/>
        </w:rPr>
        <w:t>5</w:t>
      </w:r>
      <w:r>
        <w:rPr>
          <w:rFonts w:hAnsi="宋体" w:hint="eastAsia"/>
          <w:sz w:val="24"/>
          <w:szCs w:val="24"/>
        </w:rPr>
        <w:t>、</w:t>
      </w:r>
      <w:r>
        <w:rPr>
          <w:rFonts w:hAnsi="宋体"/>
          <w:sz w:val="24"/>
          <w:szCs w:val="24"/>
        </w:rPr>
        <w:t>外购装置</w:t>
      </w:r>
      <w:r>
        <w:rPr>
          <w:rFonts w:hAnsi="宋体" w:hint="eastAsia"/>
          <w:sz w:val="24"/>
          <w:szCs w:val="24"/>
        </w:rPr>
        <w:t>相关</w:t>
      </w:r>
      <w:r>
        <w:rPr>
          <w:rFonts w:hAnsi="宋体"/>
          <w:sz w:val="24"/>
          <w:szCs w:val="24"/>
        </w:rPr>
        <w:t>资料</w:t>
      </w:r>
      <w:r>
        <w:rPr>
          <w:rFonts w:hAnsi="宋体" w:hint="eastAsia"/>
          <w:sz w:val="24"/>
          <w:szCs w:val="24"/>
        </w:rPr>
        <w:t>。</w:t>
      </w:r>
    </w:p>
    <w:p w:rsidR="002E4AFD" w:rsidRDefault="002E4AFD" w:rsidP="002E4AFD">
      <w:pPr>
        <w:widowControl/>
        <w:spacing w:before="50" w:line="360" w:lineRule="auto"/>
        <w:jc w:val="left"/>
        <w:outlineLvl w:val="0"/>
        <w:rPr>
          <w:rFonts w:hAnsi="宋体"/>
          <w:sz w:val="24"/>
          <w:szCs w:val="24"/>
        </w:rPr>
      </w:pPr>
      <w:r>
        <w:rPr>
          <w:rFonts w:hAnsi="宋体"/>
          <w:sz w:val="24"/>
          <w:szCs w:val="24"/>
        </w:rPr>
        <w:t>6</w:t>
      </w:r>
      <w:r>
        <w:rPr>
          <w:rFonts w:hAnsi="宋体" w:hint="eastAsia"/>
          <w:sz w:val="24"/>
          <w:szCs w:val="24"/>
        </w:rPr>
        <w:t>、</w:t>
      </w:r>
      <w:r>
        <w:rPr>
          <w:rFonts w:hAnsi="宋体"/>
          <w:sz w:val="24"/>
          <w:szCs w:val="24"/>
        </w:rPr>
        <w:t>机床备件、易损件清单、图纸或型号及制造厂家、参考价格</w:t>
      </w:r>
      <w:r>
        <w:rPr>
          <w:rFonts w:hAnsi="宋体" w:hint="eastAsia"/>
          <w:sz w:val="24"/>
          <w:szCs w:val="24"/>
        </w:rPr>
        <w:t>。</w:t>
      </w:r>
    </w:p>
    <w:p w:rsidR="002E4AFD" w:rsidRDefault="002E4AFD" w:rsidP="002E4AFD">
      <w:pPr>
        <w:widowControl/>
        <w:spacing w:before="50" w:line="360" w:lineRule="auto"/>
        <w:jc w:val="left"/>
        <w:outlineLvl w:val="0"/>
        <w:rPr>
          <w:rFonts w:hAnsi="宋体"/>
          <w:sz w:val="24"/>
          <w:szCs w:val="24"/>
        </w:rPr>
      </w:pPr>
      <w:r>
        <w:rPr>
          <w:rFonts w:hAnsi="宋体"/>
          <w:sz w:val="24"/>
          <w:szCs w:val="24"/>
        </w:rPr>
        <w:t>7</w:t>
      </w:r>
      <w:r>
        <w:rPr>
          <w:rFonts w:hAnsi="宋体" w:hint="eastAsia"/>
          <w:sz w:val="24"/>
          <w:szCs w:val="24"/>
        </w:rPr>
        <w:t>、相关程序</w:t>
      </w:r>
      <w:r>
        <w:rPr>
          <w:rFonts w:hAnsi="宋体"/>
          <w:sz w:val="24"/>
          <w:szCs w:val="24"/>
        </w:rPr>
        <w:t>资料</w:t>
      </w:r>
      <w:r>
        <w:rPr>
          <w:rFonts w:hAnsi="宋体" w:hint="eastAsia"/>
          <w:sz w:val="24"/>
          <w:szCs w:val="24"/>
        </w:rPr>
        <w:t>提供备份</w:t>
      </w:r>
      <w:r>
        <w:rPr>
          <w:rFonts w:hAnsi="宋体"/>
          <w:sz w:val="24"/>
          <w:szCs w:val="24"/>
        </w:rPr>
        <w:t>光盘</w:t>
      </w:r>
      <w:r>
        <w:rPr>
          <w:rFonts w:hAnsi="宋体" w:hint="eastAsia"/>
          <w:sz w:val="24"/>
          <w:szCs w:val="24"/>
        </w:rPr>
        <w:t>。</w:t>
      </w:r>
    </w:p>
    <w:p w:rsidR="002E4AFD" w:rsidRDefault="002E4AFD" w:rsidP="002E4AFD">
      <w:pPr>
        <w:spacing w:before="50" w:line="360" w:lineRule="auto"/>
        <w:jc w:val="left"/>
        <w:rPr>
          <w:rFonts w:hAnsi="宋体"/>
          <w:b/>
          <w:sz w:val="24"/>
          <w:szCs w:val="24"/>
        </w:rPr>
      </w:pPr>
      <w:r>
        <w:rPr>
          <w:rFonts w:hAnsi="宋体" w:hint="eastAsia"/>
          <w:b/>
          <w:sz w:val="24"/>
          <w:szCs w:val="24"/>
        </w:rPr>
        <w:t>六</w:t>
      </w:r>
      <w:r>
        <w:rPr>
          <w:rFonts w:hAnsi="宋体"/>
          <w:b/>
          <w:sz w:val="24"/>
          <w:szCs w:val="24"/>
        </w:rPr>
        <w:t>、</w:t>
      </w:r>
      <w:r>
        <w:rPr>
          <w:rFonts w:hAnsi="宋体" w:hint="eastAsia"/>
          <w:b/>
          <w:bCs/>
          <w:sz w:val="24"/>
          <w:szCs w:val="24"/>
        </w:rPr>
        <w:t>设备安装调试验收</w:t>
      </w:r>
    </w:p>
    <w:p w:rsidR="002E4AFD" w:rsidRDefault="002E4AFD" w:rsidP="002E4AFD">
      <w:pPr>
        <w:pStyle w:val="afffa"/>
        <w:widowControl/>
        <w:spacing w:before="50" w:line="360" w:lineRule="auto"/>
        <w:ind w:firstLineChars="0" w:firstLine="0"/>
        <w:jc w:val="left"/>
        <w:rPr>
          <w:rFonts w:hAnsi="宋体"/>
          <w:b/>
          <w:bCs/>
          <w:sz w:val="24"/>
          <w:szCs w:val="24"/>
        </w:rPr>
      </w:pPr>
      <w:r>
        <w:rPr>
          <w:rFonts w:hAnsi="宋体" w:hint="eastAsia"/>
          <w:b/>
          <w:bCs/>
          <w:sz w:val="24"/>
          <w:szCs w:val="24"/>
        </w:rPr>
        <w:t>1、安装、调试</w:t>
      </w:r>
    </w:p>
    <w:p w:rsidR="002E4AFD" w:rsidRDefault="002E4AFD" w:rsidP="002E4AFD">
      <w:pPr>
        <w:spacing w:before="50" w:line="360" w:lineRule="auto"/>
        <w:jc w:val="left"/>
        <w:rPr>
          <w:rFonts w:hAnsi="宋体"/>
          <w:sz w:val="24"/>
          <w:szCs w:val="24"/>
        </w:rPr>
      </w:pPr>
      <w:r>
        <w:rPr>
          <w:rFonts w:hAnsi="宋体" w:hint="eastAsia"/>
          <w:sz w:val="24"/>
          <w:szCs w:val="24"/>
        </w:rPr>
        <w:t>1.1、卖方负责生产线设备发运到买方工厂，买方负责设备就位。</w:t>
      </w:r>
    </w:p>
    <w:p w:rsidR="002E4AFD" w:rsidRDefault="002E4AFD" w:rsidP="002E4AFD">
      <w:pPr>
        <w:spacing w:before="50" w:line="360" w:lineRule="auto"/>
        <w:jc w:val="left"/>
        <w:rPr>
          <w:rFonts w:hAnsi="宋体"/>
          <w:sz w:val="24"/>
          <w:szCs w:val="24"/>
        </w:rPr>
      </w:pPr>
      <w:r>
        <w:rPr>
          <w:rFonts w:hAnsi="宋体" w:hint="eastAsia"/>
          <w:sz w:val="24"/>
          <w:szCs w:val="24"/>
        </w:rPr>
        <w:t>1.2 、卖方负责设备安装、调试，遵守卖方工厂的相关安全生产规定。</w:t>
      </w:r>
    </w:p>
    <w:p w:rsidR="002E4AFD" w:rsidRDefault="002E4AFD" w:rsidP="002E4AFD">
      <w:pPr>
        <w:widowControl/>
        <w:spacing w:before="50" w:line="360" w:lineRule="auto"/>
        <w:outlineLvl w:val="0"/>
        <w:rPr>
          <w:rFonts w:hAnsi="宋体"/>
          <w:b/>
          <w:sz w:val="24"/>
          <w:szCs w:val="24"/>
        </w:rPr>
      </w:pPr>
      <w:r>
        <w:rPr>
          <w:rFonts w:hAnsi="宋体" w:hint="eastAsia"/>
          <w:b/>
          <w:sz w:val="24"/>
          <w:szCs w:val="24"/>
        </w:rPr>
        <w:t>2、</w:t>
      </w:r>
      <w:r>
        <w:rPr>
          <w:rFonts w:hAnsi="宋体"/>
          <w:b/>
          <w:sz w:val="24"/>
          <w:szCs w:val="24"/>
        </w:rPr>
        <w:t>验收</w:t>
      </w:r>
    </w:p>
    <w:p w:rsidR="002E4AFD" w:rsidRPr="0086266A" w:rsidRDefault="002E4AFD" w:rsidP="002E4AFD">
      <w:pPr>
        <w:widowControl/>
        <w:spacing w:before="50" w:line="360" w:lineRule="auto"/>
        <w:jc w:val="left"/>
        <w:outlineLvl w:val="0"/>
        <w:rPr>
          <w:rFonts w:hAnsi="宋体"/>
          <w:sz w:val="24"/>
          <w:szCs w:val="24"/>
        </w:rPr>
      </w:pPr>
      <w:r>
        <w:rPr>
          <w:rFonts w:hAnsi="宋体" w:hint="eastAsia"/>
          <w:sz w:val="24"/>
          <w:szCs w:val="24"/>
        </w:rPr>
        <w:t>2.1、</w:t>
      </w:r>
      <w:r w:rsidRPr="00ED407C">
        <w:rPr>
          <w:rFonts w:hAnsi="宋体" w:cs="Arial"/>
          <w:color w:val="333333"/>
          <w:sz w:val="24"/>
          <w:szCs w:val="24"/>
          <w:shd w:val="clear" w:color="auto" w:fill="FFFFFF"/>
        </w:rPr>
        <w:t>终验收在买方场地进行，卖方完成对设备的调试后，由双方共同对设备实施终验收，</w:t>
      </w:r>
      <w:r>
        <w:rPr>
          <w:rFonts w:hAnsi="宋体" w:hint="eastAsia"/>
          <w:sz w:val="24"/>
          <w:szCs w:val="24"/>
        </w:rPr>
        <w:t>因设备由买方提供，终验收不再单独针对设备精度进行验收</w:t>
      </w:r>
      <w:r w:rsidRPr="00ED407C">
        <w:rPr>
          <w:rFonts w:hAnsi="宋体" w:cs="Arial"/>
          <w:color w:val="333333"/>
          <w:sz w:val="24"/>
          <w:szCs w:val="24"/>
          <w:shd w:val="clear" w:color="auto" w:fill="FFFFFF"/>
        </w:rPr>
        <w:t>。</w:t>
      </w:r>
      <w:r w:rsidRPr="00ED407C">
        <w:rPr>
          <w:rFonts w:hAnsi="宋体" w:cs="Arial"/>
          <w:color w:val="333333"/>
          <w:sz w:val="24"/>
          <w:szCs w:val="24"/>
        </w:rPr>
        <w:br/>
      </w:r>
      <w:r>
        <w:rPr>
          <w:rFonts w:hAnsi="宋体" w:hint="eastAsia"/>
          <w:sz w:val="24"/>
          <w:szCs w:val="24"/>
        </w:rPr>
        <w:t>2.2、</w:t>
      </w:r>
      <w:r w:rsidRPr="00ED407C">
        <w:rPr>
          <w:rFonts w:hAnsi="宋体" w:cs="Arial"/>
          <w:color w:val="333333"/>
          <w:sz w:val="24"/>
          <w:szCs w:val="24"/>
          <w:shd w:val="clear" w:color="auto" w:fill="FFFFFF"/>
        </w:rPr>
        <w:t>终</w:t>
      </w:r>
      <w:proofErr w:type="gramStart"/>
      <w:r w:rsidRPr="00ED407C">
        <w:rPr>
          <w:rFonts w:hAnsi="宋体" w:cs="Arial"/>
          <w:color w:val="333333"/>
          <w:sz w:val="24"/>
          <w:szCs w:val="24"/>
          <w:shd w:val="clear" w:color="auto" w:fill="FFFFFF"/>
        </w:rPr>
        <w:t>验收自设备</w:t>
      </w:r>
      <w:proofErr w:type="gramEnd"/>
      <w:r w:rsidRPr="00ED407C">
        <w:rPr>
          <w:rFonts w:hAnsi="宋体" w:cs="Arial"/>
          <w:color w:val="333333"/>
          <w:sz w:val="24"/>
          <w:szCs w:val="24"/>
          <w:shd w:val="clear" w:color="auto" w:fill="FFFFFF"/>
        </w:rPr>
        <w:t>到达买方安装调试合格后，正常运行2天无异常后进行终验收，验收人员由供需双方共同在买方现场进行。</w:t>
      </w:r>
      <w:r w:rsidRPr="00ED407C">
        <w:rPr>
          <w:rFonts w:hAnsi="宋体" w:cs="Arial"/>
          <w:color w:val="333333"/>
          <w:sz w:val="24"/>
          <w:szCs w:val="24"/>
        </w:rPr>
        <w:br/>
      </w:r>
      <w:r>
        <w:rPr>
          <w:rFonts w:hAnsi="宋体" w:hint="eastAsia"/>
          <w:sz w:val="24"/>
          <w:szCs w:val="24"/>
        </w:rPr>
        <w:t>2.3、</w:t>
      </w:r>
      <w:r w:rsidRPr="00ED407C">
        <w:rPr>
          <w:rFonts w:hAnsi="宋体" w:cs="Arial"/>
          <w:color w:val="333333"/>
          <w:sz w:val="24"/>
          <w:szCs w:val="24"/>
          <w:shd w:val="clear" w:color="auto" w:fill="FFFFFF"/>
        </w:rPr>
        <w:t>所有设备设施颜色严格执行甲方企业标准Q/ZZ30070-2020《设备设施颜色标识》。</w:t>
      </w:r>
      <w:r w:rsidRPr="00ED407C">
        <w:rPr>
          <w:rFonts w:hAnsi="宋体" w:cs="Arial"/>
          <w:color w:val="333333"/>
          <w:sz w:val="24"/>
          <w:szCs w:val="24"/>
        </w:rPr>
        <w:br/>
      </w:r>
      <w:r>
        <w:rPr>
          <w:rFonts w:hAnsi="宋体" w:hint="eastAsia"/>
          <w:sz w:val="24"/>
          <w:szCs w:val="24"/>
        </w:rPr>
        <w:t>2.4、</w:t>
      </w:r>
      <w:r w:rsidRPr="00ED407C">
        <w:rPr>
          <w:rFonts w:hAnsi="宋体" w:cs="Arial"/>
          <w:color w:val="333333"/>
          <w:sz w:val="24"/>
          <w:szCs w:val="24"/>
          <w:shd w:val="clear" w:color="auto" w:fill="FFFFFF"/>
        </w:rPr>
        <w:t>终验收时，</w:t>
      </w:r>
      <w:r>
        <w:rPr>
          <w:rFonts w:hAnsi="宋体" w:cs="Arial"/>
          <w:color w:val="333333"/>
          <w:sz w:val="24"/>
          <w:szCs w:val="24"/>
          <w:shd w:val="clear" w:color="auto" w:fill="FFFFFF"/>
        </w:rPr>
        <w:t>要求</w:t>
      </w:r>
      <w:r w:rsidRPr="00ED407C">
        <w:rPr>
          <w:rFonts w:hAnsi="宋体" w:cs="Arial"/>
          <w:color w:val="333333"/>
          <w:sz w:val="24"/>
          <w:szCs w:val="24"/>
          <w:shd w:val="clear" w:color="auto" w:fill="FFFFFF"/>
        </w:rPr>
        <w:t>零件整线生产节拍不大于90秒/件，满足图纸、</w:t>
      </w:r>
      <w:r>
        <w:rPr>
          <w:rFonts w:hAnsi="宋体" w:cs="Arial" w:hint="eastAsia"/>
          <w:color w:val="333333"/>
          <w:sz w:val="24"/>
          <w:szCs w:val="24"/>
          <w:shd w:val="clear" w:color="auto" w:fill="FFFFFF"/>
        </w:rPr>
        <w:t>工艺、</w:t>
      </w:r>
      <w:r w:rsidRPr="00ED407C">
        <w:rPr>
          <w:rFonts w:hAnsi="宋体" w:cs="Arial"/>
          <w:color w:val="333333"/>
          <w:sz w:val="24"/>
          <w:szCs w:val="24"/>
          <w:shd w:val="clear" w:color="auto" w:fill="FFFFFF"/>
        </w:rPr>
        <w:t>技术协议要求。进行连续运行，连续3个</w:t>
      </w:r>
      <w:proofErr w:type="gramStart"/>
      <w:r w:rsidRPr="00ED407C">
        <w:rPr>
          <w:rFonts w:hAnsi="宋体" w:cs="Arial"/>
          <w:color w:val="333333"/>
          <w:sz w:val="24"/>
          <w:szCs w:val="24"/>
          <w:shd w:val="clear" w:color="auto" w:fill="FFFFFF"/>
        </w:rPr>
        <w:t>班正常</w:t>
      </w:r>
      <w:proofErr w:type="gramEnd"/>
      <w:r w:rsidRPr="00ED407C">
        <w:rPr>
          <w:rFonts w:hAnsi="宋体" w:cs="Arial"/>
          <w:color w:val="333333"/>
          <w:sz w:val="24"/>
          <w:szCs w:val="24"/>
          <w:shd w:val="clear" w:color="auto" w:fill="FFFFFF"/>
        </w:rPr>
        <w:t>运行无故障。</w:t>
      </w:r>
      <w:r w:rsidRPr="00ED407C">
        <w:rPr>
          <w:rFonts w:hAnsi="宋体" w:cs="Arial"/>
          <w:color w:val="333333"/>
          <w:sz w:val="24"/>
          <w:szCs w:val="24"/>
        </w:rPr>
        <w:br/>
      </w:r>
      <w:r>
        <w:rPr>
          <w:rFonts w:hAnsi="宋体" w:hint="eastAsia"/>
          <w:sz w:val="24"/>
          <w:szCs w:val="24"/>
        </w:rPr>
        <w:t>2.5、</w:t>
      </w:r>
      <w:r w:rsidRPr="00ED407C">
        <w:rPr>
          <w:rFonts w:hAnsi="宋体" w:cs="Arial"/>
          <w:color w:val="333333"/>
          <w:sz w:val="24"/>
          <w:szCs w:val="24"/>
          <w:shd w:val="clear" w:color="auto" w:fill="FFFFFF"/>
        </w:rPr>
        <w:t>设备终验收合格后，同时设备进入质量保证期。</w:t>
      </w:r>
    </w:p>
    <w:p w:rsidR="002E4AFD" w:rsidRDefault="002E4AFD" w:rsidP="001D3817">
      <w:pPr>
        <w:pStyle w:val="afffa"/>
        <w:widowControl/>
        <w:spacing w:beforeLines="50" w:afterLines="50" w:line="360" w:lineRule="auto"/>
        <w:ind w:firstLineChars="0" w:firstLine="0"/>
        <w:jc w:val="left"/>
        <w:rPr>
          <w:rFonts w:hAnsi="宋体"/>
          <w:b/>
          <w:bCs/>
          <w:sz w:val="24"/>
          <w:szCs w:val="24"/>
        </w:rPr>
      </w:pPr>
      <w:r>
        <w:rPr>
          <w:rFonts w:hAnsi="宋体" w:hint="eastAsia"/>
          <w:b/>
          <w:sz w:val="24"/>
          <w:szCs w:val="24"/>
        </w:rPr>
        <w:t>七、</w:t>
      </w:r>
      <w:r>
        <w:rPr>
          <w:rFonts w:hAnsi="宋体" w:hint="eastAsia"/>
          <w:b/>
          <w:bCs/>
          <w:sz w:val="24"/>
          <w:szCs w:val="24"/>
        </w:rPr>
        <w:t>培训及</w:t>
      </w:r>
      <w:r>
        <w:rPr>
          <w:rFonts w:ascii="新宋体" w:eastAsia="新宋体" w:hAnsi="新宋体" w:hint="eastAsia"/>
          <w:b/>
          <w:sz w:val="24"/>
          <w:szCs w:val="24"/>
        </w:rPr>
        <w:t>备件和易损件技术要求</w:t>
      </w:r>
    </w:p>
    <w:p w:rsidR="002E4AFD" w:rsidRDefault="002E4AFD" w:rsidP="002E4AFD">
      <w:pPr>
        <w:spacing w:before="50" w:line="360" w:lineRule="auto"/>
        <w:rPr>
          <w:rFonts w:hAnsi="宋体"/>
          <w:b/>
          <w:sz w:val="24"/>
          <w:szCs w:val="24"/>
        </w:rPr>
      </w:pPr>
      <w:r>
        <w:rPr>
          <w:rFonts w:hAnsi="宋体" w:hint="eastAsia"/>
          <w:b/>
          <w:sz w:val="24"/>
          <w:szCs w:val="24"/>
        </w:rPr>
        <w:t xml:space="preserve">1  </w:t>
      </w:r>
      <w:r>
        <w:rPr>
          <w:rFonts w:hAnsi="宋体" w:hint="eastAsia"/>
          <w:b/>
          <w:bCs/>
          <w:sz w:val="24"/>
          <w:szCs w:val="24"/>
        </w:rPr>
        <w:t>培训</w:t>
      </w:r>
    </w:p>
    <w:p w:rsidR="002E4AFD" w:rsidRDefault="002E4AFD" w:rsidP="002E4AFD">
      <w:pPr>
        <w:spacing w:before="50" w:line="360" w:lineRule="auto"/>
        <w:rPr>
          <w:rFonts w:hAnsi="宋体"/>
          <w:sz w:val="24"/>
          <w:szCs w:val="24"/>
        </w:rPr>
      </w:pPr>
      <w:r>
        <w:rPr>
          <w:rFonts w:hAnsi="宋体" w:hint="eastAsia"/>
          <w:sz w:val="24"/>
          <w:szCs w:val="24"/>
        </w:rPr>
        <w:t>1.1培训在甲方工厂内进行,培训内容为：自动线整体操作、检修、维护及保养。</w:t>
      </w:r>
    </w:p>
    <w:p w:rsidR="002E4AFD" w:rsidRDefault="002E4AFD" w:rsidP="002E4AFD">
      <w:pPr>
        <w:spacing w:before="50" w:line="360" w:lineRule="auto"/>
        <w:rPr>
          <w:rFonts w:hAnsi="宋体"/>
          <w:sz w:val="24"/>
          <w:szCs w:val="24"/>
        </w:rPr>
      </w:pPr>
      <w:r>
        <w:rPr>
          <w:rFonts w:hAnsi="宋体" w:hint="eastAsia"/>
          <w:sz w:val="24"/>
          <w:szCs w:val="24"/>
        </w:rPr>
        <w:t>1.2 提供关节机器人、机床设备更换工装的作业指导书一份。</w:t>
      </w:r>
    </w:p>
    <w:p w:rsidR="002E4AFD" w:rsidRDefault="002E4AFD" w:rsidP="002E4AFD">
      <w:pPr>
        <w:autoSpaceDE w:val="0"/>
        <w:autoSpaceDN w:val="0"/>
        <w:adjustRightInd w:val="0"/>
        <w:spacing w:before="50" w:line="360" w:lineRule="auto"/>
        <w:rPr>
          <w:rFonts w:hAnsi="宋体"/>
          <w:sz w:val="24"/>
          <w:szCs w:val="24"/>
        </w:rPr>
      </w:pPr>
      <w:r>
        <w:rPr>
          <w:rFonts w:hAnsi="宋体" w:cs="宋体" w:hint="eastAsia"/>
          <w:sz w:val="24"/>
          <w:szCs w:val="24"/>
        </w:rPr>
        <w:t xml:space="preserve">1.3 </w:t>
      </w:r>
      <w:r>
        <w:rPr>
          <w:rFonts w:hAnsi="宋体" w:hint="eastAsia"/>
          <w:sz w:val="24"/>
          <w:szCs w:val="24"/>
        </w:rPr>
        <w:t>卖方派人员到买方现场进行操作、维修、安全操作规范、电控系统及编程培训，保证买方人员能够正常使用和维护生产线。</w:t>
      </w:r>
    </w:p>
    <w:p w:rsidR="002E4AFD" w:rsidRDefault="002E4AFD" w:rsidP="002E4AFD">
      <w:pPr>
        <w:spacing w:before="50" w:line="360" w:lineRule="auto"/>
        <w:rPr>
          <w:rFonts w:hAnsi="宋体" w:cs="宋体"/>
          <w:sz w:val="24"/>
          <w:szCs w:val="24"/>
        </w:rPr>
      </w:pPr>
      <w:r>
        <w:rPr>
          <w:rFonts w:hAnsi="宋体" w:hint="eastAsia"/>
          <w:sz w:val="24"/>
          <w:szCs w:val="24"/>
        </w:rPr>
        <w:t>1.4 提供关节机器人单元的操作和维护保养培训，并提供书面资料。</w:t>
      </w:r>
    </w:p>
    <w:p w:rsidR="002E4AFD" w:rsidRDefault="002E4AFD" w:rsidP="002E4AFD">
      <w:pPr>
        <w:spacing w:before="50" w:line="360" w:lineRule="auto"/>
        <w:rPr>
          <w:rFonts w:hAnsi="宋体"/>
          <w:sz w:val="24"/>
          <w:szCs w:val="24"/>
        </w:rPr>
      </w:pPr>
      <w:r>
        <w:rPr>
          <w:rFonts w:hAnsi="宋体" w:hint="eastAsia"/>
          <w:sz w:val="24"/>
          <w:szCs w:val="24"/>
        </w:rPr>
        <w:t>1.5 提供关节机器人单元故障应急处置方案。</w:t>
      </w:r>
    </w:p>
    <w:p w:rsidR="002E4AFD" w:rsidRDefault="002E4AFD" w:rsidP="002E4AFD">
      <w:pPr>
        <w:spacing w:before="50" w:line="360" w:lineRule="auto"/>
        <w:outlineLvl w:val="0"/>
        <w:rPr>
          <w:rFonts w:ascii="新宋体" w:eastAsia="新宋体" w:hAnsi="新宋体"/>
          <w:b/>
          <w:sz w:val="24"/>
          <w:szCs w:val="24"/>
        </w:rPr>
      </w:pPr>
      <w:r>
        <w:rPr>
          <w:rFonts w:ascii="新宋体" w:eastAsia="新宋体" w:hAnsi="新宋体" w:hint="eastAsia"/>
          <w:b/>
          <w:sz w:val="24"/>
          <w:szCs w:val="24"/>
        </w:rPr>
        <w:t>2   备件和易损件技术要求</w:t>
      </w:r>
    </w:p>
    <w:p w:rsidR="002E4AFD" w:rsidRDefault="002E4AFD" w:rsidP="002E4AFD">
      <w:pPr>
        <w:spacing w:before="50" w:line="360" w:lineRule="auto"/>
        <w:rPr>
          <w:rFonts w:ascii="新宋体" w:eastAsia="新宋体" w:hAnsi="新宋体" w:cs="宋体-18030"/>
          <w:bCs/>
          <w:sz w:val="24"/>
          <w:szCs w:val="24"/>
        </w:rPr>
      </w:pPr>
      <w:r>
        <w:rPr>
          <w:rFonts w:ascii="新宋体" w:eastAsia="新宋体" w:hAnsi="新宋体" w:cs="宋体-18030" w:hint="eastAsia"/>
          <w:bCs/>
          <w:sz w:val="24"/>
          <w:szCs w:val="24"/>
        </w:rPr>
        <w:t>2.1  乙方提供备件和易损件明细、价格、厂商及联系方式。</w:t>
      </w:r>
    </w:p>
    <w:p w:rsidR="002E4AFD" w:rsidRDefault="002E4AFD" w:rsidP="002E4AFD">
      <w:pPr>
        <w:spacing w:before="50" w:line="360" w:lineRule="auto"/>
        <w:rPr>
          <w:rFonts w:hAnsi="宋体"/>
          <w:b/>
          <w:sz w:val="24"/>
          <w:szCs w:val="24"/>
        </w:rPr>
      </w:pPr>
      <w:r>
        <w:rPr>
          <w:rFonts w:ascii="新宋体" w:eastAsia="新宋体" w:hAnsi="新宋体" w:cs="宋体-18030" w:hint="eastAsia"/>
          <w:bCs/>
          <w:sz w:val="24"/>
          <w:szCs w:val="24"/>
        </w:rPr>
        <w:t>2.2  备件及易损件明细及数量在设计认可时，乙方提供准确的备件和易损件清单。</w:t>
      </w:r>
    </w:p>
    <w:p w:rsidR="002E4AFD" w:rsidRDefault="002E4AFD" w:rsidP="002E4AFD">
      <w:pPr>
        <w:spacing w:before="50" w:line="360" w:lineRule="auto"/>
        <w:rPr>
          <w:sz w:val="24"/>
          <w:szCs w:val="22"/>
        </w:rPr>
      </w:pPr>
      <w:r>
        <w:rPr>
          <w:rFonts w:hint="eastAsia"/>
          <w:b/>
          <w:bCs/>
          <w:sz w:val="24"/>
          <w:szCs w:val="22"/>
        </w:rPr>
        <w:lastRenderedPageBreak/>
        <w:t>八、质</w:t>
      </w:r>
      <w:r>
        <w:rPr>
          <w:rFonts w:hint="eastAsia"/>
          <w:b/>
          <w:sz w:val="24"/>
          <w:szCs w:val="22"/>
        </w:rPr>
        <w:t>量保证及售后服务</w:t>
      </w:r>
      <w:r>
        <w:rPr>
          <w:rFonts w:hint="eastAsia"/>
          <w:sz w:val="24"/>
          <w:szCs w:val="22"/>
        </w:rPr>
        <w:t>：</w:t>
      </w:r>
    </w:p>
    <w:p w:rsidR="002E4AFD" w:rsidRDefault="002E4AFD" w:rsidP="002E4AFD">
      <w:pPr>
        <w:spacing w:before="50" w:line="360" w:lineRule="auto"/>
        <w:rPr>
          <w:sz w:val="24"/>
          <w:szCs w:val="22"/>
        </w:rPr>
      </w:pPr>
      <w:r>
        <w:rPr>
          <w:rFonts w:hAnsi="宋体" w:hint="eastAsia"/>
          <w:sz w:val="24"/>
          <w:szCs w:val="22"/>
        </w:rPr>
        <w:t xml:space="preserve">1  </w:t>
      </w:r>
      <w:r>
        <w:rPr>
          <w:rFonts w:hAnsi="宋体" w:hint="eastAsia"/>
          <w:sz w:val="24"/>
          <w:szCs w:val="24"/>
        </w:rPr>
        <w:t>设备质量保证期：设备最终验收合格后机械部分1年，电气部分2年。</w:t>
      </w:r>
    </w:p>
    <w:p w:rsidR="008C47E6" w:rsidRPr="00DC545E" w:rsidRDefault="002E4AFD" w:rsidP="008C47E6">
      <w:pPr>
        <w:spacing w:before="50" w:line="360" w:lineRule="auto"/>
        <w:rPr>
          <w:rFonts w:hAnsi="宋体"/>
          <w:sz w:val="24"/>
          <w:szCs w:val="24"/>
        </w:rPr>
      </w:pPr>
      <w:r>
        <w:rPr>
          <w:rFonts w:hAnsi="宋体" w:hint="eastAsia"/>
          <w:sz w:val="24"/>
          <w:szCs w:val="24"/>
        </w:rPr>
        <w:t xml:space="preserve">2  </w:t>
      </w:r>
      <w:r>
        <w:rPr>
          <w:rFonts w:hint="eastAsia"/>
          <w:sz w:val="24"/>
          <w:szCs w:val="22"/>
        </w:rPr>
        <w:t>在质保期内，机床发生故障乙方须在接到甲方通知后48小时内到达甲方现场进行免费维修，所发生费用自负。</w:t>
      </w:r>
    </w:p>
    <w:p w:rsidR="00684CF6" w:rsidRDefault="00E0404D" w:rsidP="00BE3BC1">
      <w:pPr>
        <w:spacing w:line="480" w:lineRule="auto"/>
        <w:rPr>
          <w:sz w:val="24"/>
          <w:szCs w:val="24"/>
        </w:rPr>
      </w:pPr>
      <w:r>
        <w:rPr>
          <w:rFonts w:hint="eastAsia"/>
          <w:b/>
          <w:bCs/>
          <w:sz w:val="24"/>
          <w:szCs w:val="22"/>
        </w:rPr>
        <w:t>九、</w:t>
      </w:r>
      <w:r>
        <w:rPr>
          <w:rFonts w:hint="eastAsia"/>
          <w:sz w:val="24"/>
          <w:szCs w:val="22"/>
        </w:rPr>
        <w:t>交货期：</w:t>
      </w:r>
      <w:r w:rsidR="00BE3BC1">
        <w:rPr>
          <w:rFonts w:hAnsi="宋体" w:cs="宋体" w:hint="eastAsia"/>
          <w:color w:val="000000"/>
          <w:sz w:val="24"/>
          <w:szCs w:val="24"/>
        </w:rPr>
        <w:t>自接到中标通知之日起，5个月之内交货至供货地点,并满足生产使用条件。</w:t>
      </w:r>
    </w:p>
    <w:p w:rsidR="00684CF6" w:rsidRDefault="00684CF6">
      <w:pPr>
        <w:pStyle w:val="1"/>
        <w:spacing w:before="120" w:after="120" w:line="480" w:lineRule="exact"/>
        <w:rPr>
          <w:rFonts w:ascii="黑体" w:eastAsia="黑体"/>
          <w:color w:val="000000"/>
          <w:sz w:val="24"/>
          <w:szCs w:val="24"/>
        </w:rPr>
      </w:pPr>
    </w:p>
    <w:p w:rsidR="00684CF6" w:rsidRDefault="00684CF6">
      <w:pPr>
        <w:rPr>
          <w:color w:val="000000"/>
        </w:rPr>
      </w:pPr>
    </w:p>
    <w:bookmarkEnd w:id="51"/>
    <w:p w:rsidR="00684CF6" w:rsidRDefault="00684CF6">
      <w:pPr>
        <w:spacing w:line="360" w:lineRule="auto"/>
        <w:rPr>
          <w:rFonts w:hAnsi="宋体" w:cs="宋体"/>
          <w:b/>
          <w:color w:val="000000"/>
          <w:w w:val="90"/>
          <w:sz w:val="24"/>
          <w:szCs w:val="24"/>
        </w:rPr>
      </w:pPr>
    </w:p>
    <w:p w:rsidR="00684CF6" w:rsidRDefault="00684CF6">
      <w:pPr>
        <w:spacing w:line="360" w:lineRule="auto"/>
        <w:rPr>
          <w:rFonts w:hAnsi="宋体" w:cs="宋体"/>
          <w:b/>
          <w:color w:val="000000"/>
          <w:w w:val="90"/>
          <w:sz w:val="24"/>
          <w:szCs w:val="24"/>
        </w:rPr>
      </w:pPr>
    </w:p>
    <w:p w:rsidR="00684CF6" w:rsidRDefault="00684CF6">
      <w:pPr>
        <w:spacing w:line="360" w:lineRule="auto"/>
        <w:rPr>
          <w:rFonts w:hAnsi="宋体" w:cs="宋体"/>
          <w:b/>
          <w:color w:val="000000"/>
          <w:w w:val="90"/>
          <w:sz w:val="24"/>
          <w:szCs w:val="24"/>
        </w:rPr>
      </w:pPr>
    </w:p>
    <w:p w:rsidR="00684CF6" w:rsidRDefault="00684CF6">
      <w:pPr>
        <w:spacing w:line="360" w:lineRule="auto"/>
        <w:rPr>
          <w:rFonts w:hAnsi="宋体" w:cs="宋体"/>
          <w:b/>
          <w:color w:val="000000"/>
          <w:w w:val="90"/>
          <w:sz w:val="24"/>
          <w:szCs w:val="24"/>
        </w:rPr>
      </w:pPr>
    </w:p>
    <w:p w:rsidR="008C47E6" w:rsidRDefault="008C47E6">
      <w:pPr>
        <w:spacing w:line="360" w:lineRule="auto"/>
        <w:rPr>
          <w:rFonts w:hAnsi="宋体" w:cs="宋体"/>
          <w:b/>
          <w:color w:val="000000"/>
          <w:w w:val="90"/>
          <w:sz w:val="24"/>
          <w:szCs w:val="24"/>
        </w:rPr>
      </w:pPr>
    </w:p>
    <w:p w:rsidR="001C4326" w:rsidRDefault="001C4326">
      <w:pPr>
        <w:spacing w:line="360" w:lineRule="auto"/>
        <w:rPr>
          <w:rFonts w:hAnsi="宋体" w:cs="宋体"/>
          <w:b/>
          <w:color w:val="000000"/>
          <w:w w:val="90"/>
          <w:sz w:val="24"/>
          <w:szCs w:val="24"/>
        </w:rPr>
      </w:pPr>
    </w:p>
    <w:p w:rsidR="001C4326" w:rsidRDefault="001C4326">
      <w:pPr>
        <w:spacing w:line="360" w:lineRule="auto"/>
        <w:rPr>
          <w:rFonts w:hAnsi="宋体" w:cs="宋体"/>
          <w:b/>
          <w:color w:val="000000"/>
          <w:w w:val="90"/>
          <w:sz w:val="24"/>
          <w:szCs w:val="24"/>
        </w:rPr>
      </w:pPr>
    </w:p>
    <w:p w:rsidR="001C4326" w:rsidRDefault="001C4326">
      <w:pPr>
        <w:spacing w:line="360" w:lineRule="auto"/>
        <w:rPr>
          <w:rFonts w:hAnsi="宋体" w:cs="宋体"/>
          <w:b/>
          <w:color w:val="000000"/>
          <w:w w:val="90"/>
          <w:sz w:val="24"/>
          <w:szCs w:val="24"/>
        </w:rPr>
      </w:pPr>
    </w:p>
    <w:p w:rsidR="001C4326" w:rsidRDefault="001C4326">
      <w:pPr>
        <w:spacing w:line="360" w:lineRule="auto"/>
        <w:rPr>
          <w:rFonts w:hAnsi="宋体" w:cs="宋体"/>
          <w:b/>
          <w:color w:val="000000"/>
          <w:w w:val="90"/>
          <w:sz w:val="24"/>
          <w:szCs w:val="24"/>
        </w:rPr>
      </w:pPr>
    </w:p>
    <w:p w:rsidR="001C4326" w:rsidRDefault="001C4326">
      <w:pPr>
        <w:spacing w:line="360" w:lineRule="auto"/>
        <w:rPr>
          <w:rFonts w:hAnsi="宋体" w:cs="宋体"/>
          <w:b/>
          <w:color w:val="000000"/>
          <w:w w:val="90"/>
          <w:sz w:val="24"/>
          <w:szCs w:val="24"/>
        </w:rPr>
      </w:pPr>
    </w:p>
    <w:p w:rsidR="001C4326" w:rsidRDefault="001C4326">
      <w:pPr>
        <w:spacing w:line="360" w:lineRule="auto"/>
        <w:rPr>
          <w:rFonts w:hAnsi="宋体" w:cs="宋体"/>
          <w:b/>
          <w:color w:val="000000"/>
          <w:w w:val="90"/>
          <w:sz w:val="24"/>
          <w:szCs w:val="24"/>
        </w:rPr>
      </w:pPr>
    </w:p>
    <w:p w:rsidR="001C4326" w:rsidRDefault="001C4326">
      <w:pPr>
        <w:spacing w:line="360" w:lineRule="auto"/>
        <w:rPr>
          <w:rFonts w:hAnsi="宋体" w:cs="宋体"/>
          <w:b/>
          <w:color w:val="000000"/>
          <w:w w:val="90"/>
          <w:sz w:val="24"/>
          <w:szCs w:val="24"/>
        </w:rPr>
      </w:pPr>
    </w:p>
    <w:p w:rsidR="001C4326" w:rsidRDefault="001C4326">
      <w:pPr>
        <w:spacing w:line="360" w:lineRule="auto"/>
        <w:rPr>
          <w:rFonts w:hAnsi="宋体" w:cs="宋体"/>
          <w:b/>
          <w:color w:val="000000"/>
          <w:w w:val="90"/>
          <w:sz w:val="24"/>
          <w:szCs w:val="24"/>
        </w:rPr>
      </w:pPr>
    </w:p>
    <w:p w:rsidR="001C4326" w:rsidRDefault="001C4326">
      <w:pPr>
        <w:spacing w:line="360" w:lineRule="auto"/>
        <w:rPr>
          <w:rFonts w:hAnsi="宋体" w:cs="宋体"/>
          <w:b/>
          <w:color w:val="000000"/>
          <w:w w:val="90"/>
          <w:sz w:val="24"/>
          <w:szCs w:val="24"/>
        </w:rPr>
      </w:pPr>
    </w:p>
    <w:p w:rsidR="001C4326" w:rsidRDefault="001C4326">
      <w:pPr>
        <w:spacing w:line="360" w:lineRule="auto"/>
        <w:rPr>
          <w:rFonts w:hAnsi="宋体" w:cs="宋体"/>
          <w:b/>
          <w:color w:val="000000"/>
          <w:w w:val="90"/>
          <w:sz w:val="24"/>
          <w:szCs w:val="24"/>
        </w:rPr>
      </w:pPr>
    </w:p>
    <w:p w:rsidR="001C4326" w:rsidRDefault="001C4326">
      <w:pPr>
        <w:spacing w:line="360" w:lineRule="auto"/>
        <w:rPr>
          <w:rFonts w:hAnsi="宋体" w:cs="宋体"/>
          <w:b/>
          <w:color w:val="000000"/>
          <w:w w:val="90"/>
          <w:sz w:val="24"/>
          <w:szCs w:val="24"/>
        </w:rPr>
      </w:pPr>
    </w:p>
    <w:p w:rsidR="001C4326" w:rsidRDefault="001C4326">
      <w:pPr>
        <w:spacing w:line="360" w:lineRule="auto"/>
        <w:rPr>
          <w:rFonts w:hAnsi="宋体" w:cs="宋体"/>
          <w:b/>
          <w:color w:val="000000"/>
          <w:w w:val="90"/>
          <w:sz w:val="24"/>
          <w:szCs w:val="24"/>
        </w:rPr>
      </w:pPr>
    </w:p>
    <w:p w:rsidR="001C4326" w:rsidRDefault="001C4326">
      <w:pPr>
        <w:spacing w:line="360" w:lineRule="auto"/>
        <w:rPr>
          <w:rFonts w:hAnsi="宋体" w:cs="宋体"/>
          <w:b/>
          <w:color w:val="000000"/>
          <w:w w:val="90"/>
          <w:sz w:val="24"/>
          <w:szCs w:val="24"/>
        </w:rPr>
      </w:pPr>
    </w:p>
    <w:p w:rsidR="001C4326" w:rsidRDefault="001C4326">
      <w:pPr>
        <w:spacing w:line="360" w:lineRule="auto"/>
        <w:rPr>
          <w:rFonts w:hAnsi="宋体" w:cs="宋体"/>
          <w:b/>
          <w:color w:val="000000"/>
          <w:w w:val="90"/>
          <w:sz w:val="24"/>
          <w:szCs w:val="24"/>
        </w:rPr>
      </w:pPr>
    </w:p>
    <w:p w:rsidR="001C4326" w:rsidRDefault="001C4326">
      <w:pPr>
        <w:spacing w:line="360" w:lineRule="auto"/>
        <w:rPr>
          <w:rFonts w:hAnsi="宋体" w:cs="宋体"/>
          <w:b/>
          <w:color w:val="000000"/>
          <w:w w:val="90"/>
          <w:sz w:val="24"/>
          <w:szCs w:val="24"/>
        </w:rPr>
      </w:pPr>
    </w:p>
    <w:p w:rsidR="001C4326" w:rsidRDefault="001C4326">
      <w:pPr>
        <w:spacing w:line="360" w:lineRule="auto"/>
        <w:rPr>
          <w:rFonts w:hAnsi="宋体" w:cs="宋体"/>
          <w:b/>
          <w:color w:val="000000"/>
          <w:w w:val="90"/>
          <w:sz w:val="24"/>
          <w:szCs w:val="24"/>
        </w:rPr>
      </w:pPr>
    </w:p>
    <w:p w:rsidR="008C47E6" w:rsidRDefault="008C47E6">
      <w:pPr>
        <w:spacing w:line="360" w:lineRule="auto"/>
        <w:rPr>
          <w:rFonts w:hAnsi="宋体" w:cs="宋体"/>
          <w:b/>
          <w:color w:val="000000"/>
          <w:w w:val="90"/>
          <w:sz w:val="24"/>
          <w:szCs w:val="24"/>
        </w:rPr>
      </w:pPr>
    </w:p>
    <w:p w:rsidR="008C47E6" w:rsidRDefault="008C47E6">
      <w:pPr>
        <w:spacing w:line="360" w:lineRule="auto"/>
        <w:rPr>
          <w:rFonts w:hAnsi="宋体" w:cs="宋体"/>
          <w:b/>
          <w:color w:val="000000"/>
          <w:w w:val="90"/>
          <w:sz w:val="24"/>
          <w:szCs w:val="24"/>
        </w:rPr>
      </w:pPr>
    </w:p>
    <w:p w:rsidR="00684CF6" w:rsidRDefault="00684CF6">
      <w:pPr>
        <w:spacing w:line="360" w:lineRule="auto"/>
        <w:rPr>
          <w:rFonts w:hAnsi="宋体" w:cs="宋体"/>
          <w:b/>
          <w:color w:val="000000"/>
          <w:w w:val="90"/>
          <w:sz w:val="24"/>
          <w:szCs w:val="24"/>
        </w:rPr>
      </w:pPr>
    </w:p>
    <w:p w:rsidR="00684CF6" w:rsidRDefault="00E0404D">
      <w:pPr>
        <w:spacing w:line="360" w:lineRule="auto"/>
        <w:ind w:firstLine="465"/>
        <w:rPr>
          <w:rFonts w:hAnsi="宋体" w:cs="宋体"/>
          <w:bCs/>
          <w:color w:val="000000"/>
          <w:sz w:val="24"/>
        </w:rPr>
      </w:pPr>
      <w:r>
        <w:rPr>
          <w:rFonts w:hAnsi="宋体" w:cs="宋体" w:hint="eastAsia"/>
          <w:b/>
          <w:color w:val="000000"/>
          <w:w w:val="90"/>
          <w:sz w:val="44"/>
          <w:szCs w:val="44"/>
        </w:rPr>
        <w:t xml:space="preserve"> </w:t>
      </w:r>
    </w:p>
    <w:p w:rsidR="00684CF6" w:rsidRDefault="00E0404D">
      <w:pPr>
        <w:spacing w:line="360" w:lineRule="auto"/>
        <w:jc w:val="center"/>
        <w:rPr>
          <w:rFonts w:hAnsi="宋体" w:cs="宋体"/>
          <w:b/>
          <w:color w:val="000000"/>
          <w:w w:val="90"/>
          <w:sz w:val="44"/>
          <w:szCs w:val="44"/>
        </w:rPr>
      </w:pPr>
      <w:r>
        <w:rPr>
          <w:rFonts w:hAnsi="宋体" w:cs="宋体" w:hint="eastAsia"/>
          <w:b/>
          <w:color w:val="000000"/>
          <w:w w:val="90"/>
          <w:sz w:val="44"/>
          <w:szCs w:val="44"/>
        </w:rPr>
        <w:t>第六章   投标文件</w:t>
      </w:r>
      <w:bookmarkEnd w:id="47"/>
      <w:bookmarkEnd w:id="48"/>
      <w:r>
        <w:rPr>
          <w:rFonts w:hAnsi="宋体" w:cs="宋体" w:hint="eastAsia"/>
          <w:b/>
          <w:color w:val="000000"/>
          <w:w w:val="90"/>
          <w:sz w:val="44"/>
          <w:szCs w:val="44"/>
        </w:rPr>
        <w:t>格式</w:t>
      </w:r>
      <w:bookmarkEnd w:id="49"/>
    </w:p>
    <w:p w:rsidR="00684CF6" w:rsidRDefault="00684CF6">
      <w:pPr>
        <w:spacing w:line="360" w:lineRule="auto"/>
        <w:jc w:val="center"/>
        <w:rPr>
          <w:rFonts w:hAnsi="宋体" w:cs="宋体"/>
          <w:b/>
          <w:color w:val="000000"/>
          <w:w w:val="90"/>
          <w:sz w:val="24"/>
          <w:szCs w:val="24"/>
        </w:rPr>
      </w:pPr>
    </w:p>
    <w:p w:rsidR="00684CF6" w:rsidRDefault="00684CF6">
      <w:pPr>
        <w:widowControl/>
        <w:tabs>
          <w:tab w:val="left" w:pos="567"/>
        </w:tabs>
        <w:snapToGrid w:val="0"/>
        <w:spacing w:line="360" w:lineRule="auto"/>
        <w:ind w:firstLine="624"/>
        <w:jc w:val="left"/>
        <w:rPr>
          <w:rFonts w:hAnsi="宋体" w:cs="宋体"/>
          <w:color w:val="000000"/>
          <w:sz w:val="24"/>
          <w:szCs w:val="24"/>
        </w:rPr>
      </w:pPr>
    </w:p>
    <w:p w:rsidR="00684CF6" w:rsidRDefault="00684CF6">
      <w:pPr>
        <w:widowControl/>
        <w:tabs>
          <w:tab w:val="left" w:pos="567"/>
        </w:tabs>
        <w:snapToGrid w:val="0"/>
        <w:spacing w:line="360" w:lineRule="auto"/>
        <w:ind w:firstLine="624"/>
        <w:jc w:val="left"/>
        <w:rPr>
          <w:rFonts w:hAnsi="宋体" w:cs="宋体"/>
          <w:color w:val="000000"/>
          <w:sz w:val="24"/>
          <w:szCs w:val="24"/>
        </w:rPr>
      </w:pPr>
    </w:p>
    <w:p w:rsidR="00684CF6" w:rsidRDefault="00684CF6">
      <w:pPr>
        <w:widowControl/>
        <w:tabs>
          <w:tab w:val="left" w:pos="567"/>
        </w:tabs>
        <w:snapToGrid w:val="0"/>
        <w:spacing w:line="360" w:lineRule="auto"/>
        <w:ind w:firstLine="624"/>
        <w:jc w:val="left"/>
        <w:rPr>
          <w:rFonts w:hAnsi="宋体" w:cs="宋体"/>
          <w:color w:val="000000"/>
          <w:sz w:val="24"/>
          <w:szCs w:val="24"/>
        </w:rPr>
      </w:pPr>
    </w:p>
    <w:p w:rsidR="00684CF6" w:rsidRDefault="00A62600">
      <w:pPr>
        <w:widowControl/>
        <w:tabs>
          <w:tab w:val="left" w:pos="567"/>
        </w:tabs>
        <w:snapToGrid w:val="0"/>
        <w:spacing w:line="360" w:lineRule="auto"/>
        <w:ind w:firstLine="624"/>
        <w:jc w:val="left"/>
        <w:rPr>
          <w:rFonts w:hAnsi="宋体" w:cs="宋体"/>
          <w:color w:val="000000"/>
          <w:sz w:val="24"/>
          <w:szCs w:val="24"/>
        </w:rPr>
      </w:pPr>
      <w:r w:rsidRPr="00A62600">
        <w:rPr>
          <w:rFonts w:hAnsi="宋体" w:cs="宋体"/>
          <w:b/>
          <w:bCs/>
          <w:color w:val="000000"/>
          <w:sz w:val="24"/>
          <w:szCs w:val="24"/>
        </w:rPr>
        <w:pict>
          <v:shapetype id="_x0000_t202" coordsize="21600,21600" o:spt="202" path="m,l,21600r21600,l21600,xe">
            <v:stroke joinstyle="miter"/>
            <v:path gradientshapeok="t" o:connecttype="rect"/>
          </v:shapetype>
          <v:shape id="文本框 6" o:spid="_x0000_s1026" type="#_x0000_t202" style="position:absolute;left:0;text-align:left;margin-left:-16.35pt;margin-top:12.35pt;width:74.25pt;height:30.25pt;z-index:251658240" o:gfxdata="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XF3znYAAAACQEAAA8AAAAAAAAAAQAgAAAAIgAAAGRycy9kb3ducmV2LnhtbFBLAQIUABQA&#10;AAAIAIdO4kDYXO6cKQIAAEYEAAAOAAAAAAAAAAEAIAAAACcBAABkcnMvZTJvRG9jLnhtbFBLBQYA&#10;AAAABgAGAFkBAADCBQAAAAA=&#10;">
            <v:textbox>
              <w:txbxContent>
                <w:p w:rsidR="00DC545E" w:rsidRDefault="00DC545E">
                  <w:pPr>
                    <w:rPr>
                      <w:b/>
                      <w:sz w:val="30"/>
                      <w:szCs w:val="30"/>
                    </w:rPr>
                  </w:pPr>
                  <w:r>
                    <w:rPr>
                      <w:rFonts w:hAnsi="宋体" w:hint="eastAsia"/>
                      <w:b/>
                      <w:sz w:val="30"/>
                      <w:szCs w:val="30"/>
                    </w:rPr>
                    <w:t>正</w:t>
                  </w:r>
                  <w:r>
                    <w:rPr>
                      <w:rFonts w:hAnsi="宋体"/>
                      <w:b/>
                      <w:szCs w:val="32"/>
                    </w:rPr>
                    <w:t>/</w:t>
                  </w:r>
                  <w:r>
                    <w:rPr>
                      <w:rFonts w:hAnsi="宋体" w:hint="eastAsia"/>
                      <w:b/>
                      <w:szCs w:val="32"/>
                    </w:rPr>
                    <w:t>副本</w:t>
                  </w:r>
                </w:p>
              </w:txbxContent>
            </v:textbox>
          </v:shape>
        </w:pict>
      </w:r>
    </w:p>
    <w:p w:rsidR="00684CF6" w:rsidRDefault="00684CF6">
      <w:pPr>
        <w:widowControl/>
        <w:tabs>
          <w:tab w:val="left" w:pos="567"/>
        </w:tabs>
        <w:snapToGrid w:val="0"/>
        <w:spacing w:line="360" w:lineRule="auto"/>
        <w:ind w:firstLine="624"/>
        <w:jc w:val="left"/>
        <w:rPr>
          <w:rFonts w:hAnsi="宋体" w:cs="宋体"/>
          <w:color w:val="000000"/>
          <w:sz w:val="24"/>
          <w:szCs w:val="24"/>
        </w:rPr>
      </w:pPr>
    </w:p>
    <w:p w:rsidR="00684CF6" w:rsidRDefault="00684CF6">
      <w:pPr>
        <w:widowControl/>
        <w:tabs>
          <w:tab w:val="left" w:pos="567"/>
        </w:tabs>
        <w:snapToGrid w:val="0"/>
        <w:spacing w:line="360" w:lineRule="auto"/>
        <w:ind w:firstLine="624"/>
        <w:jc w:val="left"/>
        <w:rPr>
          <w:rFonts w:hAnsi="宋体" w:cs="宋体"/>
          <w:color w:val="000000"/>
          <w:sz w:val="24"/>
          <w:szCs w:val="24"/>
        </w:rPr>
      </w:pPr>
    </w:p>
    <w:p w:rsidR="00684CF6" w:rsidRDefault="00684CF6">
      <w:pPr>
        <w:widowControl/>
        <w:tabs>
          <w:tab w:val="left" w:pos="567"/>
        </w:tabs>
        <w:snapToGrid w:val="0"/>
        <w:spacing w:line="360" w:lineRule="auto"/>
        <w:ind w:firstLine="624"/>
        <w:jc w:val="left"/>
        <w:rPr>
          <w:rFonts w:hAnsi="宋体" w:cs="宋体"/>
          <w:color w:val="000000"/>
          <w:sz w:val="24"/>
          <w:szCs w:val="24"/>
        </w:rPr>
      </w:pPr>
    </w:p>
    <w:p w:rsidR="00684CF6" w:rsidRDefault="00684CF6">
      <w:pPr>
        <w:widowControl/>
        <w:tabs>
          <w:tab w:val="left" w:pos="567"/>
        </w:tabs>
        <w:snapToGrid w:val="0"/>
        <w:spacing w:line="360" w:lineRule="auto"/>
        <w:ind w:firstLine="624"/>
        <w:jc w:val="left"/>
        <w:rPr>
          <w:rFonts w:hAnsi="宋体" w:cs="宋体"/>
          <w:color w:val="000000"/>
          <w:sz w:val="24"/>
          <w:szCs w:val="24"/>
        </w:rPr>
      </w:pPr>
    </w:p>
    <w:p w:rsidR="00684CF6" w:rsidRDefault="00DC545E">
      <w:pPr>
        <w:spacing w:line="0" w:lineRule="atLeast"/>
        <w:jc w:val="center"/>
        <w:rPr>
          <w:rFonts w:hAnsi="宋体" w:cs="宋体"/>
          <w:b/>
          <w:bCs/>
          <w:color w:val="000000"/>
          <w:sz w:val="44"/>
          <w:szCs w:val="44"/>
        </w:rPr>
      </w:pPr>
      <w:r>
        <w:rPr>
          <w:rFonts w:hAnsi="宋体" w:cs="宋体" w:hint="eastAsia"/>
          <w:b/>
          <w:bCs/>
          <w:color w:val="000000"/>
          <w:sz w:val="44"/>
          <w:szCs w:val="44"/>
        </w:rPr>
        <w:t>曲轴齿轮</w:t>
      </w:r>
      <w:proofErr w:type="gramStart"/>
      <w:r>
        <w:rPr>
          <w:rFonts w:hAnsi="宋体" w:cs="宋体" w:hint="eastAsia"/>
          <w:b/>
          <w:bCs/>
          <w:color w:val="000000"/>
          <w:sz w:val="44"/>
          <w:szCs w:val="44"/>
        </w:rPr>
        <w:t>铣</w:t>
      </w:r>
      <w:proofErr w:type="gramEnd"/>
      <w:r>
        <w:rPr>
          <w:rFonts w:hAnsi="宋体" w:cs="宋体" w:hint="eastAsia"/>
          <w:b/>
          <w:bCs/>
          <w:color w:val="000000"/>
          <w:sz w:val="44"/>
          <w:szCs w:val="44"/>
        </w:rPr>
        <w:t>齿角自动化改造项目</w:t>
      </w:r>
    </w:p>
    <w:p w:rsidR="00684CF6" w:rsidRDefault="00E0404D">
      <w:pPr>
        <w:spacing w:line="0" w:lineRule="atLeast"/>
        <w:jc w:val="center"/>
        <w:rPr>
          <w:rFonts w:hAnsi="宋体" w:cs="宋体"/>
          <w:b/>
          <w:color w:val="000000"/>
          <w:sz w:val="90"/>
          <w:szCs w:val="90"/>
        </w:rPr>
      </w:pPr>
      <w:r>
        <w:rPr>
          <w:rFonts w:hAnsi="宋体" w:cs="宋体" w:hint="eastAsia"/>
          <w:b/>
          <w:color w:val="000000"/>
          <w:sz w:val="90"/>
          <w:szCs w:val="90"/>
        </w:rPr>
        <w:t xml:space="preserve"> </w:t>
      </w:r>
    </w:p>
    <w:p w:rsidR="00684CF6" w:rsidRDefault="00E0404D">
      <w:pPr>
        <w:spacing w:line="0" w:lineRule="atLeast"/>
        <w:jc w:val="center"/>
        <w:rPr>
          <w:rFonts w:hAnsi="宋体" w:cs="宋体"/>
          <w:b/>
          <w:color w:val="000000"/>
          <w:sz w:val="100"/>
          <w:szCs w:val="100"/>
          <w:shd w:val="pct10" w:color="auto" w:fill="FFFFFF"/>
        </w:rPr>
      </w:pPr>
      <w:r>
        <w:rPr>
          <w:rFonts w:hAnsi="宋体" w:cs="宋体" w:hint="eastAsia"/>
          <w:b/>
          <w:color w:val="000000"/>
          <w:sz w:val="90"/>
          <w:szCs w:val="90"/>
        </w:rPr>
        <w:t>投 标 文 件</w:t>
      </w:r>
    </w:p>
    <w:p w:rsidR="00684CF6" w:rsidRDefault="00E0404D">
      <w:pPr>
        <w:pStyle w:val="ab"/>
        <w:tabs>
          <w:tab w:val="center" w:pos="4153"/>
        </w:tabs>
        <w:spacing w:line="0" w:lineRule="atLeast"/>
        <w:jc w:val="left"/>
        <w:rPr>
          <w:rFonts w:hAnsi="宋体" w:cs="宋体"/>
          <w:b/>
          <w:color w:val="000000"/>
          <w:sz w:val="36"/>
        </w:rPr>
      </w:pPr>
      <w:r>
        <w:rPr>
          <w:rFonts w:hAnsi="宋体" w:cs="宋体" w:hint="eastAsia"/>
          <w:b/>
          <w:color w:val="000000"/>
          <w:sz w:val="36"/>
        </w:rPr>
        <w:t xml:space="preserve">             </w:t>
      </w:r>
    </w:p>
    <w:p w:rsidR="00684CF6" w:rsidRDefault="00684CF6">
      <w:pPr>
        <w:keepNext/>
        <w:spacing w:line="360" w:lineRule="auto"/>
        <w:rPr>
          <w:rFonts w:hAnsi="宋体" w:cs="宋体"/>
          <w:b/>
          <w:color w:val="000000"/>
          <w:sz w:val="36"/>
          <w:u w:val="single"/>
        </w:rPr>
      </w:pPr>
    </w:p>
    <w:p w:rsidR="00684CF6" w:rsidRDefault="00E0404D">
      <w:pPr>
        <w:snapToGrid w:val="0"/>
        <w:spacing w:line="360" w:lineRule="auto"/>
        <w:ind w:leftChars="300" w:left="960" w:firstLineChars="214" w:firstLine="773"/>
        <w:rPr>
          <w:rFonts w:hAnsi="宋体" w:cs="宋体"/>
          <w:b/>
          <w:color w:val="000000"/>
          <w:sz w:val="24"/>
          <w:szCs w:val="24"/>
        </w:rPr>
      </w:pPr>
      <w:r>
        <w:rPr>
          <w:rFonts w:hAnsi="宋体" w:cs="宋体" w:hint="eastAsia"/>
          <w:b/>
          <w:color w:val="000000"/>
          <w:sz w:val="36"/>
        </w:rPr>
        <w:t xml:space="preserve">            </w:t>
      </w:r>
    </w:p>
    <w:p w:rsidR="00684CF6" w:rsidRDefault="00E0404D">
      <w:pPr>
        <w:snapToGrid w:val="0"/>
        <w:spacing w:line="360" w:lineRule="auto"/>
        <w:ind w:leftChars="300" w:left="960" w:firstLineChars="214" w:firstLine="773"/>
        <w:rPr>
          <w:rFonts w:hAnsi="宋体" w:cs="宋体"/>
          <w:b/>
          <w:color w:val="000000"/>
          <w:sz w:val="24"/>
          <w:szCs w:val="24"/>
        </w:rPr>
      </w:pPr>
      <w:r>
        <w:rPr>
          <w:rFonts w:hAnsi="宋体" w:cs="宋体" w:hint="eastAsia"/>
          <w:b/>
          <w:color w:val="000000"/>
          <w:sz w:val="36"/>
        </w:rPr>
        <w:t xml:space="preserve">         </w:t>
      </w:r>
    </w:p>
    <w:p w:rsidR="00684CF6" w:rsidRDefault="00684CF6">
      <w:pPr>
        <w:snapToGrid w:val="0"/>
        <w:spacing w:line="360" w:lineRule="auto"/>
        <w:rPr>
          <w:rFonts w:hAnsi="宋体" w:cs="宋体"/>
          <w:b/>
          <w:color w:val="000000"/>
          <w:sz w:val="24"/>
          <w:szCs w:val="24"/>
        </w:rPr>
      </w:pPr>
    </w:p>
    <w:p w:rsidR="00684CF6" w:rsidRDefault="00684CF6">
      <w:pPr>
        <w:snapToGrid w:val="0"/>
        <w:spacing w:line="360" w:lineRule="auto"/>
        <w:rPr>
          <w:rFonts w:hAnsi="宋体" w:cs="宋体"/>
          <w:b/>
          <w:color w:val="000000"/>
          <w:sz w:val="24"/>
          <w:szCs w:val="24"/>
        </w:rPr>
      </w:pPr>
    </w:p>
    <w:p w:rsidR="00684CF6" w:rsidRDefault="00684CF6">
      <w:pPr>
        <w:snapToGrid w:val="0"/>
        <w:spacing w:line="360" w:lineRule="auto"/>
        <w:ind w:leftChars="300" w:left="960" w:firstLineChars="214" w:firstLine="516"/>
        <w:rPr>
          <w:rFonts w:hAnsi="宋体" w:cs="宋体"/>
          <w:b/>
          <w:color w:val="000000"/>
          <w:sz w:val="24"/>
          <w:szCs w:val="24"/>
        </w:rPr>
      </w:pPr>
    </w:p>
    <w:p w:rsidR="00684CF6" w:rsidRDefault="00E0404D">
      <w:pPr>
        <w:snapToGrid w:val="0"/>
        <w:spacing w:line="360" w:lineRule="auto"/>
        <w:rPr>
          <w:rFonts w:hAnsi="宋体" w:cs="宋体"/>
          <w:b/>
          <w:color w:val="000000"/>
          <w:sz w:val="24"/>
          <w:szCs w:val="24"/>
        </w:rPr>
      </w:pPr>
      <w:r>
        <w:rPr>
          <w:rFonts w:hAnsi="宋体" w:cs="宋体" w:hint="eastAsia"/>
          <w:b/>
          <w:color w:val="000000"/>
          <w:sz w:val="24"/>
          <w:szCs w:val="24"/>
        </w:rPr>
        <w:t xml:space="preserve">                   投标单位名称：</w:t>
      </w:r>
      <w:r>
        <w:rPr>
          <w:rFonts w:hAnsi="宋体" w:cs="宋体" w:hint="eastAsia"/>
          <w:b/>
          <w:color w:val="000000"/>
          <w:sz w:val="24"/>
          <w:szCs w:val="24"/>
          <w:u w:val="single"/>
        </w:rPr>
        <w:t xml:space="preserve">                    （盖公章）</w:t>
      </w:r>
    </w:p>
    <w:p w:rsidR="00684CF6" w:rsidRDefault="00E0404D">
      <w:pPr>
        <w:snapToGrid w:val="0"/>
        <w:spacing w:line="360" w:lineRule="auto"/>
        <w:ind w:leftChars="300" w:left="960" w:firstLineChars="214" w:firstLine="516"/>
        <w:rPr>
          <w:rFonts w:hAnsi="宋体" w:cs="宋体"/>
          <w:b/>
          <w:color w:val="000000"/>
          <w:sz w:val="24"/>
          <w:szCs w:val="24"/>
        </w:rPr>
      </w:pPr>
      <w:r>
        <w:rPr>
          <w:rFonts w:hAnsi="宋体" w:cs="宋体" w:hint="eastAsia"/>
          <w:b/>
          <w:color w:val="000000"/>
          <w:sz w:val="24"/>
          <w:szCs w:val="24"/>
        </w:rPr>
        <w:t xml:space="preserve">       法定代表人或委托代理人：</w:t>
      </w:r>
      <w:r>
        <w:rPr>
          <w:rFonts w:hAnsi="宋体" w:cs="宋体" w:hint="eastAsia"/>
          <w:b/>
          <w:color w:val="000000"/>
          <w:sz w:val="24"/>
          <w:szCs w:val="24"/>
          <w:u w:val="single"/>
        </w:rPr>
        <w:t xml:space="preserve">           （签字或签章）</w:t>
      </w:r>
    </w:p>
    <w:p w:rsidR="00684CF6" w:rsidRDefault="00E0404D">
      <w:pPr>
        <w:snapToGrid w:val="0"/>
        <w:spacing w:line="360" w:lineRule="auto"/>
        <w:ind w:leftChars="300" w:left="960" w:firstLineChars="214" w:firstLine="516"/>
        <w:rPr>
          <w:rFonts w:hAnsi="宋体" w:cs="宋体"/>
          <w:b/>
          <w:color w:val="000000"/>
          <w:sz w:val="24"/>
          <w:szCs w:val="24"/>
        </w:rPr>
      </w:pPr>
      <w:r>
        <w:rPr>
          <w:rFonts w:hAnsi="宋体" w:cs="宋体" w:hint="eastAsia"/>
          <w:b/>
          <w:color w:val="000000"/>
          <w:sz w:val="24"/>
          <w:szCs w:val="24"/>
        </w:rPr>
        <w:t xml:space="preserve">       日        期：</w:t>
      </w:r>
      <w:r>
        <w:rPr>
          <w:rFonts w:hAnsi="宋体" w:cs="宋体" w:hint="eastAsia"/>
          <w:b/>
          <w:color w:val="000000"/>
          <w:sz w:val="24"/>
          <w:szCs w:val="24"/>
          <w:u w:val="single"/>
        </w:rPr>
        <w:t xml:space="preserve">     </w:t>
      </w:r>
      <w:r>
        <w:rPr>
          <w:rFonts w:hAnsi="宋体" w:cs="宋体" w:hint="eastAsia"/>
          <w:b/>
          <w:color w:val="000000"/>
          <w:sz w:val="24"/>
          <w:szCs w:val="24"/>
        </w:rPr>
        <w:t>年</w:t>
      </w:r>
      <w:r>
        <w:rPr>
          <w:rFonts w:hAnsi="宋体" w:cs="宋体" w:hint="eastAsia"/>
          <w:b/>
          <w:color w:val="000000"/>
          <w:sz w:val="24"/>
          <w:szCs w:val="24"/>
          <w:u w:val="single"/>
        </w:rPr>
        <w:t xml:space="preserve">     </w:t>
      </w:r>
      <w:r>
        <w:rPr>
          <w:rFonts w:hAnsi="宋体" w:cs="宋体" w:hint="eastAsia"/>
          <w:b/>
          <w:color w:val="000000"/>
          <w:sz w:val="24"/>
          <w:szCs w:val="24"/>
        </w:rPr>
        <w:t>月</w:t>
      </w:r>
      <w:r>
        <w:rPr>
          <w:rFonts w:hAnsi="宋体" w:cs="宋体" w:hint="eastAsia"/>
          <w:b/>
          <w:color w:val="000000"/>
          <w:sz w:val="24"/>
          <w:szCs w:val="24"/>
          <w:u w:val="single"/>
        </w:rPr>
        <w:t xml:space="preserve">      </w:t>
      </w:r>
      <w:r>
        <w:rPr>
          <w:rFonts w:hAnsi="宋体" w:cs="宋体" w:hint="eastAsia"/>
          <w:b/>
          <w:color w:val="000000"/>
          <w:sz w:val="24"/>
          <w:szCs w:val="24"/>
        </w:rPr>
        <w:t>日</w:t>
      </w:r>
    </w:p>
    <w:p w:rsidR="00684CF6" w:rsidRDefault="00684CF6">
      <w:pPr>
        <w:spacing w:line="360" w:lineRule="auto"/>
        <w:rPr>
          <w:rFonts w:hAnsi="宋体" w:cs="宋体"/>
          <w:b/>
          <w:color w:val="000000"/>
          <w:sz w:val="24"/>
          <w:szCs w:val="24"/>
        </w:rPr>
      </w:pPr>
    </w:p>
    <w:p w:rsidR="00684CF6" w:rsidRDefault="00684CF6">
      <w:pPr>
        <w:spacing w:line="360" w:lineRule="auto"/>
        <w:jc w:val="left"/>
        <w:rPr>
          <w:rFonts w:hAnsi="宋体" w:cs="宋体"/>
          <w:b/>
          <w:color w:val="000000"/>
          <w:sz w:val="24"/>
          <w:szCs w:val="24"/>
        </w:rPr>
      </w:pPr>
      <w:bookmarkStart w:id="52" w:name="_Toc272684117"/>
      <w:bookmarkEnd w:id="40"/>
      <w:bookmarkEnd w:id="41"/>
      <w:bookmarkEnd w:id="42"/>
    </w:p>
    <w:p w:rsidR="00684CF6" w:rsidRDefault="00684CF6">
      <w:pPr>
        <w:spacing w:line="360" w:lineRule="auto"/>
        <w:jc w:val="left"/>
        <w:rPr>
          <w:rFonts w:hAnsi="宋体" w:cs="宋体"/>
          <w:b/>
          <w:color w:val="000000"/>
          <w:sz w:val="24"/>
          <w:szCs w:val="24"/>
        </w:rPr>
      </w:pPr>
    </w:p>
    <w:p w:rsidR="00684CF6" w:rsidRDefault="00684CF6">
      <w:pPr>
        <w:spacing w:line="360" w:lineRule="auto"/>
        <w:jc w:val="left"/>
        <w:rPr>
          <w:rFonts w:hAnsi="宋体" w:cs="宋体"/>
          <w:b/>
          <w:color w:val="000000"/>
          <w:sz w:val="24"/>
          <w:szCs w:val="24"/>
        </w:rPr>
      </w:pPr>
    </w:p>
    <w:p w:rsidR="00684CF6" w:rsidRDefault="00684CF6">
      <w:pPr>
        <w:spacing w:line="360" w:lineRule="auto"/>
        <w:jc w:val="left"/>
        <w:rPr>
          <w:rFonts w:hAnsi="宋体" w:cs="宋体"/>
          <w:b/>
          <w:color w:val="000000"/>
          <w:sz w:val="24"/>
          <w:szCs w:val="24"/>
        </w:rPr>
      </w:pPr>
    </w:p>
    <w:p w:rsidR="00684CF6" w:rsidRDefault="00684CF6">
      <w:pPr>
        <w:spacing w:line="360" w:lineRule="auto"/>
        <w:jc w:val="left"/>
        <w:rPr>
          <w:rFonts w:hAnsi="宋体" w:cs="宋体"/>
          <w:b/>
          <w:color w:val="000000"/>
          <w:sz w:val="24"/>
          <w:szCs w:val="24"/>
        </w:rPr>
      </w:pPr>
    </w:p>
    <w:p w:rsidR="00684CF6" w:rsidRDefault="00E0404D">
      <w:pPr>
        <w:spacing w:line="360" w:lineRule="auto"/>
        <w:jc w:val="left"/>
        <w:rPr>
          <w:rFonts w:hAnsi="宋体" w:cs="宋体"/>
          <w:b/>
          <w:color w:val="000000"/>
          <w:sz w:val="24"/>
          <w:szCs w:val="24"/>
        </w:rPr>
      </w:pPr>
      <w:r>
        <w:rPr>
          <w:rFonts w:hAnsi="宋体" w:cs="宋体" w:hint="eastAsia"/>
          <w:b/>
          <w:color w:val="000000"/>
          <w:sz w:val="24"/>
          <w:szCs w:val="24"/>
        </w:rPr>
        <w:t>附件１</w:t>
      </w:r>
      <w:bookmarkEnd w:id="52"/>
    </w:p>
    <w:p w:rsidR="00684CF6" w:rsidRDefault="00E0404D">
      <w:pPr>
        <w:spacing w:line="360" w:lineRule="auto"/>
        <w:jc w:val="center"/>
        <w:rPr>
          <w:rFonts w:hAnsi="宋体" w:cs="宋体"/>
          <w:b/>
          <w:color w:val="000000"/>
          <w:sz w:val="28"/>
          <w:szCs w:val="28"/>
        </w:rPr>
      </w:pPr>
      <w:r>
        <w:rPr>
          <w:rFonts w:hAnsi="宋体" w:cs="宋体" w:hint="eastAsia"/>
          <w:b/>
          <w:color w:val="000000"/>
          <w:sz w:val="28"/>
          <w:szCs w:val="28"/>
        </w:rPr>
        <w:t>法定代表人证明</w:t>
      </w:r>
    </w:p>
    <w:p w:rsidR="00684CF6" w:rsidRDefault="00684CF6">
      <w:pPr>
        <w:spacing w:line="360" w:lineRule="auto"/>
        <w:jc w:val="left"/>
        <w:rPr>
          <w:rFonts w:hAnsi="宋体" w:cs="宋体"/>
          <w:b/>
          <w:color w:val="000000"/>
          <w:sz w:val="30"/>
          <w:szCs w:val="30"/>
        </w:rPr>
      </w:pPr>
    </w:p>
    <w:p w:rsidR="00684CF6" w:rsidRDefault="00684CF6">
      <w:pPr>
        <w:spacing w:line="360" w:lineRule="auto"/>
        <w:jc w:val="left"/>
        <w:rPr>
          <w:rFonts w:hAnsi="宋体" w:cs="宋体"/>
          <w:b/>
          <w:color w:val="000000"/>
          <w:sz w:val="30"/>
          <w:szCs w:val="30"/>
        </w:rPr>
      </w:pPr>
    </w:p>
    <w:p w:rsidR="00684CF6" w:rsidRDefault="00E0404D">
      <w:pPr>
        <w:spacing w:line="360" w:lineRule="auto"/>
        <w:ind w:firstLineChars="250" w:firstLine="600"/>
        <w:jc w:val="left"/>
        <w:rPr>
          <w:rFonts w:hAnsi="宋体" w:cs="宋体"/>
          <w:color w:val="000000"/>
          <w:sz w:val="24"/>
        </w:rPr>
      </w:pPr>
      <w:r>
        <w:rPr>
          <w:rFonts w:hAnsi="宋体" w:cs="宋体" w:hint="eastAsia"/>
          <w:color w:val="000000"/>
          <w:sz w:val="24"/>
        </w:rPr>
        <w:t>单位名称：__________________________________</w:t>
      </w:r>
    </w:p>
    <w:p w:rsidR="00684CF6" w:rsidRDefault="00E0404D">
      <w:pPr>
        <w:spacing w:line="360" w:lineRule="auto"/>
        <w:ind w:firstLine="610"/>
        <w:jc w:val="left"/>
        <w:rPr>
          <w:rFonts w:hAnsi="宋体" w:cs="宋体"/>
          <w:color w:val="000000"/>
          <w:sz w:val="24"/>
        </w:rPr>
      </w:pPr>
      <w:r>
        <w:rPr>
          <w:rFonts w:hAnsi="宋体" w:cs="宋体" w:hint="eastAsia"/>
          <w:color w:val="000000"/>
          <w:sz w:val="24"/>
        </w:rPr>
        <w:t>单位性质：__________________________________</w:t>
      </w:r>
    </w:p>
    <w:p w:rsidR="00684CF6" w:rsidRDefault="00E0404D">
      <w:pPr>
        <w:spacing w:line="360" w:lineRule="auto"/>
        <w:ind w:firstLine="610"/>
        <w:jc w:val="left"/>
        <w:rPr>
          <w:rFonts w:hAnsi="宋体" w:cs="宋体"/>
          <w:color w:val="000000"/>
          <w:sz w:val="24"/>
        </w:rPr>
      </w:pPr>
      <w:r>
        <w:rPr>
          <w:rFonts w:hAnsi="宋体" w:cs="宋体" w:hint="eastAsia"/>
          <w:color w:val="000000"/>
          <w:sz w:val="24"/>
        </w:rPr>
        <w:t>地    址：__________________________________</w:t>
      </w:r>
    </w:p>
    <w:p w:rsidR="00684CF6" w:rsidRDefault="00E0404D">
      <w:pPr>
        <w:spacing w:line="360" w:lineRule="auto"/>
        <w:ind w:firstLine="610"/>
        <w:jc w:val="left"/>
        <w:rPr>
          <w:rFonts w:hAnsi="宋体" w:cs="宋体"/>
          <w:color w:val="000000"/>
          <w:sz w:val="24"/>
        </w:rPr>
      </w:pPr>
      <w:r>
        <w:rPr>
          <w:rFonts w:hAnsi="宋体" w:cs="宋体" w:hint="eastAsia"/>
          <w:color w:val="000000"/>
          <w:sz w:val="24"/>
        </w:rPr>
        <w:t>成立时间：______________年_____月_____日</w:t>
      </w:r>
    </w:p>
    <w:p w:rsidR="00684CF6" w:rsidRDefault="00E0404D">
      <w:pPr>
        <w:spacing w:line="360" w:lineRule="auto"/>
        <w:ind w:firstLine="610"/>
        <w:jc w:val="left"/>
        <w:rPr>
          <w:rFonts w:hAnsi="宋体" w:cs="宋体"/>
          <w:color w:val="000000"/>
          <w:sz w:val="24"/>
        </w:rPr>
      </w:pPr>
      <w:r>
        <w:rPr>
          <w:rFonts w:hAnsi="宋体" w:cs="宋体" w:hint="eastAsia"/>
          <w:color w:val="000000"/>
          <w:sz w:val="24"/>
        </w:rPr>
        <w:t>经营期限：__________________________________</w:t>
      </w:r>
    </w:p>
    <w:p w:rsidR="00684CF6" w:rsidRDefault="00E0404D">
      <w:pPr>
        <w:spacing w:line="360" w:lineRule="auto"/>
        <w:ind w:firstLine="610"/>
        <w:jc w:val="left"/>
        <w:rPr>
          <w:rFonts w:hAnsi="宋体" w:cs="宋体"/>
          <w:color w:val="000000"/>
          <w:sz w:val="24"/>
        </w:rPr>
      </w:pPr>
      <w:r>
        <w:rPr>
          <w:rFonts w:hAnsi="宋体" w:cs="宋体" w:hint="eastAsia"/>
          <w:color w:val="000000"/>
          <w:sz w:val="24"/>
        </w:rPr>
        <w:t>姓    名：____________性别：___________年龄：__________职务：________</w:t>
      </w:r>
    </w:p>
    <w:p w:rsidR="00684CF6" w:rsidRDefault="00E0404D">
      <w:pPr>
        <w:spacing w:line="360" w:lineRule="auto"/>
        <w:ind w:firstLine="610"/>
        <w:jc w:val="left"/>
        <w:rPr>
          <w:rFonts w:hAnsi="宋体" w:cs="宋体"/>
          <w:color w:val="000000"/>
          <w:sz w:val="24"/>
        </w:rPr>
      </w:pPr>
      <w:r>
        <w:rPr>
          <w:rFonts w:hAnsi="宋体" w:cs="宋体" w:hint="eastAsia"/>
          <w:color w:val="000000"/>
          <w:sz w:val="24"/>
        </w:rPr>
        <w:t>系_________________（投标人单位名称）___________________的法定代表人。</w:t>
      </w:r>
    </w:p>
    <w:p w:rsidR="00684CF6" w:rsidRDefault="00684CF6">
      <w:pPr>
        <w:spacing w:line="360" w:lineRule="auto"/>
        <w:jc w:val="left"/>
        <w:rPr>
          <w:rFonts w:hAnsi="宋体" w:cs="宋体"/>
          <w:color w:val="000000"/>
          <w:sz w:val="24"/>
        </w:rPr>
      </w:pPr>
    </w:p>
    <w:p w:rsidR="00684CF6" w:rsidRDefault="00684CF6">
      <w:pPr>
        <w:spacing w:line="360" w:lineRule="auto"/>
        <w:jc w:val="left"/>
        <w:rPr>
          <w:rFonts w:hAnsi="宋体" w:cs="宋体"/>
          <w:color w:val="000000"/>
          <w:sz w:val="24"/>
        </w:rPr>
      </w:pPr>
    </w:p>
    <w:p w:rsidR="00684CF6" w:rsidRDefault="00684CF6">
      <w:pPr>
        <w:spacing w:line="360" w:lineRule="auto"/>
        <w:jc w:val="left"/>
        <w:rPr>
          <w:rFonts w:hAnsi="宋体" w:cs="宋体"/>
          <w:color w:val="000000"/>
          <w:sz w:val="24"/>
        </w:rPr>
      </w:pPr>
    </w:p>
    <w:p w:rsidR="00684CF6" w:rsidRDefault="00E0404D">
      <w:pPr>
        <w:spacing w:line="360" w:lineRule="auto"/>
        <w:ind w:firstLine="610"/>
        <w:jc w:val="left"/>
        <w:rPr>
          <w:rFonts w:hAnsi="宋体" w:cs="宋体"/>
          <w:color w:val="000000"/>
          <w:sz w:val="24"/>
        </w:rPr>
      </w:pPr>
      <w:r>
        <w:rPr>
          <w:rFonts w:hAnsi="宋体" w:cs="宋体" w:hint="eastAsia"/>
          <w:color w:val="000000"/>
          <w:sz w:val="24"/>
        </w:rPr>
        <w:t>特此证明。</w:t>
      </w:r>
    </w:p>
    <w:p w:rsidR="00684CF6" w:rsidRDefault="00E0404D">
      <w:pPr>
        <w:tabs>
          <w:tab w:val="left" w:pos="720"/>
          <w:tab w:val="left" w:pos="900"/>
        </w:tabs>
        <w:spacing w:line="360" w:lineRule="auto"/>
        <w:jc w:val="left"/>
        <w:rPr>
          <w:rFonts w:hAnsi="宋体" w:cs="宋体"/>
          <w:color w:val="000000"/>
          <w:sz w:val="24"/>
        </w:rPr>
      </w:pPr>
      <w:r>
        <w:rPr>
          <w:rFonts w:hAnsi="宋体" w:cs="宋体" w:hint="eastAsia"/>
          <w:color w:val="000000"/>
          <w:sz w:val="24"/>
        </w:rPr>
        <w:t>（附</w:t>
      </w:r>
      <w:r w:rsidR="002E4AFD">
        <w:rPr>
          <w:rFonts w:hAnsi="宋体" w:cs="宋体" w:hint="eastAsia"/>
          <w:color w:val="000000"/>
          <w:sz w:val="24"/>
        </w:rPr>
        <w:t>法定代表人身份证</w:t>
      </w:r>
      <w:r>
        <w:rPr>
          <w:rFonts w:hAnsi="宋体" w:cs="宋体" w:hint="eastAsia"/>
          <w:color w:val="000000"/>
          <w:sz w:val="24"/>
        </w:rPr>
        <w:t>复印件）</w:t>
      </w:r>
    </w:p>
    <w:p w:rsidR="00684CF6" w:rsidRDefault="00684CF6">
      <w:pPr>
        <w:tabs>
          <w:tab w:val="left" w:pos="720"/>
          <w:tab w:val="left" w:pos="900"/>
        </w:tabs>
        <w:spacing w:line="360" w:lineRule="auto"/>
        <w:jc w:val="left"/>
        <w:rPr>
          <w:rFonts w:hAnsi="宋体" w:cs="宋体"/>
          <w:color w:val="000000"/>
          <w:sz w:val="24"/>
        </w:rPr>
      </w:pPr>
    </w:p>
    <w:p w:rsidR="00684CF6" w:rsidRDefault="00684CF6">
      <w:pPr>
        <w:tabs>
          <w:tab w:val="left" w:pos="720"/>
          <w:tab w:val="left" w:pos="900"/>
        </w:tabs>
        <w:spacing w:line="360" w:lineRule="auto"/>
        <w:jc w:val="left"/>
        <w:rPr>
          <w:rFonts w:hAnsi="宋体" w:cs="宋体"/>
          <w:color w:val="000000"/>
          <w:sz w:val="24"/>
        </w:rPr>
      </w:pPr>
    </w:p>
    <w:p w:rsidR="00684CF6" w:rsidRDefault="00684CF6">
      <w:pPr>
        <w:tabs>
          <w:tab w:val="left" w:pos="720"/>
          <w:tab w:val="left" w:pos="900"/>
        </w:tabs>
        <w:spacing w:line="360" w:lineRule="auto"/>
        <w:jc w:val="left"/>
        <w:rPr>
          <w:rFonts w:hAnsi="宋体" w:cs="宋体"/>
          <w:color w:val="000000"/>
          <w:sz w:val="24"/>
        </w:rPr>
      </w:pPr>
    </w:p>
    <w:p w:rsidR="00684CF6" w:rsidRDefault="00684CF6">
      <w:pPr>
        <w:tabs>
          <w:tab w:val="left" w:pos="720"/>
          <w:tab w:val="left" w:pos="900"/>
        </w:tabs>
        <w:spacing w:line="360" w:lineRule="auto"/>
        <w:jc w:val="left"/>
        <w:rPr>
          <w:rFonts w:hAnsi="宋体" w:cs="宋体"/>
          <w:color w:val="000000"/>
          <w:sz w:val="24"/>
        </w:rPr>
      </w:pPr>
    </w:p>
    <w:p w:rsidR="00684CF6" w:rsidRDefault="00684CF6">
      <w:pPr>
        <w:tabs>
          <w:tab w:val="left" w:pos="720"/>
          <w:tab w:val="left" w:pos="900"/>
        </w:tabs>
        <w:spacing w:line="360" w:lineRule="auto"/>
        <w:jc w:val="left"/>
        <w:rPr>
          <w:rFonts w:hAnsi="宋体" w:cs="宋体"/>
          <w:color w:val="000000"/>
          <w:sz w:val="24"/>
        </w:rPr>
      </w:pPr>
    </w:p>
    <w:p w:rsidR="00684CF6" w:rsidRDefault="00684CF6">
      <w:pPr>
        <w:tabs>
          <w:tab w:val="left" w:pos="720"/>
          <w:tab w:val="left" w:pos="900"/>
        </w:tabs>
        <w:spacing w:line="360" w:lineRule="auto"/>
        <w:jc w:val="left"/>
        <w:rPr>
          <w:rFonts w:hAnsi="宋体" w:cs="宋体"/>
          <w:color w:val="000000"/>
          <w:sz w:val="24"/>
        </w:rPr>
      </w:pPr>
    </w:p>
    <w:p w:rsidR="00684CF6" w:rsidRDefault="00E0404D">
      <w:pPr>
        <w:spacing w:line="360" w:lineRule="auto"/>
        <w:ind w:firstLine="3120"/>
        <w:jc w:val="left"/>
        <w:rPr>
          <w:rFonts w:hAnsi="宋体" w:cs="宋体"/>
          <w:color w:val="000000"/>
          <w:sz w:val="24"/>
        </w:rPr>
      </w:pPr>
      <w:r>
        <w:rPr>
          <w:rFonts w:hAnsi="宋体" w:cs="宋体" w:hint="eastAsia"/>
          <w:color w:val="000000"/>
          <w:sz w:val="24"/>
        </w:rPr>
        <w:t>投标人：___________________________（盖章）</w:t>
      </w:r>
    </w:p>
    <w:p w:rsidR="00684CF6" w:rsidRDefault="00E0404D">
      <w:pPr>
        <w:spacing w:line="360" w:lineRule="auto"/>
        <w:jc w:val="center"/>
        <w:rPr>
          <w:rFonts w:hAnsi="宋体" w:cs="宋体"/>
          <w:b/>
          <w:color w:val="000000"/>
          <w:sz w:val="28"/>
          <w:szCs w:val="28"/>
        </w:rPr>
      </w:pPr>
      <w:r>
        <w:rPr>
          <w:rFonts w:hAnsi="宋体" w:cs="宋体" w:hint="eastAsia"/>
          <w:color w:val="000000"/>
          <w:sz w:val="24"/>
        </w:rPr>
        <w:t xml:space="preserve">                法定代表人：_______________________（签字或签章）</w:t>
      </w:r>
    </w:p>
    <w:p w:rsidR="00684CF6" w:rsidRDefault="00E0404D">
      <w:pPr>
        <w:spacing w:line="360" w:lineRule="auto"/>
        <w:ind w:firstLineChars="1850" w:firstLine="4440"/>
        <w:jc w:val="left"/>
        <w:rPr>
          <w:rFonts w:hAnsi="宋体" w:cs="宋体"/>
          <w:color w:val="000000"/>
          <w:sz w:val="24"/>
        </w:rPr>
      </w:pPr>
      <w:r>
        <w:rPr>
          <w:rFonts w:hAnsi="宋体" w:cs="宋体" w:hint="eastAsia"/>
          <w:color w:val="000000"/>
          <w:sz w:val="24"/>
        </w:rPr>
        <w:t>_________年______月_____日</w:t>
      </w:r>
    </w:p>
    <w:p w:rsidR="00684CF6" w:rsidRDefault="00684CF6">
      <w:pPr>
        <w:spacing w:line="360" w:lineRule="auto"/>
        <w:jc w:val="center"/>
        <w:rPr>
          <w:rFonts w:hAnsi="宋体" w:cs="宋体"/>
          <w:b/>
          <w:color w:val="000000"/>
          <w:sz w:val="28"/>
          <w:szCs w:val="28"/>
        </w:rPr>
      </w:pPr>
    </w:p>
    <w:p w:rsidR="00684CF6" w:rsidRDefault="00684CF6">
      <w:pPr>
        <w:spacing w:line="360" w:lineRule="auto"/>
        <w:rPr>
          <w:rFonts w:hAnsi="宋体" w:cs="宋体"/>
          <w:b/>
          <w:color w:val="000000"/>
          <w:sz w:val="28"/>
          <w:szCs w:val="28"/>
        </w:rPr>
      </w:pPr>
    </w:p>
    <w:p w:rsidR="00684CF6" w:rsidRDefault="00684CF6">
      <w:pPr>
        <w:spacing w:line="360" w:lineRule="auto"/>
        <w:jc w:val="center"/>
        <w:rPr>
          <w:rFonts w:hAnsi="宋体" w:cs="宋体"/>
          <w:b/>
          <w:color w:val="000000"/>
          <w:sz w:val="28"/>
          <w:szCs w:val="28"/>
        </w:rPr>
      </w:pPr>
    </w:p>
    <w:p w:rsidR="00684CF6" w:rsidRDefault="00684CF6">
      <w:pPr>
        <w:spacing w:line="360" w:lineRule="auto"/>
        <w:jc w:val="left"/>
        <w:rPr>
          <w:rFonts w:hAnsi="宋体" w:cs="宋体"/>
          <w:b/>
          <w:color w:val="000000"/>
          <w:sz w:val="24"/>
          <w:szCs w:val="24"/>
        </w:rPr>
      </w:pPr>
    </w:p>
    <w:p w:rsidR="00684CF6" w:rsidRDefault="00E0404D">
      <w:pPr>
        <w:spacing w:line="360" w:lineRule="auto"/>
        <w:jc w:val="left"/>
        <w:rPr>
          <w:rFonts w:hAnsi="宋体" w:cs="宋体"/>
          <w:b/>
          <w:color w:val="000000"/>
          <w:sz w:val="24"/>
          <w:szCs w:val="24"/>
        </w:rPr>
      </w:pPr>
      <w:r>
        <w:rPr>
          <w:rFonts w:hAnsi="宋体" w:cs="宋体" w:hint="eastAsia"/>
          <w:b/>
          <w:color w:val="000000"/>
          <w:sz w:val="24"/>
          <w:szCs w:val="24"/>
        </w:rPr>
        <w:t>附件2</w:t>
      </w:r>
    </w:p>
    <w:p w:rsidR="00684CF6" w:rsidRDefault="00E0404D">
      <w:pPr>
        <w:spacing w:line="360" w:lineRule="auto"/>
        <w:ind w:firstLineChars="1200" w:firstLine="2891"/>
        <w:outlineLvl w:val="0"/>
        <w:rPr>
          <w:rFonts w:hAnsi="宋体" w:cs="宋体"/>
          <w:b/>
          <w:color w:val="000000"/>
          <w:sz w:val="28"/>
          <w:szCs w:val="28"/>
        </w:rPr>
      </w:pPr>
      <w:bookmarkStart w:id="53" w:name="_Toc311445025"/>
      <w:r>
        <w:rPr>
          <w:rFonts w:hAnsi="宋体" w:cs="宋体" w:hint="eastAsia"/>
          <w:b/>
          <w:color w:val="000000"/>
          <w:sz w:val="24"/>
          <w:szCs w:val="24"/>
        </w:rPr>
        <w:t xml:space="preserve">    </w:t>
      </w:r>
      <w:r>
        <w:rPr>
          <w:rFonts w:hAnsi="宋体" w:cs="宋体" w:hint="eastAsia"/>
          <w:b/>
          <w:color w:val="000000"/>
          <w:sz w:val="28"/>
          <w:szCs w:val="28"/>
        </w:rPr>
        <w:t>法定代表人授权书（格式）</w:t>
      </w:r>
      <w:bookmarkEnd w:id="53"/>
    </w:p>
    <w:p w:rsidR="00684CF6" w:rsidRDefault="00684CF6">
      <w:pPr>
        <w:spacing w:line="360" w:lineRule="auto"/>
        <w:ind w:firstLine="540"/>
        <w:rPr>
          <w:rFonts w:hAnsi="宋体" w:cs="宋体"/>
          <w:color w:val="000000"/>
          <w:sz w:val="24"/>
          <w:szCs w:val="24"/>
        </w:rPr>
      </w:pPr>
    </w:p>
    <w:p w:rsidR="00684CF6" w:rsidRDefault="00E0404D">
      <w:pPr>
        <w:spacing w:line="600" w:lineRule="auto"/>
        <w:ind w:firstLine="540"/>
        <w:rPr>
          <w:rFonts w:hAnsi="宋体" w:cs="宋体"/>
          <w:color w:val="000000"/>
          <w:sz w:val="24"/>
          <w:szCs w:val="24"/>
        </w:rPr>
      </w:pPr>
      <w:r>
        <w:rPr>
          <w:rFonts w:hAnsi="宋体" w:cs="宋体" w:hint="eastAsia"/>
          <w:color w:val="000000"/>
          <w:sz w:val="24"/>
          <w:szCs w:val="24"/>
        </w:rPr>
        <w:t>本授权书声明：注册于</w:t>
      </w:r>
      <w:r>
        <w:rPr>
          <w:rFonts w:hAnsi="宋体" w:cs="宋体" w:hint="eastAsia"/>
          <w:color w:val="000000"/>
          <w:sz w:val="24"/>
          <w:szCs w:val="24"/>
          <w:u w:val="single"/>
        </w:rPr>
        <w:t>（ 地区）</w:t>
      </w:r>
      <w:r>
        <w:rPr>
          <w:rFonts w:hAnsi="宋体" w:cs="宋体" w:hint="eastAsia"/>
          <w:color w:val="000000"/>
          <w:sz w:val="24"/>
          <w:szCs w:val="24"/>
        </w:rPr>
        <w:t>的</w:t>
      </w:r>
      <w:r>
        <w:rPr>
          <w:rFonts w:hAnsi="宋体" w:cs="宋体" w:hint="eastAsia"/>
          <w:color w:val="000000"/>
          <w:sz w:val="24"/>
          <w:szCs w:val="24"/>
          <w:u w:val="single"/>
        </w:rPr>
        <w:t xml:space="preserve">（公司名称） </w:t>
      </w:r>
      <w:r>
        <w:rPr>
          <w:rFonts w:hAnsi="宋体" w:cs="宋体" w:hint="eastAsia"/>
          <w:color w:val="000000"/>
          <w:sz w:val="24"/>
          <w:szCs w:val="24"/>
        </w:rPr>
        <w:t>的在下面签字的</w:t>
      </w:r>
      <w:r>
        <w:rPr>
          <w:rFonts w:hAnsi="宋体" w:cs="宋体" w:hint="eastAsia"/>
          <w:color w:val="000000"/>
          <w:sz w:val="24"/>
          <w:szCs w:val="24"/>
          <w:u w:val="single"/>
        </w:rPr>
        <w:t>（法定代表人姓名、职务）</w:t>
      </w:r>
      <w:r>
        <w:rPr>
          <w:rFonts w:hAnsi="宋体" w:cs="宋体" w:hint="eastAsia"/>
          <w:color w:val="000000"/>
          <w:sz w:val="24"/>
          <w:szCs w:val="24"/>
        </w:rPr>
        <w:t>代表本公司授权</w:t>
      </w:r>
      <w:r>
        <w:rPr>
          <w:rFonts w:hAnsi="宋体" w:cs="宋体" w:hint="eastAsia"/>
          <w:color w:val="000000"/>
          <w:sz w:val="24"/>
          <w:szCs w:val="24"/>
          <w:u w:val="single"/>
        </w:rPr>
        <w:t xml:space="preserve">（单位名称） </w:t>
      </w:r>
      <w:r>
        <w:rPr>
          <w:rFonts w:hAnsi="宋体" w:cs="宋体" w:hint="eastAsia"/>
          <w:color w:val="000000"/>
          <w:sz w:val="24"/>
          <w:szCs w:val="24"/>
        </w:rPr>
        <w:t>在下面签字的</w:t>
      </w:r>
      <w:r>
        <w:rPr>
          <w:rFonts w:hAnsi="宋体" w:cs="宋体" w:hint="eastAsia"/>
          <w:color w:val="000000"/>
          <w:sz w:val="24"/>
          <w:szCs w:val="24"/>
          <w:u w:val="single"/>
        </w:rPr>
        <w:t xml:space="preserve">  （被授权人的姓名、职务）</w:t>
      </w:r>
      <w:r>
        <w:rPr>
          <w:rFonts w:hAnsi="宋体" w:cs="宋体" w:hint="eastAsia"/>
          <w:color w:val="000000"/>
          <w:sz w:val="24"/>
          <w:szCs w:val="24"/>
        </w:rPr>
        <w:t>为本公司的合法代理人，就</w:t>
      </w:r>
      <w:r>
        <w:rPr>
          <w:rFonts w:hAnsi="宋体" w:cs="宋体" w:hint="eastAsia"/>
          <w:color w:val="000000"/>
          <w:sz w:val="24"/>
          <w:szCs w:val="24"/>
          <w:u w:val="single"/>
        </w:rPr>
        <w:t>（项目名称）</w:t>
      </w:r>
      <w:r>
        <w:rPr>
          <w:rFonts w:hAnsi="宋体" w:cs="宋体" w:hint="eastAsia"/>
          <w:color w:val="000000"/>
          <w:sz w:val="24"/>
          <w:szCs w:val="24"/>
        </w:rPr>
        <w:t>的</w:t>
      </w:r>
      <w:r>
        <w:rPr>
          <w:rFonts w:hAnsi="宋体" w:cs="宋体" w:hint="eastAsia"/>
          <w:color w:val="000000"/>
          <w:sz w:val="24"/>
          <w:szCs w:val="24"/>
          <w:u w:val="single"/>
        </w:rPr>
        <w:t>（标段名称）</w:t>
      </w:r>
      <w:r>
        <w:rPr>
          <w:rFonts w:hAnsi="宋体" w:cs="宋体" w:hint="eastAsia"/>
          <w:color w:val="000000"/>
          <w:sz w:val="24"/>
          <w:szCs w:val="24"/>
        </w:rPr>
        <w:t>投标，以本公司名义处理一切与之有关的事务。</w:t>
      </w:r>
    </w:p>
    <w:p w:rsidR="00684CF6" w:rsidRDefault="00684CF6">
      <w:pPr>
        <w:spacing w:line="360" w:lineRule="auto"/>
        <w:ind w:left="540"/>
        <w:rPr>
          <w:rFonts w:hAnsi="宋体" w:cs="宋体"/>
          <w:color w:val="000000"/>
          <w:sz w:val="24"/>
          <w:szCs w:val="24"/>
        </w:rPr>
      </w:pPr>
    </w:p>
    <w:p w:rsidR="00684CF6" w:rsidRDefault="00E0404D">
      <w:pPr>
        <w:spacing w:line="360" w:lineRule="auto"/>
        <w:ind w:left="540"/>
        <w:rPr>
          <w:rFonts w:hAnsi="宋体" w:cs="宋体"/>
          <w:color w:val="000000"/>
          <w:sz w:val="24"/>
          <w:szCs w:val="24"/>
        </w:rPr>
      </w:pPr>
      <w:r>
        <w:rPr>
          <w:rFonts w:hAnsi="宋体" w:cs="宋体" w:hint="eastAsia"/>
          <w:color w:val="000000"/>
          <w:sz w:val="24"/>
          <w:szCs w:val="24"/>
        </w:rPr>
        <w:t>本授权书于</w:t>
      </w:r>
      <w:r>
        <w:rPr>
          <w:rFonts w:hAnsi="宋体" w:cs="宋体" w:hint="eastAsia"/>
          <w:color w:val="000000"/>
          <w:sz w:val="24"/>
          <w:szCs w:val="24"/>
          <w:u w:val="single"/>
        </w:rPr>
        <w:t xml:space="preserve">           </w:t>
      </w:r>
      <w:r>
        <w:rPr>
          <w:rFonts w:hAnsi="宋体" w:cs="宋体" w:hint="eastAsia"/>
          <w:color w:val="000000"/>
          <w:sz w:val="24"/>
          <w:szCs w:val="24"/>
        </w:rPr>
        <w:t>年</w:t>
      </w:r>
      <w:r>
        <w:rPr>
          <w:rFonts w:hAnsi="宋体" w:cs="宋体" w:hint="eastAsia"/>
          <w:color w:val="000000"/>
          <w:sz w:val="24"/>
          <w:szCs w:val="24"/>
          <w:u w:val="single"/>
        </w:rPr>
        <w:t xml:space="preserve">       </w:t>
      </w:r>
      <w:r>
        <w:rPr>
          <w:rFonts w:hAnsi="宋体" w:cs="宋体" w:hint="eastAsia"/>
          <w:color w:val="000000"/>
          <w:sz w:val="24"/>
          <w:szCs w:val="24"/>
        </w:rPr>
        <w:t>月</w:t>
      </w:r>
      <w:r>
        <w:rPr>
          <w:rFonts w:hAnsi="宋体" w:cs="宋体" w:hint="eastAsia"/>
          <w:color w:val="000000"/>
          <w:sz w:val="24"/>
          <w:szCs w:val="24"/>
          <w:u w:val="single"/>
        </w:rPr>
        <w:t xml:space="preserve">       </w:t>
      </w:r>
      <w:r>
        <w:rPr>
          <w:rFonts w:hAnsi="宋体" w:cs="宋体" w:hint="eastAsia"/>
          <w:color w:val="000000"/>
          <w:sz w:val="24"/>
          <w:szCs w:val="24"/>
        </w:rPr>
        <w:t>日签字生效，特此声明。</w:t>
      </w:r>
    </w:p>
    <w:p w:rsidR="00684CF6" w:rsidRDefault="00684CF6">
      <w:pPr>
        <w:spacing w:line="360" w:lineRule="auto"/>
        <w:ind w:left="540"/>
        <w:rPr>
          <w:rFonts w:hAnsi="宋体" w:cs="宋体"/>
          <w:color w:val="000000"/>
          <w:sz w:val="24"/>
          <w:szCs w:val="24"/>
        </w:rPr>
      </w:pPr>
    </w:p>
    <w:p w:rsidR="00684CF6" w:rsidRDefault="00E0404D">
      <w:pPr>
        <w:spacing w:line="360" w:lineRule="auto"/>
        <w:ind w:firstLine="697"/>
        <w:jc w:val="left"/>
        <w:rPr>
          <w:rFonts w:hAnsi="宋体" w:cs="宋体"/>
          <w:color w:val="000000"/>
          <w:sz w:val="24"/>
        </w:rPr>
      </w:pPr>
      <w:r>
        <w:rPr>
          <w:rFonts w:hAnsi="宋体" w:cs="宋体" w:hint="eastAsia"/>
          <w:color w:val="000000"/>
          <w:sz w:val="24"/>
          <w:szCs w:val="24"/>
        </w:rPr>
        <w:t xml:space="preserve">                                </w:t>
      </w:r>
      <w:r>
        <w:rPr>
          <w:rFonts w:hAnsi="宋体" w:cs="宋体" w:hint="eastAsia"/>
          <w:color w:val="000000"/>
          <w:sz w:val="24"/>
        </w:rPr>
        <w:t>附：</w:t>
      </w:r>
      <w:r>
        <w:rPr>
          <w:rFonts w:hAnsi="宋体" w:cs="宋体" w:hint="eastAsia"/>
          <w:color w:val="000000"/>
          <w:sz w:val="24"/>
          <w:szCs w:val="24"/>
        </w:rPr>
        <w:t>被授权</w:t>
      </w:r>
      <w:r>
        <w:rPr>
          <w:rFonts w:hAnsi="宋体" w:cs="宋体" w:hint="eastAsia"/>
          <w:color w:val="000000"/>
          <w:sz w:val="24"/>
        </w:rPr>
        <w:t>人身份证复印件</w:t>
      </w:r>
    </w:p>
    <w:p w:rsidR="00684CF6" w:rsidRDefault="00684CF6">
      <w:pPr>
        <w:spacing w:line="360" w:lineRule="auto"/>
        <w:jc w:val="left"/>
        <w:rPr>
          <w:rFonts w:hAnsi="宋体" w:cs="宋体"/>
          <w:color w:val="000000"/>
          <w:sz w:val="24"/>
        </w:rPr>
      </w:pPr>
    </w:p>
    <w:p w:rsidR="00684CF6" w:rsidRDefault="00684CF6">
      <w:pPr>
        <w:spacing w:line="360" w:lineRule="auto"/>
        <w:jc w:val="left"/>
        <w:rPr>
          <w:rFonts w:hAnsi="宋体" w:cs="宋体"/>
          <w:color w:val="000000"/>
          <w:sz w:val="24"/>
        </w:rPr>
      </w:pPr>
    </w:p>
    <w:p w:rsidR="00684CF6" w:rsidRDefault="00684CF6">
      <w:pPr>
        <w:spacing w:line="360" w:lineRule="auto"/>
        <w:jc w:val="left"/>
        <w:rPr>
          <w:rFonts w:hAnsi="宋体" w:cs="宋体"/>
          <w:color w:val="000000"/>
          <w:sz w:val="24"/>
        </w:rPr>
      </w:pPr>
    </w:p>
    <w:p w:rsidR="00684CF6" w:rsidRDefault="00E0404D">
      <w:pPr>
        <w:spacing w:line="360" w:lineRule="auto"/>
        <w:ind w:firstLine="3120"/>
        <w:jc w:val="left"/>
        <w:rPr>
          <w:rFonts w:hAnsi="宋体" w:cs="宋体"/>
          <w:color w:val="000000"/>
          <w:sz w:val="24"/>
        </w:rPr>
      </w:pPr>
      <w:r>
        <w:rPr>
          <w:rFonts w:hAnsi="宋体" w:cs="宋体" w:hint="eastAsia"/>
          <w:color w:val="000000"/>
          <w:sz w:val="24"/>
        </w:rPr>
        <w:t>投标人：___________________________（盖章）</w:t>
      </w:r>
    </w:p>
    <w:p w:rsidR="00684CF6" w:rsidRDefault="00E0404D">
      <w:pPr>
        <w:spacing w:line="360" w:lineRule="auto"/>
        <w:ind w:firstLine="3120"/>
        <w:jc w:val="left"/>
        <w:rPr>
          <w:rFonts w:hAnsi="宋体" w:cs="宋体"/>
          <w:color w:val="000000"/>
          <w:sz w:val="24"/>
        </w:rPr>
      </w:pPr>
      <w:r>
        <w:rPr>
          <w:rFonts w:hAnsi="宋体" w:cs="宋体" w:hint="eastAsia"/>
          <w:color w:val="000000"/>
          <w:sz w:val="24"/>
        </w:rPr>
        <w:t>法定代表人：_______________________（签字或签章）</w:t>
      </w:r>
    </w:p>
    <w:p w:rsidR="00684CF6" w:rsidRDefault="00E0404D">
      <w:pPr>
        <w:spacing w:line="360" w:lineRule="auto"/>
        <w:ind w:firstLine="3120"/>
        <w:jc w:val="left"/>
        <w:rPr>
          <w:rFonts w:hAnsi="宋体" w:cs="宋体"/>
          <w:color w:val="000000"/>
          <w:sz w:val="24"/>
        </w:rPr>
      </w:pPr>
      <w:r>
        <w:rPr>
          <w:rFonts w:hAnsi="宋体" w:cs="宋体" w:hint="eastAsia"/>
          <w:color w:val="000000"/>
          <w:sz w:val="24"/>
        </w:rPr>
        <w:t>委托代理人：_______________________（签字或签章）</w:t>
      </w:r>
    </w:p>
    <w:p w:rsidR="00684CF6" w:rsidRDefault="00E0404D">
      <w:pPr>
        <w:spacing w:line="360" w:lineRule="auto"/>
        <w:ind w:firstLineChars="1850" w:firstLine="4440"/>
        <w:jc w:val="left"/>
        <w:rPr>
          <w:rFonts w:hAnsi="宋体" w:cs="宋体"/>
          <w:color w:val="000000"/>
          <w:sz w:val="24"/>
        </w:rPr>
      </w:pPr>
      <w:r>
        <w:rPr>
          <w:rFonts w:hAnsi="宋体" w:cs="宋体" w:hint="eastAsia"/>
          <w:color w:val="000000"/>
          <w:sz w:val="24"/>
        </w:rPr>
        <w:t>_________年______月_____日</w:t>
      </w:r>
    </w:p>
    <w:p w:rsidR="00684CF6" w:rsidRDefault="00684CF6">
      <w:pPr>
        <w:spacing w:line="360" w:lineRule="auto"/>
        <w:jc w:val="left"/>
        <w:rPr>
          <w:rFonts w:hAnsi="宋体" w:cs="宋体"/>
          <w:b/>
          <w:color w:val="000000"/>
          <w:sz w:val="24"/>
          <w:szCs w:val="24"/>
        </w:rPr>
      </w:pPr>
    </w:p>
    <w:p w:rsidR="00684CF6" w:rsidRDefault="00684CF6">
      <w:pPr>
        <w:spacing w:line="360" w:lineRule="auto"/>
        <w:jc w:val="left"/>
        <w:rPr>
          <w:rFonts w:hAnsi="宋体" w:cs="宋体"/>
          <w:b/>
          <w:color w:val="000000"/>
          <w:sz w:val="24"/>
          <w:szCs w:val="24"/>
        </w:rPr>
      </w:pPr>
    </w:p>
    <w:p w:rsidR="00684CF6" w:rsidRDefault="00684CF6">
      <w:pPr>
        <w:spacing w:line="360" w:lineRule="auto"/>
        <w:jc w:val="left"/>
        <w:rPr>
          <w:rFonts w:hAnsi="宋体" w:cs="宋体"/>
          <w:b/>
          <w:color w:val="000000"/>
          <w:sz w:val="24"/>
          <w:szCs w:val="24"/>
        </w:rPr>
      </w:pPr>
    </w:p>
    <w:p w:rsidR="00684CF6" w:rsidRDefault="00684CF6">
      <w:pPr>
        <w:spacing w:line="360" w:lineRule="auto"/>
        <w:jc w:val="left"/>
        <w:rPr>
          <w:rFonts w:hAnsi="宋体" w:cs="宋体"/>
          <w:b/>
          <w:color w:val="000000"/>
          <w:sz w:val="24"/>
          <w:szCs w:val="24"/>
        </w:rPr>
      </w:pPr>
    </w:p>
    <w:p w:rsidR="00684CF6" w:rsidRDefault="00684CF6">
      <w:pPr>
        <w:spacing w:line="360" w:lineRule="auto"/>
        <w:jc w:val="left"/>
        <w:rPr>
          <w:rFonts w:hAnsi="宋体" w:cs="宋体"/>
          <w:b/>
          <w:color w:val="000000"/>
          <w:sz w:val="24"/>
          <w:szCs w:val="24"/>
        </w:rPr>
      </w:pPr>
    </w:p>
    <w:p w:rsidR="00684CF6" w:rsidRDefault="00684CF6">
      <w:pPr>
        <w:spacing w:line="360" w:lineRule="auto"/>
        <w:jc w:val="left"/>
        <w:rPr>
          <w:rFonts w:hAnsi="宋体" w:cs="宋体"/>
          <w:b/>
          <w:color w:val="000000"/>
          <w:sz w:val="24"/>
          <w:szCs w:val="24"/>
        </w:rPr>
      </w:pPr>
    </w:p>
    <w:p w:rsidR="00684CF6" w:rsidRDefault="00684CF6">
      <w:pPr>
        <w:spacing w:line="360" w:lineRule="auto"/>
        <w:jc w:val="left"/>
        <w:rPr>
          <w:rFonts w:hAnsi="宋体" w:cs="宋体"/>
          <w:b/>
          <w:color w:val="000000"/>
          <w:sz w:val="24"/>
          <w:szCs w:val="24"/>
        </w:rPr>
      </w:pPr>
    </w:p>
    <w:p w:rsidR="00684CF6" w:rsidRDefault="00684CF6">
      <w:pPr>
        <w:spacing w:line="360" w:lineRule="auto"/>
        <w:jc w:val="left"/>
        <w:rPr>
          <w:rFonts w:hAnsi="宋体" w:cs="宋体"/>
          <w:b/>
          <w:color w:val="000000"/>
          <w:sz w:val="24"/>
          <w:szCs w:val="24"/>
        </w:rPr>
      </w:pPr>
    </w:p>
    <w:p w:rsidR="00684CF6" w:rsidRDefault="00E0404D">
      <w:pPr>
        <w:spacing w:line="360" w:lineRule="auto"/>
        <w:jc w:val="left"/>
        <w:rPr>
          <w:rFonts w:hAnsi="宋体" w:cs="宋体"/>
          <w:b/>
          <w:color w:val="000000"/>
          <w:sz w:val="24"/>
          <w:szCs w:val="24"/>
        </w:rPr>
      </w:pPr>
      <w:r>
        <w:rPr>
          <w:rFonts w:hAnsi="宋体" w:cs="宋体" w:hint="eastAsia"/>
          <w:b/>
          <w:color w:val="000000"/>
          <w:sz w:val="24"/>
          <w:szCs w:val="24"/>
        </w:rPr>
        <w:t>附件3</w:t>
      </w:r>
    </w:p>
    <w:p w:rsidR="00684CF6" w:rsidRDefault="00E0404D">
      <w:pPr>
        <w:spacing w:line="460" w:lineRule="exact"/>
        <w:jc w:val="center"/>
        <w:rPr>
          <w:rFonts w:hAnsi="宋体" w:cs="宋体"/>
          <w:b/>
          <w:color w:val="000000"/>
          <w:szCs w:val="32"/>
        </w:rPr>
      </w:pPr>
      <w:r>
        <w:rPr>
          <w:rFonts w:hAnsi="宋体" w:cs="宋体" w:hint="eastAsia"/>
          <w:b/>
          <w:color w:val="000000"/>
          <w:sz w:val="28"/>
          <w:szCs w:val="28"/>
        </w:rPr>
        <w:t xml:space="preserve"> </w:t>
      </w:r>
      <w:r>
        <w:rPr>
          <w:rFonts w:hAnsi="宋体" w:cs="宋体" w:hint="eastAsia"/>
          <w:b/>
          <w:color w:val="000000"/>
          <w:szCs w:val="32"/>
        </w:rPr>
        <w:t xml:space="preserve">  投标函（格式）</w:t>
      </w:r>
    </w:p>
    <w:p w:rsidR="00684CF6" w:rsidRDefault="00E0404D">
      <w:pPr>
        <w:spacing w:line="460" w:lineRule="exact"/>
        <w:ind w:firstLineChars="50" w:firstLine="120"/>
        <w:rPr>
          <w:rFonts w:hAnsi="宋体" w:cs="宋体"/>
          <w:color w:val="000000"/>
          <w:sz w:val="24"/>
          <w:szCs w:val="24"/>
          <w:u w:val="single"/>
        </w:rPr>
      </w:pPr>
      <w:r>
        <w:rPr>
          <w:rFonts w:hAnsi="宋体" w:cs="宋体" w:hint="eastAsia"/>
          <w:color w:val="000000"/>
          <w:sz w:val="24"/>
          <w:szCs w:val="24"/>
        </w:rPr>
        <w:t>致：中国重汽集团大同齿轮有限公司</w:t>
      </w:r>
      <w:r>
        <w:rPr>
          <w:rFonts w:hAnsi="宋体" w:cs="宋体" w:hint="eastAsia"/>
          <w:color w:val="000000"/>
          <w:sz w:val="24"/>
          <w:szCs w:val="24"/>
          <w:u w:val="single"/>
        </w:rPr>
        <w:t xml:space="preserve">                       </w:t>
      </w:r>
    </w:p>
    <w:p w:rsidR="00684CF6" w:rsidRDefault="00E0404D">
      <w:pPr>
        <w:spacing w:line="460" w:lineRule="exact"/>
        <w:ind w:firstLineChars="250" w:firstLine="600"/>
        <w:rPr>
          <w:rFonts w:hAnsi="宋体" w:cs="宋体"/>
          <w:color w:val="000000"/>
          <w:sz w:val="24"/>
          <w:szCs w:val="24"/>
        </w:rPr>
      </w:pPr>
      <w:r>
        <w:rPr>
          <w:rFonts w:hAnsi="宋体" w:cs="宋体" w:hint="eastAsia"/>
          <w:color w:val="000000"/>
          <w:sz w:val="24"/>
          <w:szCs w:val="24"/>
        </w:rPr>
        <w:t>我们收到你们</w:t>
      </w:r>
      <w:r>
        <w:rPr>
          <w:rFonts w:hAnsi="宋体" w:cs="宋体" w:hint="eastAsia"/>
          <w:color w:val="000000"/>
          <w:sz w:val="24"/>
          <w:szCs w:val="24"/>
          <w:u w:val="single"/>
        </w:rPr>
        <w:t xml:space="preserve">   （项目名称）   </w:t>
      </w:r>
      <w:r>
        <w:rPr>
          <w:rFonts w:hAnsi="宋体" w:cs="宋体" w:hint="eastAsia"/>
          <w:color w:val="000000"/>
          <w:sz w:val="24"/>
          <w:szCs w:val="24"/>
        </w:rPr>
        <w:t xml:space="preserve">的招标文件，经逐项详细研究，决定参加投标。 </w:t>
      </w:r>
    </w:p>
    <w:p w:rsidR="00684CF6" w:rsidRDefault="00E0404D">
      <w:pPr>
        <w:spacing w:line="460" w:lineRule="exact"/>
        <w:ind w:firstLineChars="250" w:firstLine="600"/>
        <w:rPr>
          <w:rFonts w:hAnsi="宋体" w:cs="宋体"/>
          <w:color w:val="000000"/>
          <w:sz w:val="24"/>
          <w:szCs w:val="24"/>
        </w:rPr>
      </w:pPr>
      <w:r>
        <w:rPr>
          <w:rFonts w:hAnsi="宋体" w:cs="宋体" w:hint="eastAsia"/>
          <w:color w:val="000000"/>
          <w:sz w:val="24"/>
          <w:szCs w:val="24"/>
        </w:rPr>
        <w:t>1、愿意按照招标文件中的一切要求，提供：本次招标的所有货物及有关的服务，货物投标总价格为</w:t>
      </w:r>
      <w:r>
        <w:rPr>
          <w:rFonts w:hAnsi="宋体" w:cs="宋体" w:hint="eastAsia"/>
          <w:color w:val="000000"/>
          <w:sz w:val="24"/>
          <w:szCs w:val="24"/>
          <w:u w:val="single"/>
        </w:rPr>
        <w:t xml:space="preserve">         （大  写）        </w:t>
      </w:r>
      <w:r>
        <w:rPr>
          <w:rFonts w:hAnsi="宋体" w:cs="宋体" w:hint="eastAsia"/>
          <w:color w:val="000000"/>
          <w:sz w:val="24"/>
          <w:szCs w:val="24"/>
        </w:rPr>
        <w:t>人民币（¥</w:t>
      </w:r>
      <w:r>
        <w:rPr>
          <w:rFonts w:hAnsi="宋体" w:cs="宋体" w:hint="eastAsia"/>
          <w:color w:val="000000"/>
          <w:sz w:val="24"/>
          <w:szCs w:val="24"/>
          <w:u w:val="single"/>
        </w:rPr>
        <w:t xml:space="preserve">   （小 写）   </w:t>
      </w:r>
      <w:r>
        <w:rPr>
          <w:rFonts w:hAnsi="宋体" w:cs="宋体" w:hint="eastAsia"/>
          <w:color w:val="000000"/>
          <w:sz w:val="24"/>
          <w:szCs w:val="24"/>
        </w:rPr>
        <w:t>万元）。交货期：</w:t>
      </w:r>
      <w:r>
        <w:rPr>
          <w:rFonts w:hAnsi="宋体" w:cs="宋体" w:hint="eastAsia"/>
          <w:color w:val="000000"/>
          <w:sz w:val="24"/>
          <w:szCs w:val="24"/>
          <w:u w:val="single"/>
        </w:rPr>
        <w:t xml:space="preserve">                  </w:t>
      </w:r>
      <w:r>
        <w:rPr>
          <w:rFonts w:hAnsi="宋体" w:cs="宋体" w:hint="eastAsia"/>
          <w:color w:val="000000"/>
          <w:sz w:val="24"/>
          <w:szCs w:val="24"/>
        </w:rPr>
        <w:t>。</w:t>
      </w:r>
    </w:p>
    <w:p w:rsidR="00684CF6" w:rsidRDefault="00E0404D">
      <w:pPr>
        <w:spacing w:line="460" w:lineRule="exact"/>
        <w:ind w:firstLineChars="200" w:firstLine="480"/>
        <w:rPr>
          <w:rFonts w:hAnsi="宋体" w:cs="宋体"/>
          <w:color w:val="000000"/>
          <w:sz w:val="24"/>
          <w:szCs w:val="24"/>
        </w:rPr>
      </w:pPr>
      <w:r>
        <w:rPr>
          <w:rFonts w:hAnsi="宋体" w:cs="宋体" w:hint="eastAsia"/>
          <w:color w:val="000000"/>
          <w:sz w:val="24"/>
          <w:szCs w:val="24"/>
        </w:rPr>
        <w:t>具体报价</w:t>
      </w:r>
      <w:proofErr w:type="gramStart"/>
      <w:r>
        <w:rPr>
          <w:rFonts w:hAnsi="宋体" w:cs="宋体" w:hint="eastAsia"/>
          <w:color w:val="000000"/>
          <w:sz w:val="24"/>
          <w:szCs w:val="24"/>
        </w:rPr>
        <w:t>明细见</w:t>
      </w:r>
      <w:proofErr w:type="gramEnd"/>
      <w:r>
        <w:rPr>
          <w:rFonts w:hAnsi="宋体" w:cs="宋体" w:hint="eastAsia"/>
          <w:color w:val="000000"/>
          <w:sz w:val="24"/>
          <w:szCs w:val="24"/>
        </w:rPr>
        <w:t>投标分项报价表</w:t>
      </w:r>
    </w:p>
    <w:p w:rsidR="00684CF6" w:rsidRDefault="00E0404D">
      <w:pPr>
        <w:spacing w:line="460" w:lineRule="exact"/>
        <w:ind w:firstLineChars="200" w:firstLine="480"/>
        <w:rPr>
          <w:rFonts w:hAnsi="宋体" w:cs="宋体"/>
          <w:color w:val="000000"/>
          <w:sz w:val="24"/>
          <w:szCs w:val="24"/>
        </w:rPr>
      </w:pPr>
      <w:r>
        <w:rPr>
          <w:rFonts w:hAnsi="宋体" w:cs="宋体" w:hint="eastAsia"/>
          <w:color w:val="000000"/>
          <w:sz w:val="24"/>
          <w:szCs w:val="24"/>
        </w:rPr>
        <w:t>2、如果我们的</w:t>
      </w:r>
      <w:proofErr w:type="gramStart"/>
      <w:r>
        <w:rPr>
          <w:rFonts w:hAnsi="宋体" w:cs="宋体" w:hint="eastAsia"/>
          <w:color w:val="000000"/>
          <w:sz w:val="24"/>
          <w:szCs w:val="24"/>
        </w:rPr>
        <w:t>投标函被接受</w:t>
      </w:r>
      <w:proofErr w:type="gramEnd"/>
      <w:r>
        <w:rPr>
          <w:rFonts w:hAnsi="宋体" w:cs="宋体" w:hint="eastAsia"/>
          <w:color w:val="000000"/>
          <w:sz w:val="24"/>
          <w:szCs w:val="24"/>
        </w:rPr>
        <w:t>，我们将履行招标文件中的各项要求及投标文件中的每一项承诺，按期、按质、按量完成交货任务。</w:t>
      </w:r>
    </w:p>
    <w:p w:rsidR="00684CF6" w:rsidRDefault="00E0404D">
      <w:pPr>
        <w:spacing w:line="460" w:lineRule="exact"/>
        <w:ind w:firstLineChars="200" w:firstLine="480"/>
        <w:rPr>
          <w:rFonts w:hAnsi="宋体" w:cs="宋体"/>
          <w:color w:val="000000"/>
          <w:sz w:val="24"/>
          <w:szCs w:val="24"/>
        </w:rPr>
      </w:pPr>
      <w:r>
        <w:rPr>
          <w:rFonts w:hAnsi="宋体" w:cs="宋体" w:hint="eastAsia"/>
          <w:color w:val="000000"/>
          <w:sz w:val="24"/>
          <w:szCs w:val="24"/>
        </w:rPr>
        <w:t>3、我们同意招标文件的规定，本投标函有效期从提交投标文件的截止之日起九十日历天。如果中标，有效期延至合同终止日止。</w:t>
      </w:r>
    </w:p>
    <w:p w:rsidR="00684CF6" w:rsidRDefault="00E0404D">
      <w:pPr>
        <w:spacing w:line="460" w:lineRule="exact"/>
        <w:ind w:firstLineChars="200" w:firstLine="480"/>
        <w:rPr>
          <w:rFonts w:hAnsi="宋体" w:cs="宋体"/>
          <w:color w:val="000000"/>
          <w:sz w:val="24"/>
          <w:szCs w:val="24"/>
        </w:rPr>
      </w:pPr>
      <w:r>
        <w:rPr>
          <w:rFonts w:hAnsi="宋体" w:cs="宋体" w:hint="eastAsia"/>
          <w:color w:val="000000"/>
          <w:sz w:val="24"/>
          <w:szCs w:val="24"/>
        </w:rPr>
        <w:t>4、我们同意提供招标文件中要求提供的所有资料。</w:t>
      </w:r>
    </w:p>
    <w:p w:rsidR="00684CF6" w:rsidRDefault="00E0404D">
      <w:pPr>
        <w:spacing w:line="460" w:lineRule="exact"/>
        <w:ind w:firstLineChars="200" w:firstLine="480"/>
        <w:rPr>
          <w:rFonts w:hAnsi="宋体" w:cs="宋体"/>
          <w:color w:val="000000"/>
          <w:sz w:val="24"/>
          <w:szCs w:val="24"/>
        </w:rPr>
      </w:pPr>
      <w:r>
        <w:rPr>
          <w:rFonts w:hAnsi="宋体" w:cs="宋体" w:hint="eastAsia"/>
          <w:color w:val="000000"/>
          <w:sz w:val="24"/>
          <w:szCs w:val="24"/>
        </w:rPr>
        <w:t>5、我们理解你们没有义务必须接受你们所收到的报价中最低价的投标函。</w:t>
      </w:r>
    </w:p>
    <w:p w:rsidR="00684CF6" w:rsidRDefault="00E0404D">
      <w:pPr>
        <w:spacing w:line="460" w:lineRule="exact"/>
        <w:ind w:firstLineChars="200" w:firstLine="480"/>
        <w:rPr>
          <w:rFonts w:hAnsi="宋体" w:cs="宋体"/>
          <w:color w:val="000000"/>
          <w:sz w:val="24"/>
          <w:szCs w:val="24"/>
        </w:rPr>
      </w:pPr>
      <w:r>
        <w:rPr>
          <w:rFonts w:hAnsi="宋体" w:cs="宋体" w:hint="eastAsia"/>
          <w:color w:val="000000"/>
          <w:sz w:val="24"/>
          <w:szCs w:val="24"/>
        </w:rPr>
        <w:t>6、我们愿意严格地执行除偏差表（商务、技术规格）中注明的条款以外的招标文件中的逐项条款，履行自己的全部责任和义务。</w:t>
      </w:r>
    </w:p>
    <w:p w:rsidR="00684CF6" w:rsidRDefault="00E0404D">
      <w:pPr>
        <w:spacing w:line="460" w:lineRule="exact"/>
        <w:ind w:firstLineChars="200" w:firstLine="480"/>
        <w:rPr>
          <w:rFonts w:hAnsi="宋体" w:cs="宋体"/>
          <w:color w:val="000000"/>
          <w:sz w:val="24"/>
          <w:szCs w:val="24"/>
        </w:rPr>
      </w:pPr>
      <w:r>
        <w:rPr>
          <w:rFonts w:hAnsi="宋体" w:cs="宋体" w:hint="eastAsia"/>
          <w:color w:val="000000"/>
          <w:sz w:val="24"/>
          <w:szCs w:val="24"/>
        </w:rPr>
        <w:t>7、我们愿意遵守国家规定和招标文件中规定的收费标准。</w:t>
      </w:r>
    </w:p>
    <w:p w:rsidR="00684CF6" w:rsidRDefault="00E0404D">
      <w:pPr>
        <w:spacing w:line="460" w:lineRule="exact"/>
        <w:ind w:firstLineChars="200" w:firstLine="480"/>
        <w:rPr>
          <w:rFonts w:hAnsi="宋体" w:cs="宋体"/>
          <w:color w:val="000000"/>
          <w:sz w:val="24"/>
          <w:szCs w:val="24"/>
        </w:rPr>
      </w:pPr>
      <w:r>
        <w:rPr>
          <w:rFonts w:hAnsi="宋体" w:cs="宋体" w:hint="eastAsia"/>
          <w:color w:val="000000"/>
          <w:sz w:val="24"/>
          <w:szCs w:val="24"/>
        </w:rPr>
        <w:t>8、我们愿意按照国家有关招标的规定，交纳投标保证金。</w:t>
      </w:r>
    </w:p>
    <w:p w:rsidR="00684CF6" w:rsidRDefault="00E0404D">
      <w:pPr>
        <w:spacing w:line="460" w:lineRule="exact"/>
        <w:ind w:firstLineChars="200" w:firstLine="480"/>
        <w:rPr>
          <w:rFonts w:hAnsi="宋体" w:cs="宋体"/>
          <w:color w:val="000000"/>
          <w:sz w:val="24"/>
          <w:szCs w:val="24"/>
        </w:rPr>
      </w:pPr>
      <w:r>
        <w:rPr>
          <w:rFonts w:hAnsi="宋体" w:cs="宋体" w:hint="eastAsia"/>
          <w:color w:val="000000"/>
          <w:sz w:val="24"/>
          <w:szCs w:val="24"/>
        </w:rPr>
        <w:t>9、我们同意如果在开标后规定的投标有效期内撤回投标，我们的投标保证金可被贵方没收。</w:t>
      </w:r>
    </w:p>
    <w:p w:rsidR="00684CF6" w:rsidRDefault="00E0404D">
      <w:pPr>
        <w:spacing w:line="460" w:lineRule="exact"/>
        <w:ind w:firstLineChars="200" w:firstLine="480"/>
        <w:rPr>
          <w:rFonts w:hAnsi="宋体" w:cs="宋体"/>
          <w:color w:val="000000"/>
          <w:sz w:val="24"/>
          <w:szCs w:val="24"/>
        </w:rPr>
      </w:pPr>
      <w:r>
        <w:rPr>
          <w:rFonts w:hAnsi="宋体" w:cs="宋体" w:hint="eastAsia"/>
          <w:color w:val="000000"/>
          <w:sz w:val="24"/>
          <w:szCs w:val="24"/>
        </w:rPr>
        <w:t>10、如果我们中标，我们将按照有关通知的规定，及时签订供货合同。</w:t>
      </w:r>
    </w:p>
    <w:p w:rsidR="00684CF6" w:rsidRDefault="00E0404D">
      <w:pPr>
        <w:spacing w:line="460" w:lineRule="exact"/>
        <w:ind w:firstLineChars="200" w:firstLine="480"/>
        <w:rPr>
          <w:rFonts w:hAnsi="宋体" w:cs="宋体"/>
          <w:color w:val="000000"/>
          <w:sz w:val="24"/>
          <w:szCs w:val="24"/>
        </w:rPr>
      </w:pPr>
      <w:r>
        <w:rPr>
          <w:rFonts w:hAnsi="宋体" w:cs="宋体" w:hint="eastAsia"/>
          <w:color w:val="000000"/>
          <w:sz w:val="24"/>
          <w:szCs w:val="24"/>
        </w:rPr>
        <w:t>11、如果我们中标，我们同意按招标文件的要求及时交纳中标服务费。</w:t>
      </w:r>
    </w:p>
    <w:p w:rsidR="00684CF6" w:rsidRDefault="00E0404D">
      <w:pPr>
        <w:spacing w:line="460" w:lineRule="exact"/>
        <w:ind w:firstLineChars="200" w:firstLine="480"/>
        <w:rPr>
          <w:rFonts w:hAnsi="宋体" w:cs="宋体"/>
          <w:color w:val="000000"/>
          <w:sz w:val="24"/>
          <w:szCs w:val="24"/>
        </w:rPr>
      </w:pPr>
      <w:r>
        <w:rPr>
          <w:rFonts w:hAnsi="宋体" w:cs="宋体" w:hint="eastAsia"/>
          <w:color w:val="000000"/>
          <w:sz w:val="24"/>
          <w:szCs w:val="24"/>
        </w:rPr>
        <w:t>12、所有有关本标书的函电，请按下列地址联系：</w:t>
      </w:r>
    </w:p>
    <w:p w:rsidR="00684CF6" w:rsidRDefault="00E0404D">
      <w:pPr>
        <w:spacing w:line="460" w:lineRule="exact"/>
        <w:ind w:firstLineChars="450" w:firstLine="1080"/>
        <w:rPr>
          <w:rFonts w:hAnsi="宋体" w:cs="宋体"/>
          <w:color w:val="000000"/>
          <w:sz w:val="24"/>
          <w:szCs w:val="24"/>
        </w:rPr>
      </w:pPr>
      <w:r>
        <w:rPr>
          <w:rFonts w:hAnsi="宋体" w:cs="宋体" w:hint="eastAsia"/>
          <w:color w:val="000000"/>
          <w:sz w:val="24"/>
          <w:szCs w:val="24"/>
        </w:rPr>
        <w:t>地    址：                       联 系 人：</w:t>
      </w:r>
    </w:p>
    <w:p w:rsidR="00684CF6" w:rsidRDefault="00E0404D">
      <w:pPr>
        <w:spacing w:line="460" w:lineRule="exact"/>
        <w:ind w:firstLineChars="450" w:firstLine="1080"/>
        <w:rPr>
          <w:rFonts w:hAnsi="宋体" w:cs="宋体"/>
          <w:color w:val="000000"/>
          <w:sz w:val="24"/>
          <w:szCs w:val="24"/>
        </w:rPr>
      </w:pPr>
      <w:r>
        <w:rPr>
          <w:rFonts w:hAnsi="宋体" w:cs="宋体" w:hint="eastAsia"/>
          <w:color w:val="000000"/>
          <w:sz w:val="24"/>
          <w:szCs w:val="24"/>
        </w:rPr>
        <w:t>电    话：                       传    真：</w:t>
      </w:r>
    </w:p>
    <w:p w:rsidR="00684CF6" w:rsidRDefault="00E0404D">
      <w:pPr>
        <w:spacing w:line="460" w:lineRule="exact"/>
        <w:ind w:firstLineChars="450" w:firstLine="1080"/>
        <w:jc w:val="left"/>
        <w:rPr>
          <w:rFonts w:hAnsi="宋体" w:cs="宋体"/>
          <w:color w:val="000000"/>
          <w:sz w:val="24"/>
          <w:szCs w:val="24"/>
        </w:rPr>
      </w:pPr>
      <w:r>
        <w:rPr>
          <w:rFonts w:hAnsi="宋体" w:cs="宋体" w:hint="eastAsia"/>
          <w:color w:val="000000"/>
          <w:sz w:val="24"/>
          <w:szCs w:val="24"/>
        </w:rPr>
        <w:t>投 标 人：(章)                   法人代表或授权委托人：（</w:t>
      </w:r>
      <w:r>
        <w:rPr>
          <w:rFonts w:hAnsi="宋体" w:cs="宋体" w:hint="eastAsia"/>
          <w:color w:val="000000"/>
          <w:sz w:val="24"/>
        </w:rPr>
        <w:t>签字或签章</w:t>
      </w:r>
      <w:r>
        <w:rPr>
          <w:rFonts w:hAnsi="宋体" w:cs="宋体" w:hint="eastAsia"/>
          <w:color w:val="000000"/>
          <w:sz w:val="24"/>
          <w:szCs w:val="24"/>
        </w:rPr>
        <w:t xml:space="preserve">）              </w:t>
      </w:r>
    </w:p>
    <w:p w:rsidR="00684CF6" w:rsidRDefault="00E0404D">
      <w:pPr>
        <w:spacing w:line="460" w:lineRule="exact"/>
        <w:ind w:firstLine="601"/>
        <w:rPr>
          <w:rFonts w:hAnsi="宋体" w:cs="宋体"/>
          <w:color w:val="000000"/>
          <w:sz w:val="24"/>
          <w:szCs w:val="24"/>
        </w:rPr>
        <w:sectPr w:rsidR="00684CF6">
          <w:headerReference w:type="default" r:id="rId17"/>
          <w:footerReference w:type="even" r:id="rId18"/>
          <w:footerReference w:type="default" r:id="rId19"/>
          <w:footerReference w:type="first" r:id="rId20"/>
          <w:pgSz w:w="11906" w:h="16838"/>
          <w:pgMar w:top="1134" w:right="1196" w:bottom="1134" w:left="1259" w:header="142" w:footer="992" w:gutter="0"/>
          <w:cols w:space="720"/>
          <w:titlePg/>
          <w:docGrid w:linePitch="312"/>
        </w:sectPr>
      </w:pPr>
      <w:r>
        <w:rPr>
          <w:rFonts w:hAnsi="宋体" w:cs="宋体" w:hint="eastAsia"/>
          <w:color w:val="000000"/>
          <w:sz w:val="24"/>
          <w:szCs w:val="24"/>
        </w:rPr>
        <w:t xml:space="preserve">                                         年     月     日</w:t>
      </w:r>
      <w:bookmarkStart w:id="54" w:name="_Toc272684118"/>
      <w:bookmarkStart w:id="55" w:name="_Toc524834042"/>
    </w:p>
    <w:p w:rsidR="00684CF6" w:rsidRDefault="00E0404D">
      <w:pPr>
        <w:spacing w:line="360" w:lineRule="auto"/>
        <w:rPr>
          <w:rFonts w:hAnsi="宋体" w:cs="宋体"/>
          <w:b/>
          <w:color w:val="000000"/>
          <w:sz w:val="24"/>
          <w:szCs w:val="24"/>
        </w:rPr>
      </w:pPr>
      <w:r>
        <w:rPr>
          <w:rFonts w:hAnsi="宋体" w:cs="宋体" w:hint="eastAsia"/>
          <w:b/>
          <w:color w:val="000000"/>
          <w:sz w:val="24"/>
          <w:szCs w:val="24"/>
        </w:rPr>
        <w:lastRenderedPageBreak/>
        <w:t>附件：开唱标一览表（商务标书内）</w:t>
      </w:r>
    </w:p>
    <w:p w:rsidR="00684CF6" w:rsidRDefault="00E0404D">
      <w:pPr>
        <w:spacing w:line="400" w:lineRule="exact"/>
        <w:ind w:firstLineChars="200" w:firstLine="482"/>
        <w:jc w:val="left"/>
        <w:rPr>
          <w:rFonts w:hAnsi="宋体" w:cs="Arial"/>
          <w:bCs/>
          <w:color w:val="000000"/>
          <w:sz w:val="24"/>
        </w:rPr>
      </w:pPr>
      <w:r>
        <w:rPr>
          <w:rFonts w:hAnsi="宋体" w:cs="Arial" w:hint="eastAsia"/>
          <w:b/>
          <w:bCs/>
          <w:color w:val="000000"/>
          <w:sz w:val="24"/>
        </w:rPr>
        <w:t>招投标项目名称：</w:t>
      </w:r>
      <w:r>
        <w:rPr>
          <w:rFonts w:hAnsi="宋体" w:cs="Arial"/>
          <w:bCs/>
          <w:color w:val="000000"/>
          <w:sz w:val="24"/>
          <w:u w:val="single"/>
        </w:rPr>
        <w:t>________________________</w:t>
      </w:r>
    </w:p>
    <w:p w:rsidR="00684CF6" w:rsidRDefault="00684CF6">
      <w:pPr>
        <w:spacing w:line="400" w:lineRule="exact"/>
        <w:ind w:firstLineChars="200" w:firstLine="482"/>
        <w:jc w:val="left"/>
        <w:rPr>
          <w:rFonts w:hAnsi="宋体" w:cs="宋体"/>
          <w:b/>
          <w:color w:val="000000"/>
          <w:sz w:val="24"/>
          <w:szCs w:val="24"/>
        </w:rPr>
      </w:pPr>
    </w:p>
    <w:tbl>
      <w:tblPr>
        <w:tblW w:w="14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5"/>
        <w:gridCol w:w="4395"/>
        <w:gridCol w:w="8912"/>
      </w:tblGrid>
      <w:tr w:rsidR="00684CF6">
        <w:trPr>
          <w:trHeight w:val="574"/>
          <w:jc w:val="center"/>
        </w:trPr>
        <w:tc>
          <w:tcPr>
            <w:tcW w:w="1005" w:type="dxa"/>
            <w:shd w:val="clear" w:color="auto" w:fill="auto"/>
            <w:vAlign w:val="center"/>
          </w:tcPr>
          <w:p w:rsidR="00684CF6" w:rsidRDefault="00E0404D">
            <w:pPr>
              <w:tabs>
                <w:tab w:val="left" w:pos="360"/>
              </w:tabs>
              <w:adjustRightInd w:val="0"/>
              <w:snapToGrid w:val="0"/>
              <w:spacing w:line="276" w:lineRule="auto"/>
              <w:jc w:val="center"/>
              <w:rPr>
                <w:rFonts w:ascii="仿宋_GB2312" w:hAnsi="仿宋"/>
                <w:b/>
                <w:bCs/>
                <w:sz w:val="24"/>
                <w:szCs w:val="28"/>
              </w:rPr>
            </w:pPr>
            <w:r>
              <w:rPr>
                <w:rFonts w:ascii="仿宋_GB2312" w:hAnsi="仿宋" w:hint="eastAsia"/>
                <w:b/>
                <w:bCs/>
                <w:sz w:val="24"/>
                <w:szCs w:val="28"/>
              </w:rPr>
              <w:t>序号</w:t>
            </w:r>
          </w:p>
        </w:tc>
        <w:tc>
          <w:tcPr>
            <w:tcW w:w="4395" w:type="dxa"/>
            <w:tcBorders>
              <w:right w:val="single" w:sz="4" w:space="0" w:color="auto"/>
            </w:tcBorders>
            <w:shd w:val="clear" w:color="auto" w:fill="auto"/>
            <w:vAlign w:val="center"/>
          </w:tcPr>
          <w:p w:rsidR="00684CF6" w:rsidRDefault="00E0404D">
            <w:pPr>
              <w:tabs>
                <w:tab w:val="left" w:pos="360"/>
              </w:tabs>
              <w:adjustRightInd w:val="0"/>
              <w:snapToGrid w:val="0"/>
              <w:spacing w:line="276" w:lineRule="auto"/>
              <w:jc w:val="center"/>
              <w:rPr>
                <w:rFonts w:ascii="仿宋_GB2312" w:hAnsi="仿宋"/>
                <w:b/>
                <w:bCs/>
                <w:sz w:val="24"/>
                <w:szCs w:val="28"/>
              </w:rPr>
            </w:pPr>
            <w:r>
              <w:rPr>
                <w:rFonts w:ascii="仿宋_GB2312" w:hAnsi="仿宋" w:hint="eastAsia"/>
                <w:b/>
                <w:bCs/>
                <w:sz w:val="24"/>
                <w:szCs w:val="28"/>
              </w:rPr>
              <w:t>投标人名称</w:t>
            </w:r>
          </w:p>
        </w:tc>
        <w:tc>
          <w:tcPr>
            <w:tcW w:w="8912" w:type="dxa"/>
            <w:tcBorders>
              <w:left w:val="single" w:sz="4" w:space="0" w:color="auto"/>
            </w:tcBorders>
            <w:shd w:val="clear" w:color="auto" w:fill="auto"/>
            <w:vAlign w:val="center"/>
          </w:tcPr>
          <w:p w:rsidR="00684CF6" w:rsidRDefault="00684CF6">
            <w:pPr>
              <w:tabs>
                <w:tab w:val="left" w:pos="360"/>
              </w:tabs>
              <w:adjustRightInd w:val="0"/>
              <w:snapToGrid w:val="0"/>
              <w:spacing w:line="276" w:lineRule="auto"/>
              <w:jc w:val="center"/>
              <w:rPr>
                <w:rFonts w:ascii="仿宋_GB2312" w:hAnsi="仿宋"/>
                <w:b/>
                <w:bCs/>
                <w:sz w:val="24"/>
                <w:szCs w:val="28"/>
              </w:rPr>
            </w:pPr>
          </w:p>
        </w:tc>
      </w:tr>
      <w:tr w:rsidR="00684CF6">
        <w:trPr>
          <w:trHeight w:val="412"/>
          <w:jc w:val="center"/>
        </w:trPr>
        <w:tc>
          <w:tcPr>
            <w:tcW w:w="1005" w:type="dxa"/>
            <w:shd w:val="clear" w:color="auto" w:fill="auto"/>
            <w:vAlign w:val="center"/>
          </w:tcPr>
          <w:p w:rsidR="00684CF6" w:rsidRDefault="00E0404D">
            <w:pPr>
              <w:tabs>
                <w:tab w:val="left" w:pos="360"/>
              </w:tabs>
              <w:adjustRightInd w:val="0"/>
              <w:snapToGrid w:val="0"/>
              <w:spacing w:line="276" w:lineRule="auto"/>
              <w:jc w:val="center"/>
              <w:rPr>
                <w:rFonts w:ascii="仿宋_GB2312" w:hAnsi="仿宋"/>
                <w:b/>
                <w:bCs/>
                <w:sz w:val="24"/>
                <w:szCs w:val="28"/>
              </w:rPr>
            </w:pPr>
            <w:r>
              <w:rPr>
                <w:rFonts w:ascii="仿宋_GB2312" w:hAnsi="仿宋"/>
                <w:b/>
                <w:bCs/>
                <w:sz w:val="24"/>
                <w:szCs w:val="28"/>
              </w:rPr>
              <w:t>1</w:t>
            </w:r>
          </w:p>
        </w:tc>
        <w:tc>
          <w:tcPr>
            <w:tcW w:w="4395" w:type="dxa"/>
            <w:tcBorders>
              <w:right w:val="single" w:sz="4" w:space="0" w:color="auto"/>
            </w:tcBorders>
            <w:shd w:val="clear" w:color="auto" w:fill="auto"/>
            <w:vAlign w:val="center"/>
          </w:tcPr>
          <w:p w:rsidR="00684CF6" w:rsidRDefault="00E0404D">
            <w:pPr>
              <w:tabs>
                <w:tab w:val="left" w:pos="360"/>
              </w:tabs>
              <w:adjustRightInd w:val="0"/>
              <w:snapToGrid w:val="0"/>
              <w:spacing w:line="276" w:lineRule="auto"/>
              <w:jc w:val="center"/>
              <w:rPr>
                <w:rFonts w:ascii="仿宋_GB2312" w:hAnsi="仿宋"/>
                <w:b/>
                <w:bCs/>
                <w:sz w:val="24"/>
                <w:szCs w:val="28"/>
              </w:rPr>
            </w:pPr>
            <w:r>
              <w:rPr>
                <w:rFonts w:ascii="仿宋_GB2312" w:hAnsi="仿宋" w:hint="eastAsia"/>
                <w:b/>
                <w:bCs/>
                <w:sz w:val="24"/>
                <w:szCs w:val="28"/>
              </w:rPr>
              <w:t>报价（万元、含税）</w:t>
            </w:r>
          </w:p>
        </w:tc>
        <w:tc>
          <w:tcPr>
            <w:tcW w:w="8912" w:type="dxa"/>
            <w:tcBorders>
              <w:left w:val="single" w:sz="4" w:space="0" w:color="auto"/>
            </w:tcBorders>
            <w:shd w:val="clear" w:color="auto" w:fill="auto"/>
            <w:vAlign w:val="center"/>
          </w:tcPr>
          <w:p w:rsidR="00684CF6" w:rsidRDefault="00684CF6">
            <w:pPr>
              <w:tabs>
                <w:tab w:val="left" w:pos="360"/>
              </w:tabs>
              <w:adjustRightInd w:val="0"/>
              <w:snapToGrid w:val="0"/>
              <w:spacing w:line="276" w:lineRule="auto"/>
              <w:jc w:val="center"/>
              <w:rPr>
                <w:rFonts w:ascii="仿宋_GB2312" w:hAnsi="仿宋"/>
                <w:b/>
                <w:bCs/>
                <w:sz w:val="24"/>
                <w:szCs w:val="28"/>
              </w:rPr>
            </w:pPr>
          </w:p>
        </w:tc>
      </w:tr>
      <w:tr w:rsidR="00684CF6">
        <w:trPr>
          <w:trHeight w:val="508"/>
          <w:jc w:val="center"/>
        </w:trPr>
        <w:tc>
          <w:tcPr>
            <w:tcW w:w="1005" w:type="dxa"/>
            <w:shd w:val="clear" w:color="auto" w:fill="auto"/>
            <w:vAlign w:val="center"/>
          </w:tcPr>
          <w:p w:rsidR="00684CF6" w:rsidRDefault="00E0404D">
            <w:pPr>
              <w:tabs>
                <w:tab w:val="left" w:pos="360"/>
              </w:tabs>
              <w:adjustRightInd w:val="0"/>
              <w:snapToGrid w:val="0"/>
              <w:spacing w:line="276" w:lineRule="auto"/>
              <w:jc w:val="center"/>
              <w:rPr>
                <w:rFonts w:ascii="仿宋_GB2312" w:hAnsi="仿宋"/>
                <w:b/>
                <w:bCs/>
                <w:sz w:val="24"/>
                <w:szCs w:val="28"/>
              </w:rPr>
            </w:pPr>
            <w:r>
              <w:rPr>
                <w:rFonts w:ascii="仿宋_GB2312" w:hAnsi="仿宋"/>
                <w:b/>
                <w:bCs/>
                <w:sz w:val="24"/>
                <w:szCs w:val="28"/>
              </w:rPr>
              <w:t>2</w:t>
            </w:r>
          </w:p>
        </w:tc>
        <w:tc>
          <w:tcPr>
            <w:tcW w:w="4395" w:type="dxa"/>
            <w:tcBorders>
              <w:right w:val="single" w:sz="4" w:space="0" w:color="auto"/>
            </w:tcBorders>
            <w:shd w:val="clear" w:color="auto" w:fill="auto"/>
            <w:vAlign w:val="center"/>
          </w:tcPr>
          <w:p w:rsidR="00684CF6" w:rsidRDefault="00E0404D">
            <w:pPr>
              <w:tabs>
                <w:tab w:val="left" w:pos="360"/>
              </w:tabs>
              <w:adjustRightInd w:val="0"/>
              <w:snapToGrid w:val="0"/>
              <w:spacing w:line="276" w:lineRule="auto"/>
              <w:jc w:val="center"/>
              <w:rPr>
                <w:rFonts w:ascii="仿宋_GB2312" w:hAnsi="仿宋"/>
                <w:b/>
                <w:bCs/>
                <w:sz w:val="24"/>
                <w:szCs w:val="28"/>
              </w:rPr>
            </w:pPr>
            <w:r>
              <w:rPr>
                <w:rFonts w:hint="eastAsia"/>
                <w:b/>
                <w:sz w:val="24"/>
              </w:rPr>
              <w:t>交货期</w:t>
            </w:r>
          </w:p>
        </w:tc>
        <w:tc>
          <w:tcPr>
            <w:tcW w:w="8912" w:type="dxa"/>
            <w:tcBorders>
              <w:left w:val="single" w:sz="4" w:space="0" w:color="auto"/>
            </w:tcBorders>
            <w:shd w:val="clear" w:color="auto" w:fill="auto"/>
            <w:vAlign w:val="center"/>
          </w:tcPr>
          <w:p w:rsidR="00684CF6" w:rsidRDefault="00684CF6">
            <w:pPr>
              <w:tabs>
                <w:tab w:val="left" w:pos="360"/>
              </w:tabs>
              <w:adjustRightInd w:val="0"/>
              <w:snapToGrid w:val="0"/>
              <w:spacing w:line="276" w:lineRule="auto"/>
              <w:jc w:val="center"/>
              <w:rPr>
                <w:rFonts w:ascii="仿宋_GB2312" w:hAnsi="仿宋"/>
                <w:b/>
                <w:bCs/>
                <w:sz w:val="24"/>
                <w:szCs w:val="28"/>
              </w:rPr>
            </w:pPr>
          </w:p>
        </w:tc>
      </w:tr>
      <w:tr w:rsidR="00684CF6">
        <w:trPr>
          <w:trHeight w:val="454"/>
          <w:jc w:val="center"/>
        </w:trPr>
        <w:tc>
          <w:tcPr>
            <w:tcW w:w="1005" w:type="dxa"/>
            <w:shd w:val="clear" w:color="auto" w:fill="auto"/>
            <w:vAlign w:val="center"/>
          </w:tcPr>
          <w:p w:rsidR="00684CF6" w:rsidRDefault="00E0404D">
            <w:pPr>
              <w:tabs>
                <w:tab w:val="left" w:pos="360"/>
              </w:tabs>
              <w:adjustRightInd w:val="0"/>
              <w:snapToGrid w:val="0"/>
              <w:spacing w:line="276" w:lineRule="auto"/>
              <w:jc w:val="center"/>
              <w:rPr>
                <w:rFonts w:ascii="仿宋_GB2312" w:hAnsi="仿宋"/>
                <w:b/>
                <w:bCs/>
                <w:sz w:val="24"/>
                <w:szCs w:val="28"/>
              </w:rPr>
            </w:pPr>
            <w:r>
              <w:rPr>
                <w:rFonts w:ascii="仿宋_GB2312" w:hAnsi="仿宋"/>
                <w:b/>
                <w:bCs/>
                <w:sz w:val="24"/>
                <w:szCs w:val="28"/>
              </w:rPr>
              <w:t>3</w:t>
            </w:r>
          </w:p>
        </w:tc>
        <w:tc>
          <w:tcPr>
            <w:tcW w:w="4395" w:type="dxa"/>
            <w:tcBorders>
              <w:right w:val="single" w:sz="4" w:space="0" w:color="auto"/>
            </w:tcBorders>
            <w:shd w:val="clear" w:color="auto" w:fill="auto"/>
            <w:vAlign w:val="center"/>
          </w:tcPr>
          <w:p w:rsidR="00684CF6" w:rsidRDefault="00E0404D">
            <w:pPr>
              <w:tabs>
                <w:tab w:val="left" w:pos="360"/>
              </w:tabs>
              <w:adjustRightInd w:val="0"/>
              <w:snapToGrid w:val="0"/>
              <w:spacing w:line="276" w:lineRule="auto"/>
              <w:jc w:val="center"/>
              <w:rPr>
                <w:rFonts w:ascii="仿宋_GB2312" w:hAnsi="仿宋"/>
                <w:b/>
                <w:bCs/>
                <w:sz w:val="24"/>
                <w:szCs w:val="28"/>
              </w:rPr>
            </w:pPr>
            <w:r>
              <w:rPr>
                <w:rFonts w:hint="eastAsia"/>
                <w:b/>
                <w:sz w:val="24"/>
              </w:rPr>
              <w:t>质保期（年）</w:t>
            </w:r>
          </w:p>
        </w:tc>
        <w:tc>
          <w:tcPr>
            <w:tcW w:w="8912" w:type="dxa"/>
            <w:tcBorders>
              <w:left w:val="single" w:sz="4" w:space="0" w:color="auto"/>
            </w:tcBorders>
            <w:shd w:val="clear" w:color="auto" w:fill="auto"/>
            <w:vAlign w:val="center"/>
          </w:tcPr>
          <w:p w:rsidR="00684CF6" w:rsidRDefault="00684CF6">
            <w:pPr>
              <w:tabs>
                <w:tab w:val="left" w:pos="360"/>
              </w:tabs>
              <w:adjustRightInd w:val="0"/>
              <w:snapToGrid w:val="0"/>
              <w:spacing w:line="276" w:lineRule="auto"/>
              <w:jc w:val="center"/>
              <w:rPr>
                <w:rFonts w:ascii="仿宋_GB2312" w:hAnsi="仿宋"/>
                <w:b/>
                <w:bCs/>
                <w:sz w:val="24"/>
                <w:szCs w:val="28"/>
              </w:rPr>
            </w:pPr>
          </w:p>
        </w:tc>
      </w:tr>
      <w:tr w:rsidR="00684CF6">
        <w:trPr>
          <w:trHeight w:val="418"/>
          <w:jc w:val="center"/>
        </w:trPr>
        <w:tc>
          <w:tcPr>
            <w:tcW w:w="1005" w:type="dxa"/>
            <w:shd w:val="clear" w:color="auto" w:fill="auto"/>
            <w:vAlign w:val="center"/>
          </w:tcPr>
          <w:p w:rsidR="00684CF6" w:rsidRDefault="00E0404D">
            <w:pPr>
              <w:tabs>
                <w:tab w:val="left" w:pos="360"/>
              </w:tabs>
              <w:adjustRightInd w:val="0"/>
              <w:snapToGrid w:val="0"/>
              <w:spacing w:line="276" w:lineRule="auto"/>
              <w:jc w:val="center"/>
              <w:rPr>
                <w:rFonts w:ascii="仿宋_GB2312" w:hAnsi="仿宋"/>
                <w:b/>
                <w:bCs/>
                <w:sz w:val="24"/>
                <w:szCs w:val="28"/>
              </w:rPr>
            </w:pPr>
            <w:r>
              <w:rPr>
                <w:rFonts w:ascii="仿宋_GB2312" w:hAnsi="仿宋"/>
                <w:b/>
                <w:bCs/>
                <w:sz w:val="24"/>
                <w:szCs w:val="28"/>
              </w:rPr>
              <w:t>4</w:t>
            </w:r>
          </w:p>
        </w:tc>
        <w:tc>
          <w:tcPr>
            <w:tcW w:w="4395" w:type="dxa"/>
            <w:tcBorders>
              <w:right w:val="single" w:sz="4" w:space="0" w:color="auto"/>
            </w:tcBorders>
            <w:shd w:val="clear" w:color="auto" w:fill="auto"/>
            <w:vAlign w:val="center"/>
          </w:tcPr>
          <w:p w:rsidR="00684CF6" w:rsidRDefault="00E0404D">
            <w:pPr>
              <w:tabs>
                <w:tab w:val="left" w:pos="360"/>
              </w:tabs>
              <w:adjustRightInd w:val="0"/>
              <w:snapToGrid w:val="0"/>
              <w:spacing w:line="276" w:lineRule="auto"/>
              <w:jc w:val="center"/>
              <w:rPr>
                <w:rFonts w:ascii="仿宋_GB2312" w:hAnsi="仿宋"/>
                <w:b/>
                <w:bCs/>
                <w:sz w:val="24"/>
                <w:szCs w:val="28"/>
              </w:rPr>
            </w:pPr>
            <w:r>
              <w:rPr>
                <w:rFonts w:hint="eastAsia"/>
                <w:b/>
                <w:sz w:val="24"/>
              </w:rPr>
              <w:t>付款方式有无偏离</w:t>
            </w:r>
          </w:p>
        </w:tc>
        <w:tc>
          <w:tcPr>
            <w:tcW w:w="8912" w:type="dxa"/>
            <w:tcBorders>
              <w:left w:val="single" w:sz="4" w:space="0" w:color="auto"/>
            </w:tcBorders>
            <w:shd w:val="clear" w:color="auto" w:fill="auto"/>
            <w:vAlign w:val="center"/>
          </w:tcPr>
          <w:p w:rsidR="00684CF6" w:rsidRDefault="00684CF6">
            <w:pPr>
              <w:tabs>
                <w:tab w:val="left" w:pos="360"/>
              </w:tabs>
              <w:adjustRightInd w:val="0"/>
              <w:snapToGrid w:val="0"/>
              <w:spacing w:line="276" w:lineRule="auto"/>
              <w:jc w:val="center"/>
              <w:rPr>
                <w:rFonts w:ascii="仿宋_GB2312" w:hAnsi="仿宋"/>
                <w:b/>
                <w:bCs/>
                <w:sz w:val="24"/>
                <w:szCs w:val="28"/>
              </w:rPr>
            </w:pPr>
          </w:p>
        </w:tc>
      </w:tr>
      <w:tr w:rsidR="00684CF6">
        <w:trPr>
          <w:trHeight w:val="427"/>
          <w:jc w:val="center"/>
        </w:trPr>
        <w:tc>
          <w:tcPr>
            <w:tcW w:w="1005" w:type="dxa"/>
            <w:shd w:val="clear" w:color="auto" w:fill="auto"/>
            <w:vAlign w:val="center"/>
          </w:tcPr>
          <w:p w:rsidR="00684CF6" w:rsidRDefault="00E0404D">
            <w:pPr>
              <w:tabs>
                <w:tab w:val="left" w:pos="360"/>
              </w:tabs>
              <w:adjustRightInd w:val="0"/>
              <w:snapToGrid w:val="0"/>
              <w:spacing w:line="276" w:lineRule="auto"/>
              <w:jc w:val="center"/>
              <w:rPr>
                <w:rFonts w:ascii="仿宋_GB2312" w:hAnsi="仿宋"/>
                <w:b/>
                <w:bCs/>
                <w:sz w:val="24"/>
                <w:szCs w:val="28"/>
              </w:rPr>
            </w:pPr>
            <w:r>
              <w:rPr>
                <w:rFonts w:ascii="仿宋_GB2312" w:hAnsi="仿宋"/>
                <w:b/>
                <w:bCs/>
                <w:sz w:val="24"/>
                <w:szCs w:val="28"/>
              </w:rPr>
              <w:t>5</w:t>
            </w:r>
          </w:p>
        </w:tc>
        <w:tc>
          <w:tcPr>
            <w:tcW w:w="4395" w:type="dxa"/>
            <w:tcBorders>
              <w:right w:val="single" w:sz="4" w:space="0" w:color="auto"/>
            </w:tcBorders>
            <w:shd w:val="clear" w:color="auto" w:fill="auto"/>
            <w:vAlign w:val="center"/>
          </w:tcPr>
          <w:p w:rsidR="00684CF6" w:rsidRDefault="00E0404D">
            <w:pPr>
              <w:tabs>
                <w:tab w:val="left" w:pos="360"/>
              </w:tabs>
              <w:adjustRightInd w:val="0"/>
              <w:snapToGrid w:val="0"/>
              <w:spacing w:line="276" w:lineRule="auto"/>
              <w:jc w:val="center"/>
              <w:rPr>
                <w:b/>
                <w:sz w:val="24"/>
              </w:rPr>
            </w:pPr>
            <w:r>
              <w:rPr>
                <w:rFonts w:hint="eastAsia"/>
                <w:b/>
                <w:sz w:val="24"/>
              </w:rPr>
              <w:t>对招标文件的认同程度（是否认同）</w:t>
            </w:r>
          </w:p>
        </w:tc>
        <w:tc>
          <w:tcPr>
            <w:tcW w:w="8912" w:type="dxa"/>
            <w:tcBorders>
              <w:left w:val="single" w:sz="4" w:space="0" w:color="auto"/>
            </w:tcBorders>
            <w:shd w:val="clear" w:color="auto" w:fill="auto"/>
            <w:vAlign w:val="center"/>
          </w:tcPr>
          <w:p w:rsidR="00684CF6" w:rsidRDefault="00684CF6">
            <w:pPr>
              <w:tabs>
                <w:tab w:val="left" w:pos="360"/>
              </w:tabs>
              <w:adjustRightInd w:val="0"/>
              <w:snapToGrid w:val="0"/>
              <w:spacing w:line="276" w:lineRule="auto"/>
              <w:jc w:val="center"/>
              <w:rPr>
                <w:b/>
                <w:sz w:val="24"/>
              </w:rPr>
            </w:pPr>
          </w:p>
        </w:tc>
      </w:tr>
    </w:tbl>
    <w:p w:rsidR="00684CF6" w:rsidRDefault="00684CF6">
      <w:pPr>
        <w:spacing w:line="360" w:lineRule="auto"/>
        <w:rPr>
          <w:rFonts w:hAnsi="宋体" w:cs="宋体"/>
          <w:b/>
          <w:color w:val="000000"/>
          <w:sz w:val="24"/>
          <w:szCs w:val="24"/>
        </w:rPr>
      </w:pPr>
    </w:p>
    <w:p w:rsidR="00684CF6" w:rsidRDefault="00E0404D">
      <w:pPr>
        <w:spacing w:line="400" w:lineRule="exact"/>
        <w:ind w:firstLineChars="200" w:firstLine="480"/>
        <w:jc w:val="left"/>
        <w:rPr>
          <w:rFonts w:hAnsi="宋体" w:cs="Arial"/>
          <w:bCs/>
          <w:color w:val="000000"/>
          <w:sz w:val="24"/>
        </w:rPr>
      </w:pPr>
      <w:r>
        <w:rPr>
          <w:rFonts w:hAnsi="宋体" w:cs="Arial" w:hint="eastAsia"/>
          <w:bCs/>
          <w:color w:val="000000"/>
          <w:sz w:val="24"/>
        </w:rPr>
        <w:t>注：1、本表在投标文件中附件3后，以便唱标。</w:t>
      </w:r>
    </w:p>
    <w:p w:rsidR="00684CF6" w:rsidRDefault="00E0404D">
      <w:pPr>
        <w:spacing w:line="400" w:lineRule="exact"/>
        <w:ind w:firstLineChars="200" w:firstLine="480"/>
        <w:jc w:val="left"/>
        <w:rPr>
          <w:rFonts w:hAnsi="宋体" w:cs="Arial"/>
          <w:bCs/>
          <w:color w:val="000000"/>
          <w:sz w:val="24"/>
        </w:rPr>
      </w:pPr>
      <w:r>
        <w:rPr>
          <w:rFonts w:hAnsi="宋体" w:cs="Arial" w:hint="eastAsia"/>
          <w:bCs/>
          <w:color w:val="000000"/>
          <w:sz w:val="24"/>
        </w:rPr>
        <w:t>2、此表中的报价必须与附件4报价一致。</w:t>
      </w:r>
    </w:p>
    <w:p w:rsidR="00684CF6" w:rsidRDefault="00684CF6">
      <w:pPr>
        <w:spacing w:line="400" w:lineRule="exact"/>
        <w:ind w:firstLineChars="200" w:firstLine="480"/>
        <w:jc w:val="left"/>
        <w:rPr>
          <w:rFonts w:hAnsi="宋体" w:cs="Arial"/>
          <w:bCs/>
          <w:color w:val="000000"/>
          <w:sz w:val="24"/>
        </w:rPr>
      </w:pPr>
    </w:p>
    <w:p w:rsidR="00684CF6" w:rsidRDefault="00E0404D">
      <w:pPr>
        <w:spacing w:line="400" w:lineRule="exact"/>
        <w:ind w:firstLineChars="200" w:firstLine="480"/>
        <w:jc w:val="left"/>
        <w:rPr>
          <w:rFonts w:hAnsi="宋体" w:cs="Arial"/>
          <w:bCs/>
          <w:color w:val="000000"/>
          <w:sz w:val="24"/>
        </w:rPr>
      </w:pPr>
      <w:r>
        <w:rPr>
          <w:rFonts w:hAnsi="宋体" w:cs="Arial" w:hint="eastAsia"/>
          <w:bCs/>
          <w:color w:val="000000"/>
          <w:sz w:val="24"/>
        </w:rPr>
        <w:t>投标人:(盖章)</w:t>
      </w:r>
    </w:p>
    <w:p w:rsidR="00684CF6" w:rsidRDefault="00684CF6">
      <w:pPr>
        <w:spacing w:line="400" w:lineRule="exact"/>
        <w:ind w:firstLineChars="200" w:firstLine="480"/>
        <w:jc w:val="left"/>
        <w:rPr>
          <w:rFonts w:hAnsi="宋体" w:cs="Arial"/>
          <w:bCs/>
          <w:color w:val="000000"/>
          <w:sz w:val="24"/>
        </w:rPr>
      </w:pPr>
    </w:p>
    <w:p w:rsidR="00684CF6" w:rsidRDefault="00E0404D">
      <w:pPr>
        <w:spacing w:line="400" w:lineRule="exact"/>
        <w:ind w:firstLineChars="200" w:firstLine="480"/>
        <w:jc w:val="left"/>
        <w:rPr>
          <w:rFonts w:hAnsi="宋体" w:cs="Arial"/>
          <w:bCs/>
          <w:color w:val="000000"/>
          <w:sz w:val="24"/>
        </w:rPr>
      </w:pPr>
      <w:r>
        <w:rPr>
          <w:rFonts w:hAnsi="宋体" w:cs="Arial" w:hint="eastAsia"/>
          <w:bCs/>
          <w:color w:val="000000"/>
          <w:sz w:val="24"/>
        </w:rPr>
        <w:t>法定代表人（委托代理人）：（签字）</w:t>
      </w:r>
    </w:p>
    <w:p w:rsidR="00684CF6" w:rsidRDefault="00684CF6">
      <w:pPr>
        <w:spacing w:line="400" w:lineRule="exact"/>
        <w:ind w:firstLineChars="200" w:firstLine="480"/>
        <w:jc w:val="left"/>
        <w:rPr>
          <w:rFonts w:hAnsi="宋体" w:cs="Arial"/>
          <w:bCs/>
          <w:color w:val="000000"/>
          <w:sz w:val="24"/>
        </w:rPr>
      </w:pPr>
    </w:p>
    <w:p w:rsidR="00684CF6" w:rsidRDefault="00E0404D">
      <w:pPr>
        <w:spacing w:line="400" w:lineRule="exact"/>
        <w:ind w:firstLineChars="200" w:firstLine="480"/>
        <w:jc w:val="left"/>
        <w:rPr>
          <w:rFonts w:hAnsi="宋体" w:cs="Arial"/>
          <w:bCs/>
          <w:color w:val="000000"/>
          <w:sz w:val="24"/>
        </w:rPr>
      </w:pPr>
      <w:r>
        <w:rPr>
          <w:rFonts w:hAnsi="宋体" w:cs="Arial" w:hint="eastAsia"/>
          <w:bCs/>
          <w:color w:val="000000"/>
          <w:sz w:val="24"/>
        </w:rPr>
        <w:t>日  期： 年 月 日</w:t>
      </w:r>
    </w:p>
    <w:p w:rsidR="00684CF6" w:rsidRDefault="00684CF6">
      <w:pPr>
        <w:spacing w:line="360" w:lineRule="auto"/>
        <w:rPr>
          <w:rFonts w:hAnsi="宋体" w:cs="宋体"/>
          <w:b/>
          <w:color w:val="000000"/>
          <w:sz w:val="24"/>
          <w:szCs w:val="24"/>
        </w:rPr>
      </w:pPr>
    </w:p>
    <w:p w:rsidR="00684CF6" w:rsidRDefault="00684CF6">
      <w:pPr>
        <w:spacing w:line="360" w:lineRule="auto"/>
        <w:rPr>
          <w:rFonts w:hAnsi="宋体" w:cs="宋体"/>
          <w:b/>
          <w:color w:val="000000"/>
          <w:sz w:val="24"/>
          <w:szCs w:val="24"/>
        </w:rPr>
      </w:pPr>
    </w:p>
    <w:p w:rsidR="00684CF6" w:rsidRDefault="00684CF6">
      <w:pPr>
        <w:spacing w:line="360" w:lineRule="auto"/>
        <w:rPr>
          <w:rFonts w:hAnsi="宋体" w:cs="宋体"/>
          <w:b/>
          <w:color w:val="000000"/>
          <w:sz w:val="24"/>
          <w:szCs w:val="24"/>
        </w:rPr>
      </w:pPr>
    </w:p>
    <w:bookmarkEnd w:id="54"/>
    <w:bookmarkEnd w:id="55"/>
    <w:p w:rsidR="00684CF6" w:rsidRDefault="00E0404D">
      <w:pPr>
        <w:spacing w:line="360" w:lineRule="auto"/>
        <w:jc w:val="left"/>
        <w:rPr>
          <w:rFonts w:hAnsi="宋体" w:cs="宋体"/>
          <w:b/>
          <w:color w:val="000000"/>
          <w:sz w:val="24"/>
          <w:szCs w:val="24"/>
        </w:rPr>
      </w:pPr>
      <w:r>
        <w:rPr>
          <w:rFonts w:hAnsi="宋体" w:cs="宋体" w:hint="eastAsia"/>
          <w:b/>
          <w:color w:val="000000"/>
          <w:sz w:val="24"/>
          <w:szCs w:val="24"/>
        </w:rPr>
        <w:lastRenderedPageBreak/>
        <w:t>附件4</w:t>
      </w:r>
    </w:p>
    <w:p w:rsidR="00684CF6" w:rsidRDefault="00E0404D" w:rsidP="001D3817">
      <w:pPr>
        <w:spacing w:afterLines="100"/>
        <w:jc w:val="center"/>
        <w:rPr>
          <w:rFonts w:hAnsi="宋体" w:cs="宋体"/>
          <w:color w:val="000000"/>
          <w:sz w:val="36"/>
          <w:szCs w:val="36"/>
        </w:rPr>
      </w:pPr>
      <w:r>
        <w:rPr>
          <w:rFonts w:hAnsi="宋体" w:cs="宋体" w:hint="eastAsia"/>
          <w:color w:val="000000"/>
          <w:sz w:val="36"/>
          <w:szCs w:val="36"/>
        </w:rPr>
        <w:t>开标一览表</w:t>
      </w:r>
    </w:p>
    <w:p w:rsidR="00684CF6" w:rsidRDefault="00E0404D" w:rsidP="001D3817">
      <w:pPr>
        <w:spacing w:afterLines="50"/>
        <w:ind w:firstLineChars="50" w:firstLine="120"/>
        <w:rPr>
          <w:rFonts w:hAnsi="宋体" w:cs="宋体"/>
          <w:color w:val="000000"/>
          <w:szCs w:val="21"/>
          <w:u w:val="single"/>
        </w:rPr>
      </w:pPr>
      <w:r>
        <w:rPr>
          <w:rFonts w:hAnsi="宋体" w:cs="宋体" w:hint="eastAsia"/>
          <w:color w:val="000000"/>
          <w:sz w:val="24"/>
          <w:szCs w:val="24"/>
        </w:rPr>
        <w:t xml:space="preserve">      投标人名称:</w:t>
      </w:r>
      <w:r>
        <w:rPr>
          <w:rFonts w:hAnsi="宋体" w:cs="宋体" w:hint="eastAsia"/>
          <w:color w:val="000000"/>
          <w:sz w:val="24"/>
          <w:szCs w:val="24"/>
          <w:u w:val="single"/>
        </w:rPr>
        <w:t xml:space="preserve">                                                          </w:t>
      </w:r>
      <w:r>
        <w:rPr>
          <w:rFonts w:hAnsi="宋体" w:cs="宋体" w:hint="eastAsia"/>
          <w:color w:val="000000"/>
          <w:sz w:val="24"/>
          <w:szCs w:val="24"/>
        </w:rPr>
        <w:t xml:space="preserve">      </w:t>
      </w:r>
      <w:r>
        <w:rPr>
          <w:rFonts w:hAnsi="宋体" w:cs="宋体" w:hint="eastAsia"/>
          <w:color w:val="00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22"/>
        <w:gridCol w:w="1541"/>
        <w:gridCol w:w="1055"/>
        <w:gridCol w:w="1102"/>
        <w:gridCol w:w="1195"/>
        <w:gridCol w:w="1253"/>
        <w:gridCol w:w="1223"/>
        <w:gridCol w:w="1223"/>
        <w:gridCol w:w="1223"/>
        <w:gridCol w:w="1223"/>
      </w:tblGrid>
      <w:tr w:rsidR="00684CF6">
        <w:trPr>
          <w:trHeight w:val="927"/>
          <w:jc w:val="center"/>
        </w:trPr>
        <w:tc>
          <w:tcPr>
            <w:tcW w:w="828" w:type="dxa"/>
            <w:vAlign w:val="center"/>
          </w:tcPr>
          <w:p w:rsidR="00684CF6" w:rsidRDefault="00E0404D">
            <w:pPr>
              <w:jc w:val="center"/>
              <w:rPr>
                <w:rFonts w:hAnsi="宋体" w:cs="宋体"/>
                <w:color w:val="000000"/>
                <w:sz w:val="24"/>
                <w:szCs w:val="21"/>
              </w:rPr>
            </w:pPr>
            <w:r>
              <w:rPr>
                <w:rFonts w:hAnsi="宋体" w:cs="宋体" w:hint="eastAsia"/>
                <w:color w:val="000000"/>
                <w:sz w:val="24"/>
                <w:szCs w:val="21"/>
              </w:rPr>
              <w:t>序号</w:t>
            </w:r>
          </w:p>
        </w:tc>
        <w:tc>
          <w:tcPr>
            <w:tcW w:w="1222" w:type="dxa"/>
            <w:vAlign w:val="center"/>
          </w:tcPr>
          <w:p w:rsidR="00684CF6" w:rsidRDefault="00E0404D">
            <w:pPr>
              <w:jc w:val="center"/>
              <w:rPr>
                <w:rFonts w:hAnsi="宋体" w:cs="宋体"/>
                <w:color w:val="000000"/>
                <w:sz w:val="24"/>
                <w:szCs w:val="21"/>
              </w:rPr>
            </w:pPr>
            <w:r>
              <w:rPr>
                <w:rFonts w:hAnsi="宋体" w:cs="宋体" w:hint="eastAsia"/>
                <w:color w:val="000000"/>
                <w:sz w:val="24"/>
                <w:szCs w:val="21"/>
              </w:rPr>
              <w:t>名称</w:t>
            </w:r>
          </w:p>
        </w:tc>
        <w:tc>
          <w:tcPr>
            <w:tcW w:w="1541" w:type="dxa"/>
            <w:vAlign w:val="center"/>
          </w:tcPr>
          <w:p w:rsidR="00684CF6" w:rsidRDefault="00E0404D">
            <w:pPr>
              <w:rPr>
                <w:rFonts w:hAnsi="宋体" w:cs="宋体"/>
                <w:color w:val="000000"/>
                <w:sz w:val="24"/>
                <w:szCs w:val="21"/>
              </w:rPr>
            </w:pPr>
            <w:r>
              <w:rPr>
                <w:rFonts w:hAnsi="宋体" w:cs="宋体" w:hint="eastAsia"/>
                <w:color w:val="000000"/>
                <w:sz w:val="24"/>
                <w:szCs w:val="21"/>
              </w:rPr>
              <w:t>型号和规格</w:t>
            </w:r>
          </w:p>
        </w:tc>
        <w:tc>
          <w:tcPr>
            <w:tcW w:w="1055" w:type="dxa"/>
            <w:vAlign w:val="center"/>
          </w:tcPr>
          <w:p w:rsidR="00684CF6" w:rsidRDefault="00E0404D">
            <w:pPr>
              <w:jc w:val="center"/>
              <w:rPr>
                <w:rFonts w:hAnsi="宋体" w:cs="宋体"/>
                <w:color w:val="000000"/>
                <w:sz w:val="24"/>
                <w:szCs w:val="21"/>
              </w:rPr>
            </w:pPr>
            <w:r>
              <w:rPr>
                <w:rFonts w:hAnsi="宋体" w:cs="宋体" w:hint="eastAsia"/>
                <w:color w:val="000000"/>
                <w:sz w:val="24"/>
                <w:szCs w:val="21"/>
              </w:rPr>
              <w:t>单位</w:t>
            </w:r>
          </w:p>
        </w:tc>
        <w:tc>
          <w:tcPr>
            <w:tcW w:w="1102" w:type="dxa"/>
            <w:vAlign w:val="center"/>
          </w:tcPr>
          <w:p w:rsidR="00684CF6" w:rsidRDefault="00E0404D">
            <w:pPr>
              <w:jc w:val="center"/>
              <w:rPr>
                <w:rFonts w:hAnsi="宋体" w:cs="宋体"/>
                <w:color w:val="000000"/>
                <w:sz w:val="24"/>
                <w:szCs w:val="21"/>
              </w:rPr>
            </w:pPr>
            <w:r>
              <w:rPr>
                <w:rFonts w:hAnsi="宋体" w:cs="宋体" w:hint="eastAsia"/>
                <w:color w:val="000000"/>
                <w:sz w:val="24"/>
                <w:szCs w:val="21"/>
              </w:rPr>
              <w:t>数量</w:t>
            </w:r>
          </w:p>
        </w:tc>
        <w:tc>
          <w:tcPr>
            <w:tcW w:w="1195" w:type="dxa"/>
            <w:vAlign w:val="center"/>
          </w:tcPr>
          <w:p w:rsidR="00684CF6" w:rsidRDefault="00E0404D">
            <w:pPr>
              <w:jc w:val="center"/>
              <w:rPr>
                <w:rFonts w:hAnsi="宋体" w:cs="宋体"/>
                <w:color w:val="000000"/>
                <w:sz w:val="24"/>
                <w:szCs w:val="21"/>
              </w:rPr>
            </w:pPr>
            <w:r>
              <w:rPr>
                <w:rFonts w:hAnsi="宋体" w:cs="宋体" w:hint="eastAsia"/>
                <w:color w:val="000000"/>
                <w:sz w:val="24"/>
                <w:szCs w:val="21"/>
              </w:rPr>
              <w:t>单价</w:t>
            </w:r>
          </w:p>
          <w:p w:rsidR="00684CF6" w:rsidRDefault="00E0404D">
            <w:pPr>
              <w:jc w:val="center"/>
              <w:rPr>
                <w:rFonts w:hAnsi="宋体" w:cs="宋体"/>
                <w:color w:val="000000"/>
                <w:sz w:val="24"/>
                <w:szCs w:val="21"/>
              </w:rPr>
            </w:pPr>
            <w:r>
              <w:rPr>
                <w:rFonts w:hAnsi="宋体" w:cs="宋体" w:hint="eastAsia"/>
                <w:color w:val="000000"/>
                <w:sz w:val="24"/>
                <w:szCs w:val="21"/>
              </w:rPr>
              <w:t>（元）</w:t>
            </w:r>
          </w:p>
        </w:tc>
        <w:tc>
          <w:tcPr>
            <w:tcW w:w="1253" w:type="dxa"/>
            <w:vAlign w:val="center"/>
          </w:tcPr>
          <w:p w:rsidR="00684CF6" w:rsidRDefault="00E0404D">
            <w:pPr>
              <w:jc w:val="center"/>
              <w:rPr>
                <w:rFonts w:hAnsi="宋体" w:cs="宋体"/>
                <w:color w:val="000000"/>
                <w:sz w:val="24"/>
                <w:szCs w:val="21"/>
              </w:rPr>
            </w:pPr>
            <w:r>
              <w:rPr>
                <w:rFonts w:hAnsi="宋体" w:cs="宋体" w:hint="eastAsia"/>
                <w:color w:val="000000"/>
                <w:sz w:val="24"/>
                <w:szCs w:val="21"/>
              </w:rPr>
              <w:t>总价</w:t>
            </w:r>
          </w:p>
          <w:p w:rsidR="00684CF6" w:rsidRDefault="00E0404D">
            <w:pPr>
              <w:jc w:val="center"/>
              <w:rPr>
                <w:rFonts w:hAnsi="宋体" w:cs="宋体"/>
                <w:color w:val="000000"/>
                <w:sz w:val="24"/>
                <w:szCs w:val="21"/>
              </w:rPr>
            </w:pPr>
            <w:r>
              <w:rPr>
                <w:rFonts w:hAnsi="宋体" w:cs="宋体" w:hint="eastAsia"/>
                <w:color w:val="000000"/>
                <w:sz w:val="24"/>
                <w:szCs w:val="21"/>
              </w:rPr>
              <w:t>（元）</w:t>
            </w:r>
          </w:p>
        </w:tc>
        <w:tc>
          <w:tcPr>
            <w:tcW w:w="1223" w:type="dxa"/>
            <w:vAlign w:val="center"/>
          </w:tcPr>
          <w:p w:rsidR="00684CF6" w:rsidRDefault="00E0404D">
            <w:pPr>
              <w:jc w:val="center"/>
              <w:rPr>
                <w:rFonts w:hAnsi="宋体" w:cs="宋体"/>
                <w:color w:val="000000"/>
                <w:sz w:val="24"/>
                <w:szCs w:val="21"/>
              </w:rPr>
            </w:pPr>
            <w:r>
              <w:rPr>
                <w:rFonts w:hAnsi="宋体" w:cs="宋体" w:hint="eastAsia"/>
                <w:color w:val="000000"/>
                <w:sz w:val="24"/>
                <w:szCs w:val="21"/>
              </w:rPr>
              <w:t>制造商</w:t>
            </w:r>
          </w:p>
        </w:tc>
        <w:tc>
          <w:tcPr>
            <w:tcW w:w="1223" w:type="dxa"/>
            <w:vAlign w:val="center"/>
          </w:tcPr>
          <w:p w:rsidR="00684CF6" w:rsidRDefault="00E0404D">
            <w:pPr>
              <w:jc w:val="center"/>
              <w:rPr>
                <w:rFonts w:hAnsi="宋体" w:cs="宋体"/>
                <w:color w:val="000000"/>
                <w:sz w:val="24"/>
                <w:szCs w:val="21"/>
              </w:rPr>
            </w:pPr>
            <w:r>
              <w:rPr>
                <w:rFonts w:hAnsi="宋体" w:cs="宋体" w:hint="eastAsia"/>
                <w:color w:val="000000"/>
                <w:sz w:val="24"/>
                <w:szCs w:val="21"/>
              </w:rPr>
              <w:t>交货期</w:t>
            </w:r>
          </w:p>
        </w:tc>
        <w:tc>
          <w:tcPr>
            <w:tcW w:w="1223" w:type="dxa"/>
            <w:vAlign w:val="center"/>
          </w:tcPr>
          <w:p w:rsidR="00684CF6" w:rsidRDefault="00E0404D">
            <w:pPr>
              <w:jc w:val="center"/>
              <w:rPr>
                <w:rFonts w:hAnsi="宋体" w:cs="宋体"/>
                <w:color w:val="000000"/>
                <w:sz w:val="24"/>
                <w:szCs w:val="21"/>
              </w:rPr>
            </w:pPr>
            <w:r>
              <w:rPr>
                <w:rFonts w:hAnsi="宋体" w:cs="宋体" w:hint="eastAsia"/>
                <w:color w:val="000000"/>
                <w:sz w:val="24"/>
                <w:szCs w:val="21"/>
              </w:rPr>
              <w:t>交货</w:t>
            </w:r>
          </w:p>
          <w:p w:rsidR="00684CF6" w:rsidRDefault="00E0404D">
            <w:pPr>
              <w:jc w:val="center"/>
              <w:rPr>
                <w:rFonts w:hAnsi="宋体" w:cs="宋体"/>
                <w:color w:val="000000"/>
                <w:sz w:val="24"/>
                <w:szCs w:val="21"/>
              </w:rPr>
            </w:pPr>
            <w:r>
              <w:rPr>
                <w:rFonts w:hAnsi="宋体" w:cs="宋体" w:hint="eastAsia"/>
                <w:color w:val="000000"/>
                <w:sz w:val="24"/>
                <w:szCs w:val="21"/>
              </w:rPr>
              <w:t>地点</w:t>
            </w:r>
          </w:p>
        </w:tc>
        <w:tc>
          <w:tcPr>
            <w:tcW w:w="1223" w:type="dxa"/>
            <w:vAlign w:val="center"/>
          </w:tcPr>
          <w:p w:rsidR="00684CF6" w:rsidRDefault="00E0404D">
            <w:pPr>
              <w:jc w:val="center"/>
              <w:rPr>
                <w:rFonts w:hAnsi="宋体" w:cs="宋体"/>
                <w:color w:val="000000"/>
                <w:sz w:val="24"/>
                <w:szCs w:val="21"/>
              </w:rPr>
            </w:pPr>
            <w:r>
              <w:rPr>
                <w:rFonts w:hAnsi="宋体" w:cs="宋体" w:hint="eastAsia"/>
                <w:color w:val="000000"/>
                <w:sz w:val="24"/>
                <w:szCs w:val="21"/>
              </w:rPr>
              <w:t>使用寿命</w:t>
            </w:r>
          </w:p>
        </w:tc>
      </w:tr>
      <w:tr w:rsidR="00684CF6">
        <w:trPr>
          <w:trHeight w:val="760"/>
          <w:jc w:val="center"/>
        </w:trPr>
        <w:tc>
          <w:tcPr>
            <w:tcW w:w="828" w:type="dxa"/>
          </w:tcPr>
          <w:p w:rsidR="00684CF6" w:rsidRDefault="00684CF6">
            <w:pPr>
              <w:rPr>
                <w:rFonts w:hAnsi="宋体" w:cs="宋体"/>
                <w:color w:val="000000"/>
                <w:sz w:val="24"/>
                <w:szCs w:val="21"/>
              </w:rPr>
            </w:pPr>
          </w:p>
        </w:tc>
        <w:tc>
          <w:tcPr>
            <w:tcW w:w="1222" w:type="dxa"/>
          </w:tcPr>
          <w:p w:rsidR="00684CF6" w:rsidRDefault="00684CF6">
            <w:pPr>
              <w:rPr>
                <w:rFonts w:hAnsi="宋体" w:cs="宋体"/>
                <w:color w:val="000000"/>
                <w:sz w:val="24"/>
                <w:szCs w:val="21"/>
              </w:rPr>
            </w:pPr>
          </w:p>
        </w:tc>
        <w:tc>
          <w:tcPr>
            <w:tcW w:w="1541" w:type="dxa"/>
          </w:tcPr>
          <w:p w:rsidR="00684CF6" w:rsidRDefault="00684CF6">
            <w:pPr>
              <w:rPr>
                <w:rFonts w:hAnsi="宋体" w:cs="宋体"/>
                <w:color w:val="000000"/>
                <w:sz w:val="24"/>
                <w:szCs w:val="21"/>
              </w:rPr>
            </w:pPr>
          </w:p>
        </w:tc>
        <w:tc>
          <w:tcPr>
            <w:tcW w:w="1055" w:type="dxa"/>
          </w:tcPr>
          <w:p w:rsidR="00684CF6" w:rsidRDefault="00684CF6">
            <w:pPr>
              <w:rPr>
                <w:rFonts w:hAnsi="宋体" w:cs="宋体"/>
                <w:color w:val="000000"/>
                <w:sz w:val="24"/>
                <w:szCs w:val="21"/>
              </w:rPr>
            </w:pPr>
          </w:p>
        </w:tc>
        <w:tc>
          <w:tcPr>
            <w:tcW w:w="1102" w:type="dxa"/>
          </w:tcPr>
          <w:p w:rsidR="00684CF6" w:rsidRDefault="00684CF6">
            <w:pPr>
              <w:rPr>
                <w:rFonts w:hAnsi="宋体" w:cs="宋体"/>
                <w:color w:val="000000"/>
                <w:sz w:val="24"/>
                <w:szCs w:val="21"/>
              </w:rPr>
            </w:pPr>
          </w:p>
        </w:tc>
        <w:tc>
          <w:tcPr>
            <w:tcW w:w="1195" w:type="dxa"/>
          </w:tcPr>
          <w:p w:rsidR="00684CF6" w:rsidRDefault="00684CF6">
            <w:pPr>
              <w:rPr>
                <w:rFonts w:hAnsi="宋体" w:cs="宋体"/>
                <w:color w:val="000000"/>
                <w:sz w:val="24"/>
                <w:szCs w:val="21"/>
              </w:rPr>
            </w:pPr>
          </w:p>
        </w:tc>
        <w:tc>
          <w:tcPr>
            <w:tcW w:w="125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r>
      <w:tr w:rsidR="00684CF6">
        <w:trPr>
          <w:trHeight w:val="760"/>
          <w:jc w:val="center"/>
        </w:trPr>
        <w:tc>
          <w:tcPr>
            <w:tcW w:w="828" w:type="dxa"/>
          </w:tcPr>
          <w:p w:rsidR="00684CF6" w:rsidRDefault="00684CF6">
            <w:pPr>
              <w:rPr>
                <w:rFonts w:hAnsi="宋体" w:cs="宋体"/>
                <w:color w:val="000000"/>
                <w:sz w:val="24"/>
                <w:szCs w:val="21"/>
              </w:rPr>
            </w:pPr>
          </w:p>
        </w:tc>
        <w:tc>
          <w:tcPr>
            <w:tcW w:w="1222" w:type="dxa"/>
          </w:tcPr>
          <w:p w:rsidR="00684CF6" w:rsidRDefault="00684CF6">
            <w:pPr>
              <w:rPr>
                <w:rFonts w:hAnsi="宋体" w:cs="宋体"/>
                <w:color w:val="000000"/>
                <w:sz w:val="24"/>
                <w:szCs w:val="21"/>
              </w:rPr>
            </w:pPr>
          </w:p>
        </w:tc>
        <w:tc>
          <w:tcPr>
            <w:tcW w:w="1541" w:type="dxa"/>
          </w:tcPr>
          <w:p w:rsidR="00684CF6" w:rsidRDefault="00684CF6">
            <w:pPr>
              <w:rPr>
                <w:rFonts w:hAnsi="宋体" w:cs="宋体"/>
                <w:color w:val="000000"/>
                <w:sz w:val="24"/>
                <w:szCs w:val="21"/>
              </w:rPr>
            </w:pPr>
          </w:p>
        </w:tc>
        <w:tc>
          <w:tcPr>
            <w:tcW w:w="1055" w:type="dxa"/>
          </w:tcPr>
          <w:p w:rsidR="00684CF6" w:rsidRDefault="00684CF6">
            <w:pPr>
              <w:rPr>
                <w:rFonts w:hAnsi="宋体" w:cs="宋体"/>
                <w:color w:val="000000"/>
                <w:sz w:val="24"/>
                <w:szCs w:val="21"/>
              </w:rPr>
            </w:pPr>
          </w:p>
        </w:tc>
        <w:tc>
          <w:tcPr>
            <w:tcW w:w="1102" w:type="dxa"/>
          </w:tcPr>
          <w:p w:rsidR="00684CF6" w:rsidRDefault="00684CF6">
            <w:pPr>
              <w:rPr>
                <w:rFonts w:hAnsi="宋体" w:cs="宋体"/>
                <w:color w:val="000000"/>
                <w:sz w:val="24"/>
                <w:szCs w:val="21"/>
              </w:rPr>
            </w:pPr>
          </w:p>
        </w:tc>
        <w:tc>
          <w:tcPr>
            <w:tcW w:w="1195" w:type="dxa"/>
          </w:tcPr>
          <w:p w:rsidR="00684CF6" w:rsidRDefault="00684CF6">
            <w:pPr>
              <w:rPr>
                <w:rFonts w:hAnsi="宋体" w:cs="宋体"/>
                <w:color w:val="000000"/>
                <w:sz w:val="24"/>
                <w:szCs w:val="21"/>
              </w:rPr>
            </w:pPr>
          </w:p>
        </w:tc>
        <w:tc>
          <w:tcPr>
            <w:tcW w:w="125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r>
      <w:tr w:rsidR="00684CF6">
        <w:trPr>
          <w:trHeight w:val="760"/>
          <w:jc w:val="center"/>
        </w:trPr>
        <w:tc>
          <w:tcPr>
            <w:tcW w:w="828" w:type="dxa"/>
          </w:tcPr>
          <w:p w:rsidR="00684CF6" w:rsidRDefault="00684CF6">
            <w:pPr>
              <w:rPr>
                <w:rFonts w:hAnsi="宋体" w:cs="宋体"/>
                <w:color w:val="000000"/>
                <w:sz w:val="24"/>
                <w:szCs w:val="21"/>
              </w:rPr>
            </w:pPr>
          </w:p>
        </w:tc>
        <w:tc>
          <w:tcPr>
            <w:tcW w:w="1222" w:type="dxa"/>
          </w:tcPr>
          <w:p w:rsidR="00684CF6" w:rsidRDefault="00684CF6">
            <w:pPr>
              <w:rPr>
                <w:rFonts w:hAnsi="宋体" w:cs="宋体"/>
                <w:color w:val="000000"/>
                <w:sz w:val="24"/>
                <w:szCs w:val="21"/>
              </w:rPr>
            </w:pPr>
          </w:p>
        </w:tc>
        <w:tc>
          <w:tcPr>
            <w:tcW w:w="1541" w:type="dxa"/>
          </w:tcPr>
          <w:p w:rsidR="00684CF6" w:rsidRDefault="00684CF6">
            <w:pPr>
              <w:rPr>
                <w:rFonts w:hAnsi="宋体" w:cs="宋体"/>
                <w:color w:val="000000"/>
                <w:sz w:val="24"/>
                <w:szCs w:val="21"/>
              </w:rPr>
            </w:pPr>
          </w:p>
        </w:tc>
        <w:tc>
          <w:tcPr>
            <w:tcW w:w="1055" w:type="dxa"/>
          </w:tcPr>
          <w:p w:rsidR="00684CF6" w:rsidRDefault="00684CF6">
            <w:pPr>
              <w:rPr>
                <w:rFonts w:hAnsi="宋体" w:cs="宋体"/>
                <w:color w:val="000000"/>
                <w:sz w:val="24"/>
                <w:szCs w:val="21"/>
              </w:rPr>
            </w:pPr>
          </w:p>
        </w:tc>
        <w:tc>
          <w:tcPr>
            <w:tcW w:w="1102" w:type="dxa"/>
          </w:tcPr>
          <w:p w:rsidR="00684CF6" w:rsidRDefault="00684CF6">
            <w:pPr>
              <w:rPr>
                <w:rFonts w:hAnsi="宋体" w:cs="宋体"/>
                <w:color w:val="000000"/>
                <w:sz w:val="24"/>
                <w:szCs w:val="21"/>
              </w:rPr>
            </w:pPr>
          </w:p>
        </w:tc>
        <w:tc>
          <w:tcPr>
            <w:tcW w:w="1195" w:type="dxa"/>
          </w:tcPr>
          <w:p w:rsidR="00684CF6" w:rsidRDefault="00684CF6">
            <w:pPr>
              <w:rPr>
                <w:rFonts w:hAnsi="宋体" w:cs="宋体"/>
                <w:color w:val="000000"/>
                <w:sz w:val="24"/>
                <w:szCs w:val="21"/>
              </w:rPr>
            </w:pPr>
          </w:p>
        </w:tc>
        <w:tc>
          <w:tcPr>
            <w:tcW w:w="125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r>
      <w:tr w:rsidR="00684CF6">
        <w:trPr>
          <w:trHeight w:val="760"/>
          <w:jc w:val="center"/>
        </w:trPr>
        <w:tc>
          <w:tcPr>
            <w:tcW w:w="828" w:type="dxa"/>
          </w:tcPr>
          <w:p w:rsidR="00684CF6" w:rsidRDefault="00684CF6">
            <w:pPr>
              <w:rPr>
                <w:rFonts w:hAnsi="宋体" w:cs="宋体"/>
                <w:color w:val="000000"/>
                <w:sz w:val="24"/>
                <w:szCs w:val="21"/>
              </w:rPr>
            </w:pPr>
          </w:p>
        </w:tc>
        <w:tc>
          <w:tcPr>
            <w:tcW w:w="1222" w:type="dxa"/>
          </w:tcPr>
          <w:p w:rsidR="00684CF6" w:rsidRDefault="00684CF6">
            <w:pPr>
              <w:rPr>
                <w:rFonts w:hAnsi="宋体" w:cs="宋体"/>
                <w:color w:val="000000"/>
                <w:sz w:val="24"/>
                <w:szCs w:val="21"/>
              </w:rPr>
            </w:pPr>
          </w:p>
        </w:tc>
        <w:tc>
          <w:tcPr>
            <w:tcW w:w="1541" w:type="dxa"/>
          </w:tcPr>
          <w:p w:rsidR="00684CF6" w:rsidRDefault="00684CF6">
            <w:pPr>
              <w:rPr>
                <w:rFonts w:hAnsi="宋体" w:cs="宋体"/>
                <w:color w:val="000000"/>
                <w:sz w:val="24"/>
                <w:szCs w:val="21"/>
              </w:rPr>
            </w:pPr>
          </w:p>
        </w:tc>
        <w:tc>
          <w:tcPr>
            <w:tcW w:w="1055" w:type="dxa"/>
          </w:tcPr>
          <w:p w:rsidR="00684CF6" w:rsidRDefault="00684CF6">
            <w:pPr>
              <w:rPr>
                <w:rFonts w:hAnsi="宋体" w:cs="宋体"/>
                <w:color w:val="000000"/>
                <w:sz w:val="24"/>
                <w:szCs w:val="21"/>
              </w:rPr>
            </w:pPr>
          </w:p>
        </w:tc>
        <w:tc>
          <w:tcPr>
            <w:tcW w:w="1102" w:type="dxa"/>
          </w:tcPr>
          <w:p w:rsidR="00684CF6" w:rsidRDefault="00684CF6">
            <w:pPr>
              <w:rPr>
                <w:rFonts w:hAnsi="宋体" w:cs="宋体"/>
                <w:color w:val="000000"/>
                <w:sz w:val="24"/>
                <w:szCs w:val="21"/>
              </w:rPr>
            </w:pPr>
          </w:p>
        </w:tc>
        <w:tc>
          <w:tcPr>
            <w:tcW w:w="1195" w:type="dxa"/>
          </w:tcPr>
          <w:p w:rsidR="00684CF6" w:rsidRDefault="00684CF6">
            <w:pPr>
              <w:rPr>
                <w:rFonts w:hAnsi="宋体" w:cs="宋体"/>
                <w:color w:val="000000"/>
                <w:sz w:val="24"/>
                <w:szCs w:val="21"/>
              </w:rPr>
            </w:pPr>
          </w:p>
        </w:tc>
        <w:tc>
          <w:tcPr>
            <w:tcW w:w="125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r>
      <w:tr w:rsidR="00684CF6">
        <w:trPr>
          <w:trHeight w:val="760"/>
          <w:jc w:val="center"/>
        </w:trPr>
        <w:tc>
          <w:tcPr>
            <w:tcW w:w="828" w:type="dxa"/>
          </w:tcPr>
          <w:p w:rsidR="00684CF6" w:rsidRDefault="00684CF6">
            <w:pPr>
              <w:rPr>
                <w:rFonts w:hAnsi="宋体" w:cs="宋体"/>
                <w:color w:val="000000"/>
                <w:sz w:val="24"/>
                <w:szCs w:val="21"/>
              </w:rPr>
            </w:pPr>
          </w:p>
        </w:tc>
        <w:tc>
          <w:tcPr>
            <w:tcW w:w="1222" w:type="dxa"/>
          </w:tcPr>
          <w:p w:rsidR="00684CF6" w:rsidRDefault="00684CF6">
            <w:pPr>
              <w:rPr>
                <w:rFonts w:hAnsi="宋体" w:cs="宋体"/>
                <w:color w:val="000000"/>
                <w:sz w:val="24"/>
                <w:szCs w:val="21"/>
              </w:rPr>
            </w:pPr>
          </w:p>
        </w:tc>
        <w:tc>
          <w:tcPr>
            <w:tcW w:w="1541" w:type="dxa"/>
          </w:tcPr>
          <w:p w:rsidR="00684CF6" w:rsidRDefault="00684CF6">
            <w:pPr>
              <w:rPr>
                <w:rFonts w:hAnsi="宋体" w:cs="宋体"/>
                <w:color w:val="000000"/>
                <w:sz w:val="24"/>
                <w:szCs w:val="21"/>
              </w:rPr>
            </w:pPr>
          </w:p>
        </w:tc>
        <w:tc>
          <w:tcPr>
            <w:tcW w:w="1055" w:type="dxa"/>
          </w:tcPr>
          <w:p w:rsidR="00684CF6" w:rsidRDefault="00684CF6">
            <w:pPr>
              <w:rPr>
                <w:rFonts w:hAnsi="宋体" w:cs="宋体"/>
                <w:color w:val="000000"/>
                <w:sz w:val="24"/>
                <w:szCs w:val="21"/>
              </w:rPr>
            </w:pPr>
          </w:p>
        </w:tc>
        <w:tc>
          <w:tcPr>
            <w:tcW w:w="1102" w:type="dxa"/>
          </w:tcPr>
          <w:p w:rsidR="00684CF6" w:rsidRDefault="00684CF6">
            <w:pPr>
              <w:rPr>
                <w:rFonts w:hAnsi="宋体" w:cs="宋体"/>
                <w:color w:val="000000"/>
                <w:sz w:val="24"/>
                <w:szCs w:val="21"/>
              </w:rPr>
            </w:pPr>
          </w:p>
        </w:tc>
        <w:tc>
          <w:tcPr>
            <w:tcW w:w="1195" w:type="dxa"/>
          </w:tcPr>
          <w:p w:rsidR="00684CF6" w:rsidRDefault="00684CF6">
            <w:pPr>
              <w:rPr>
                <w:rFonts w:hAnsi="宋体" w:cs="宋体"/>
                <w:color w:val="000000"/>
                <w:sz w:val="24"/>
                <w:szCs w:val="21"/>
              </w:rPr>
            </w:pPr>
          </w:p>
        </w:tc>
        <w:tc>
          <w:tcPr>
            <w:tcW w:w="125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c>
          <w:tcPr>
            <w:tcW w:w="1223" w:type="dxa"/>
          </w:tcPr>
          <w:p w:rsidR="00684CF6" w:rsidRDefault="00684CF6">
            <w:pPr>
              <w:rPr>
                <w:rFonts w:hAnsi="宋体" w:cs="宋体"/>
                <w:color w:val="000000"/>
                <w:sz w:val="24"/>
                <w:szCs w:val="21"/>
              </w:rPr>
            </w:pPr>
          </w:p>
        </w:tc>
      </w:tr>
      <w:tr w:rsidR="00684CF6">
        <w:trPr>
          <w:trHeight w:val="760"/>
          <w:jc w:val="center"/>
        </w:trPr>
        <w:tc>
          <w:tcPr>
            <w:tcW w:w="13088" w:type="dxa"/>
            <w:gridSpan w:val="11"/>
            <w:vAlign w:val="center"/>
          </w:tcPr>
          <w:p w:rsidR="00684CF6" w:rsidRDefault="00E0404D">
            <w:pPr>
              <w:jc w:val="center"/>
              <w:rPr>
                <w:rFonts w:hAnsi="宋体" w:cs="宋体"/>
                <w:color w:val="000000"/>
                <w:sz w:val="24"/>
                <w:szCs w:val="21"/>
              </w:rPr>
            </w:pPr>
            <w:r>
              <w:rPr>
                <w:rFonts w:hAnsi="宋体" w:cs="宋体" w:hint="eastAsia"/>
                <w:color w:val="000000"/>
                <w:sz w:val="24"/>
                <w:szCs w:val="21"/>
              </w:rPr>
              <w:t>合计：货物投标总价：      （元）</w:t>
            </w:r>
          </w:p>
        </w:tc>
      </w:tr>
    </w:tbl>
    <w:p w:rsidR="00684CF6" w:rsidRDefault="00E0404D" w:rsidP="001D3817">
      <w:pPr>
        <w:spacing w:beforeLines="180"/>
        <w:ind w:firstLineChars="250" w:firstLine="650"/>
        <w:rPr>
          <w:rFonts w:hAnsi="宋体" w:cs="宋体"/>
          <w:color w:val="000000"/>
          <w:sz w:val="24"/>
          <w:szCs w:val="24"/>
          <w:u w:val="single"/>
        </w:rPr>
      </w:pPr>
      <w:r>
        <w:rPr>
          <w:rFonts w:hAnsi="宋体" w:cs="宋体" w:hint="eastAsia"/>
          <w:color w:val="000000"/>
          <w:spacing w:val="10"/>
          <w:sz w:val="24"/>
          <w:szCs w:val="24"/>
        </w:rPr>
        <w:t>投标人全称（盖章）                  投标人代表签字</w:t>
      </w:r>
      <w:r>
        <w:rPr>
          <w:rFonts w:hAnsi="宋体" w:cs="宋体" w:hint="eastAsia"/>
          <w:color w:val="000000"/>
          <w:sz w:val="24"/>
          <w:szCs w:val="24"/>
        </w:rPr>
        <w:t xml:space="preserve">：                         年    月    日 </w:t>
      </w:r>
    </w:p>
    <w:p w:rsidR="00684CF6" w:rsidRDefault="00684CF6">
      <w:pPr>
        <w:ind w:firstLineChars="200" w:firstLine="480"/>
        <w:rPr>
          <w:rFonts w:hAnsi="宋体" w:cs="宋体"/>
          <w:color w:val="000000"/>
          <w:sz w:val="24"/>
        </w:rPr>
      </w:pPr>
    </w:p>
    <w:p w:rsidR="00684CF6" w:rsidRDefault="00E0404D">
      <w:pPr>
        <w:spacing w:line="360" w:lineRule="auto"/>
        <w:ind w:firstLineChars="150" w:firstLine="360"/>
        <w:jc w:val="left"/>
        <w:rPr>
          <w:rFonts w:hAnsi="宋体" w:cs="宋体"/>
          <w:color w:val="000000"/>
          <w:sz w:val="24"/>
        </w:rPr>
      </w:pPr>
      <w:r>
        <w:rPr>
          <w:rFonts w:hAnsi="宋体" w:cs="宋体" w:hint="eastAsia"/>
          <w:color w:val="000000"/>
          <w:sz w:val="24"/>
        </w:rPr>
        <w:t>注：（1）投标总价包括设备费、调试费、备品备件、特殊工具、运杂费、装卸费、技术服务费、保险费及增值税和其它税费。</w:t>
      </w:r>
    </w:p>
    <w:p w:rsidR="00684CF6" w:rsidRDefault="00684CF6">
      <w:pPr>
        <w:spacing w:line="360" w:lineRule="auto"/>
        <w:jc w:val="left"/>
        <w:rPr>
          <w:rFonts w:hAnsi="宋体" w:cs="宋体"/>
          <w:color w:val="000000"/>
          <w:sz w:val="24"/>
          <w:szCs w:val="24"/>
        </w:rPr>
        <w:sectPr w:rsidR="00684CF6">
          <w:pgSz w:w="16838" w:h="11906" w:orient="landscape"/>
          <w:pgMar w:top="1259" w:right="1134" w:bottom="1196" w:left="1134" w:header="142" w:footer="992" w:gutter="0"/>
          <w:cols w:space="720"/>
          <w:titlePg/>
          <w:docGrid w:linePitch="312"/>
        </w:sectPr>
      </w:pPr>
    </w:p>
    <w:p w:rsidR="00684CF6" w:rsidRDefault="00E0404D">
      <w:pPr>
        <w:spacing w:line="360" w:lineRule="auto"/>
        <w:jc w:val="center"/>
        <w:rPr>
          <w:rFonts w:hAnsi="宋体" w:cs="宋体"/>
          <w:b/>
          <w:color w:val="000000"/>
          <w:position w:val="0"/>
          <w:sz w:val="36"/>
          <w:szCs w:val="36"/>
        </w:rPr>
      </w:pPr>
      <w:bookmarkStart w:id="56" w:name="_Toc524834046"/>
      <w:r>
        <w:rPr>
          <w:rFonts w:hAnsi="宋体" w:cs="宋体" w:hint="eastAsia"/>
          <w:b/>
          <w:color w:val="000000"/>
          <w:position w:val="0"/>
          <w:sz w:val="30"/>
          <w:szCs w:val="30"/>
        </w:rPr>
        <w:lastRenderedPageBreak/>
        <w:t>分项报价表说明</w:t>
      </w:r>
    </w:p>
    <w:p w:rsidR="00684CF6" w:rsidRDefault="00E0404D">
      <w:pPr>
        <w:spacing w:line="400" w:lineRule="exact"/>
        <w:ind w:firstLineChars="200" w:firstLine="480"/>
        <w:jc w:val="left"/>
        <w:rPr>
          <w:rFonts w:hAnsi="宋体" w:cs="Arial"/>
          <w:bCs/>
          <w:color w:val="000000"/>
          <w:sz w:val="24"/>
        </w:rPr>
      </w:pPr>
      <w:r>
        <w:rPr>
          <w:rFonts w:hAnsi="宋体" w:cs="Arial"/>
          <w:bCs/>
          <w:color w:val="000000"/>
          <w:sz w:val="24"/>
        </w:rPr>
        <w:t>1</w:t>
      </w:r>
      <w:r>
        <w:rPr>
          <w:rFonts w:hAnsi="宋体" w:cs="Arial" w:hint="eastAsia"/>
          <w:bCs/>
          <w:color w:val="000000"/>
          <w:sz w:val="24"/>
        </w:rPr>
        <w:t>.</w:t>
      </w:r>
      <w:r>
        <w:rPr>
          <w:rFonts w:hAnsi="宋体" w:cs="Arial"/>
          <w:bCs/>
          <w:color w:val="000000"/>
          <w:sz w:val="24"/>
        </w:rPr>
        <w:t>分项报价表由所附独立表格构成，投标人须分别编制。</w:t>
      </w:r>
    </w:p>
    <w:p w:rsidR="00684CF6" w:rsidRDefault="00E0404D">
      <w:pPr>
        <w:spacing w:line="400" w:lineRule="exact"/>
        <w:ind w:firstLineChars="200" w:firstLine="480"/>
        <w:jc w:val="left"/>
        <w:rPr>
          <w:rFonts w:hAnsi="宋体" w:cs="Arial"/>
          <w:bCs/>
          <w:color w:val="000000"/>
          <w:sz w:val="24"/>
        </w:rPr>
      </w:pPr>
      <w:r>
        <w:rPr>
          <w:rFonts w:hAnsi="宋体" w:cs="Arial"/>
          <w:bCs/>
          <w:color w:val="000000"/>
          <w:sz w:val="24"/>
        </w:rPr>
        <w:t>2</w:t>
      </w:r>
      <w:r>
        <w:rPr>
          <w:rFonts w:hAnsi="宋体" w:cs="Arial" w:hint="eastAsia"/>
          <w:bCs/>
          <w:color w:val="000000"/>
          <w:sz w:val="24"/>
        </w:rPr>
        <w:t>.</w:t>
      </w:r>
      <w:r>
        <w:rPr>
          <w:rFonts w:hAnsi="宋体" w:cs="Arial"/>
          <w:bCs/>
          <w:color w:val="000000"/>
          <w:sz w:val="24"/>
        </w:rPr>
        <w:t>分项报价表一般未对所提供的设备和每一项目的服务进行详细的描述，投标人应被认为在填报单价和价格之前，已经审查了技术要求并详细阅读了招标文件的其他章节，以确保要求的所有范围已被包含在每一个项目内。报出的单价和价格应被认为还包含所有隐含的内容，以及包含管理费和利润。</w:t>
      </w:r>
    </w:p>
    <w:p w:rsidR="00684CF6" w:rsidRDefault="00E0404D">
      <w:pPr>
        <w:spacing w:line="400" w:lineRule="exact"/>
        <w:ind w:firstLineChars="200" w:firstLine="480"/>
        <w:jc w:val="left"/>
        <w:rPr>
          <w:rFonts w:hAnsi="宋体" w:cs="Arial"/>
          <w:bCs/>
          <w:color w:val="000000"/>
          <w:sz w:val="24"/>
        </w:rPr>
      </w:pPr>
      <w:r>
        <w:rPr>
          <w:rFonts w:hAnsi="宋体" w:cs="Arial"/>
          <w:bCs/>
          <w:color w:val="000000"/>
          <w:sz w:val="24"/>
        </w:rPr>
        <w:t>3</w:t>
      </w:r>
      <w:r>
        <w:rPr>
          <w:rFonts w:hAnsi="宋体" w:cs="Arial" w:hint="eastAsia"/>
          <w:bCs/>
          <w:color w:val="000000"/>
          <w:sz w:val="24"/>
        </w:rPr>
        <w:t>.</w:t>
      </w:r>
      <w:r>
        <w:rPr>
          <w:rFonts w:hAnsi="宋体" w:cs="Arial"/>
          <w:bCs/>
          <w:color w:val="000000"/>
          <w:sz w:val="24"/>
        </w:rPr>
        <w:t>如投标人不清楚或无法确定任何项下的范围，应在提交其投标文件前，根据第二章《投标人须知》中的规定，请求予以澄清。</w:t>
      </w:r>
    </w:p>
    <w:p w:rsidR="00684CF6" w:rsidRDefault="00E0404D">
      <w:pPr>
        <w:spacing w:line="400" w:lineRule="exact"/>
        <w:ind w:firstLineChars="200" w:firstLine="480"/>
        <w:jc w:val="left"/>
        <w:rPr>
          <w:rFonts w:hAnsi="宋体" w:cs="Arial"/>
          <w:bCs/>
          <w:color w:val="000000"/>
          <w:sz w:val="24"/>
        </w:rPr>
      </w:pPr>
      <w:r>
        <w:rPr>
          <w:rFonts w:hAnsi="宋体" w:cs="Arial"/>
          <w:bCs/>
          <w:color w:val="000000"/>
          <w:sz w:val="24"/>
        </w:rPr>
        <w:t>4</w:t>
      </w:r>
      <w:r>
        <w:rPr>
          <w:rFonts w:hAnsi="宋体" w:cs="Arial" w:hint="eastAsia"/>
          <w:bCs/>
          <w:color w:val="000000"/>
          <w:sz w:val="24"/>
        </w:rPr>
        <w:t>.</w:t>
      </w:r>
      <w:r>
        <w:rPr>
          <w:rFonts w:hAnsi="宋体" w:cs="Arial"/>
          <w:bCs/>
          <w:color w:val="000000"/>
          <w:sz w:val="24"/>
        </w:rPr>
        <w:t>价格必须用抹不掉的墨水书写或打印，任何由于错误造成的或必要的改动应由投标人签字。</w:t>
      </w:r>
    </w:p>
    <w:p w:rsidR="00684CF6" w:rsidRDefault="00E0404D">
      <w:pPr>
        <w:spacing w:line="400" w:lineRule="exact"/>
        <w:ind w:firstLineChars="200" w:firstLine="480"/>
        <w:jc w:val="left"/>
        <w:rPr>
          <w:rFonts w:hAnsi="宋体" w:cs="Arial"/>
          <w:bCs/>
          <w:color w:val="000000"/>
          <w:sz w:val="24"/>
        </w:rPr>
      </w:pPr>
      <w:r>
        <w:rPr>
          <w:rFonts w:hAnsi="宋体" w:cs="Arial"/>
          <w:bCs/>
          <w:color w:val="000000"/>
          <w:sz w:val="24"/>
        </w:rPr>
        <w:t>5</w:t>
      </w:r>
      <w:r>
        <w:rPr>
          <w:rFonts w:hAnsi="宋体" w:cs="Arial" w:hint="eastAsia"/>
          <w:bCs/>
          <w:color w:val="000000"/>
          <w:sz w:val="24"/>
        </w:rPr>
        <w:t>.</w:t>
      </w:r>
      <w:r>
        <w:rPr>
          <w:rFonts w:hAnsi="宋体" w:cs="Arial"/>
          <w:bCs/>
          <w:color w:val="000000"/>
          <w:sz w:val="24"/>
        </w:rPr>
        <w:t>价格应固定，并在合同有效期内保持不变。</w:t>
      </w:r>
    </w:p>
    <w:p w:rsidR="00684CF6" w:rsidRDefault="00E0404D">
      <w:pPr>
        <w:spacing w:line="400" w:lineRule="exact"/>
        <w:ind w:firstLineChars="200" w:firstLine="480"/>
        <w:jc w:val="left"/>
        <w:rPr>
          <w:rFonts w:hAnsi="宋体" w:cs="Arial"/>
          <w:bCs/>
          <w:color w:val="000000"/>
          <w:sz w:val="24"/>
        </w:rPr>
      </w:pPr>
      <w:r>
        <w:rPr>
          <w:rFonts w:hAnsi="宋体" w:cs="Arial"/>
          <w:bCs/>
          <w:color w:val="000000"/>
          <w:sz w:val="24"/>
        </w:rPr>
        <w:t>6</w:t>
      </w:r>
      <w:r>
        <w:rPr>
          <w:rFonts w:hAnsi="宋体" w:cs="Arial" w:hint="eastAsia"/>
          <w:bCs/>
          <w:color w:val="000000"/>
          <w:sz w:val="24"/>
        </w:rPr>
        <w:t>.</w:t>
      </w:r>
      <w:r>
        <w:rPr>
          <w:rFonts w:hAnsi="宋体" w:cs="Arial"/>
          <w:bCs/>
          <w:color w:val="000000"/>
          <w:sz w:val="24"/>
        </w:rPr>
        <w:t>投标价应以第二章《投标人须知》中规定的货币和指明的方式进行报价。</w:t>
      </w:r>
    </w:p>
    <w:p w:rsidR="00684CF6" w:rsidRDefault="00E0404D">
      <w:pPr>
        <w:spacing w:line="400" w:lineRule="exact"/>
        <w:ind w:firstLineChars="200" w:firstLine="480"/>
        <w:jc w:val="left"/>
        <w:rPr>
          <w:rFonts w:hAnsi="宋体" w:cs="Arial"/>
          <w:bCs/>
          <w:color w:val="000000"/>
          <w:sz w:val="24"/>
        </w:rPr>
      </w:pPr>
      <w:r>
        <w:rPr>
          <w:rFonts w:hAnsi="宋体" w:cs="Arial"/>
          <w:bCs/>
          <w:color w:val="000000"/>
          <w:sz w:val="24"/>
        </w:rPr>
        <w:t>7</w:t>
      </w:r>
      <w:r>
        <w:rPr>
          <w:rFonts w:hAnsi="宋体" w:cs="Arial" w:hint="eastAsia"/>
          <w:bCs/>
          <w:color w:val="000000"/>
          <w:sz w:val="24"/>
        </w:rPr>
        <w:t>.</w:t>
      </w:r>
      <w:r>
        <w:rPr>
          <w:rFonts w:hAnsi="宋体" w:cs="Arial"/>
          <w:bCs/>
          <w:color w:val="000000"/>
          <w:sz w:val="24"/>
        </w:rPr>
        <w:t>对于每个项目，投标人应填写每一表格中的合适的栏目，并给出这些表中指明的价格细目。分项报价表中相对应每个项目的价格应包含在招标文件其他部分对该项目的所有详细要求。</w:t>
      </w:r>
    </w:p>
    <w:p w:rsidR="00684CF6" w:rsidRDefault="00E0404D">
      <w:pPr>
        <w:spacing w:line="400" w:lineRule="exact"/>
        <w:ind w:firstLineChars="200" w:firstLine="480"/>
        <w:jc w:val="left"/>
        <w:rPr>
          <w:rFonts w:hAnsi="宋体" w:cs="Arial"/>
          <w:bCs/>
          <w:color w:val="000000"/>
          <w:sz w:val="24"/>
        </w:rPr>
      </w:pPr>
      <w:r>
        <w:rPr>
          <w:rFonts w:hAnsi="宋体" w:cs="Arial"/>
          <w:bCs/>
          <w:color w:val="000000"/>
          <w:sz w:val="24"/>
        </w:rPr>
        <w:t>8</w:t>
      </w:r>
      <w:r>
        <w:rPr>
          <w:rFonts w:hAnsi="宋体" w:cs="Arial" w:hint="eastAsia"/>
          <w:bCs/>
          <w:color w:val="000000"/>
          <w:sz w:val="24"/>
        </w:rPr>
        <w:t>.</w:t>
      </w:r>
      <w:r>
        <w:rPr>
          <w:rFonts w:hAnsi="宋体" w:cs="Arial"/>
          <w:bCs/>
          <w:color w:val="000000"/>
          <w:sz w:val="24"/>
        </w:rPr>
        <w:t>当分项报价表明细栏下总金额与投标总价金额之间有错的话，以前者为准，后者做相应修改。当分项报价表价格表</w:t>
      </w:r>
      <w:r>
        <w:rPr>
          <w:rFonts w:hAnsi="宋体" w:cs="Arial" w:hint="eastAsia"/>
          <w:bCs/>
          <w:color w:val="000000"/>
          <w:sz w:val="24"/>
        </w:rPr>
        <w:t>1</w:t>
      </w:r>
      <w:r>
        <w:rPr>
          <w:rFonts w:hAnsi="宋体" w:cs="Arial"/>
          <w:bCs/>
          <w:color w:val="000000"/>
          <w:sz w:val="24"/>
        </w:rPr>
        <w:t>-</w:t>
      </w:r>
      <w:r>
        <w:rPr>
          <w:rFonts w:hAnsi="宋体" w:cs="Arial" w:hint="eastAsia"/>
          <w:bCs/>
          <w:color w:val="000000"/>
          <w:sz w:val="24"/>
        </w:rPr>
        <w:t>1</w:t>
      </w:r>
      <w:r>
        <w:rPr>
          <w:rFonts w:hAnsi="宋体" w:cs="Arial"/>
          <w:bCs/>
          <w:color w:val="000000"/>
          <w:sz w:val="24"/>
        </w:rPr>
        <w:t>～</w:t>
      </w:r>
      <w:r>
        <w:rPr>
          <w:rFonts w:hAnsi="宋体" w:cs="Arial" w:hint="eastAsia"/>
          <w:bCs/>
          <w:color w:val="000000"/>
          <w:sz w:val="24"/>
        </w:rPr>
        <w:t>1</w:t>
      </w:r>
      <w:r>
        <w:rPr>
          <w:rFonts w:hAnsi="宋体" w:cs="Arial"/>
          <w:bCs/>
          <w:color w:val="000000"/>
          <w:sz w:val="24"/>
        </w:rPr>
        <w:t>-</w:t>
      </w:r>
      <w:r>
        <w:rPr>
          <w:rFonts w:hAnsi="宋体" w:cs="Arial" w:hint="eastAsia"/>
          <w:bCs/>
          <w:color w:val="000000"/>
          <w:sz w:val="24"/>
        </w:rPr>
        <w:t>4</w:t>
      </w:r>
      <w:r>
        <w:rPr>
          <w:rFonts w:hAnsi="宋体" w:cs="Arial"/>
          <w:bCs/>
          <w:color w:val="000000"/>
          <w:sz w:val="24"/>
        </w:rPr>
        <w:t>的总金额和表</w:t>
      </w:r>
      <w:r>
        <w:rPr>
          <w:rFonts w:hAnsi="宋体" w:cs="Arial" w:hint="eastAsia"/>
          <w:bCs/>
          <w:color w:val="000000"/>
          <w:sz w:val="24"/>
        </w:rPr>
        <w:t>1</w:t>
      </w:r>
      <w:r>
        <w:rPr>
          <w:rFonts w:hAnsi="宋体" w:cs="Arial"/>
          <w:bCs/>
          <w:color w:val="000000"/>
          <w:sz w:val="24"/>
        </w:rPr>
        <w:t>-</w:t>
      </w:r>
      <w:r>
        <w:rPr>
          <w:rFonts w:hAnsi="宋体" w:cs="Arial" w:hint="eastAsia"/>
          <w:bCs/>
          <w:color w:val="000000"/>
          <w:sz w:val="24"/>
        </w:rPr>
        <w:t>6</w:t>
      </w:r>
      <w:r>
        <w:rPr>
          <w:rFonts w:hAnsi="宋体" w:cs="Arial"/>
          <w:bCs/>
          <w:color w:val="000000"/>
          <w:sz w:val="24"/>
        </w:rPr>
        <w:t>中的总金额有错的话，以前者为准，后者做相应修改。当小写金额与大写金额之间不一致时，以大写金额为准。</w:t>
      </w:r>
    </w:p>
    <w:p w:rsidR="00684CF6" w:rsidRDefault="00E0404D">
      <w:pPr>
        <w:spacing w:line="400" w:lineRule="exact"/>
        <w:ind w:firstLineChars="200" w:firstLine="480"/>
        <w:jc w:val="left"/>
        <w:rPr>
          <w:rFonts w:hAnsi="宋体" w:cs="Arial"/>
          <w:bCs/>
          <w:color w:val="000000"/>
          <w:sz w:val="24"/>
        </w:rPr>
      </w:pPr>
      <w:r>
        <w:rPr>
          <w:rFonts w:hAnsi="宋体" w:cs="Arial"/>
          <w:bCs/>
          <w:color w:val="000000"/>
          <w:sz w:val="24"/>
        </w:rPr>
        <w:t>9</w:t>
      </w:r>
      <w:r>
        <w:rPr>
          <w:rFonts w:hAnsi="宋体" w:cs="Arial" w:hint="eastAsia"/>
          <w:bCs/>
          <w:color w:val="000000"/>
          <w:sz w:val="24"/>
        </w:rPr>
        <w:t>.</w:t>
      </w:r>
      <w:r>
        <w:rPr>
          <w:rFonts w:hAnsi="宋体" w:cs="Arial"/>
          <w:bCs/>
          <w:color w:val="000000"/>
          <w:sz w:val="24"/>
        </w:rPr>
        <w:t>未填单价的项目应被认为已包括在其他项目中。不论每个分项目是否标价，每张分项报价表的总金额及总汇总表中总金额应被认为是按合同规定的供货范围履行合同义务的总费用。</w:t>
      </w:r>
    </w:p>
    <w:p w:rsidR="00684CF6" w:rsidRDefault="00E0404D">
      <w:pPr>
        <w:spacing w:line="400" w:lineRule="exact"/>
        <w:ind w:firstLineChars="200" w:firstLine="480"/>
        <w:jc w:val="left"/>
        <w:rPr>
          <w:rFonts w:hAnsi="宋体" w:cs="Arial"/>
          <w:bCs/>
          <w:color w:val="000000"/>
          <w:sz w:val="24"/>
        </w:rPr>
      </w:pPr>
      <w:r>
        <w:rPr>
          <w:rFonts w:hAnsi="宋体" w:cs="Arial"/>
          <w:bCs/>
          <w:color w:val="000000"/>
          <w:sz w:val="24"/>
        </w:rPr>
        <w:t>10</w:t>
      </w:r>
      <w:r>
        <w:rPr>
          <w:rFonts w:hAnsi="宋体" w:cs="Arial" w:hint="eastAsia"/>
          <w:bCs/>
          <w:color w:val="000000"/>
          <w:sz w:val="24"/>
        </w:rPr>
        <w:t>.</w:t>
      </w:r>
      <w:r>
        <w:rPr>
          <w:rFonts w:hAnsi="宋体" w:cs="Arial"/>
          <w:bCs/>
          <w:color w:val="000000"/>
          <w:sz w:val="24"/>
        </w:rPr>
        <w:t>买方为了支付或部分支付、索赔、评估或为买方有理由要求的其他目的而提出要求时，卖方应向业主提供包含在各分项报价表中的任何部分或总价项目的价格细目。</w:t>
      </w:r>
    </w:p>
    <w:p w:rsidR="00684CF6" w:rsidRDefault="00684CF6">
      <w:pPr>
        <w:spacing w:line="360" w:lineRule="auto"/>
        <w:rPr>
          <w:rFonts w:hAnsi="宋体" w:cs="Arial"/>
          <w:b/>
          <w:color w:val="000000"/>
          <w:sz w:val="24"/>
        </w:rPr>
      </w:pPr>
    </w:p>
    <w:p w:rsidR="00684CF6" w:rsidRDefault="00684CF6">
      <w:pPr>
        <w:spacing w:line="360" w:lineRule="auto"/>
        <w:rPr>
          <w:rFonts w:hAnsi="宋体" w:cs="宋体"/>
          <w:b/>
          <w:color w:val="000000"/>
          <w:position w:val="0"/>
          <w:sz w:val="24"/>
          <w:szCs w:val="24"/>
        </w:rPr>
      </w:pPr>
    </w:p>
    <w:p w:rsidR="00684CF6" w:rsidRDefault="00684CF6">
      <w:pPr>
        <w:spacing w:line="360" w:lineRule="auto"/>
        <w:rPr>
          <w:rFonts w:hAnsi="宋体" w:cs="宋体"/>
          <w:b/>
          <w:color w:val="000000"/>
          <w:position w:val="0"/>
          <w:sz w:val="24"/>
          <w:szCs w:val="24"/>
        </w:rPr>
      </w:pPr>
    </w:p>
    <w:p w:rsidR="00684CF6" w:rsidRDefault="00684CF6">
      <w:pPr>
        <w:spacing w:line="360" w:lineRule="auto"/>
        <w:rPr>
          <w:rFonts w:hAnsi="宋体" w:cs="宋体"/>
          <w:b/>
          <w:color w:val="000000"/>
          <w:position w:val="0"/>
          <w:sz w:val="21"/>
          <w:szCs w:val="21"/>
        </w:rPr>
        <w:sectPr w:rsidR="00684CF6">
          <w:pgSz w:w="16840" w:h="11907" w:orient="landscape"/>
          <w:pgMar w:top="1474" w:right="1474" w:bottom="1474" w:left="1474" w:header="1021" w:footer="1021" w:gutter="0"/>
          <w:cols w:space="720"/>
          <w:titlePg/>
          <w:docGrid w:type="lines" w:linePitch="326"/>
        </w:sectPr>
      </w:pPr>
    </w:p>
    <w:p w:rsidR="00684CF6" w:rsidRDefault="00E0404D">
      <w:pPr>
        <w:spacing w:line="360" w:lineRule="auto"/>
        <w:rPr>
          <w:rFonts w:hAnsi="宋体" w:cs="宋体"/>
          <w:b/>
          <w:color w:val="000000"/>
          <w:position w:val="0"/>
          <w:szCs w:val="32"/>
        </w:rPr>
      </w:pPr>
      <w:r>
        <w:rPr>
          <w:rFonts w:hAnsi="宋体" w:cs="宋体" w:hint="eastAsia"/>
          <w:b/>
          <w:color w:val="000000"/>
          <w:position w:val="0"/>
          <w:sz w:val="24"/>
          <w:szCs w:val="24"/>
        </w:rPr>
        <w:lastRenderedPageBreak/>
        <w:t xml:space="preserve">表1-1                                  </w:t>
      </w:r>
      <w:r>
        <w:rPr>
          <w:rFonts w:hAnsi="宋体" w:cs="宋体" w:hint="eastAsia"/>
          <w:b/>
          <w:color w:val="000000"/>
          <w:position w:val="0"/>
          <w:szCs w:val="32"/>
        </w:rPr>
        <w:t xml:space="preserve">  </w:t>
      </w:r>
    </w:p>
    <w:p w:rsidR="00684CF6" w:rsidRDefault="00E0404D">
      <w:pPr>
        <w:spacing w:line="480" w:lineRule="exact"/>
        <w:jc w:val="center"/>
        <w:rPr>
          <w:rFonts w:hAnsi="宋体" w:cs="宋体"/>
          <w:b/>
          <w:color w:val="000000"/>
          <w:position w:val="0"/>
          <w:szCs w:val="24"/>
        </w:rPr>
      </w:pPr>
      <w:r>
        <w:rPr>
          <w:rFonts w:hAnsi="宋体" w:cs="宋体" w:hint="eastAsia"/>
          <w:b/>
          <w:color w:val="000000"/>
          <w:position w:val="0"/>
          <w:szCs w:val="32"/>
        </w:rPr>
        <w:t xml:space="preserve">设备分项报价表 </w:t>
      </w:r>
    </w:p>
    <w:p w:rsidR="00684CF6" w:rsidRDefault="00E0404D">
      <w:pPr>
        <w:rPr>
          <w:rFonts w:hAnsi="宋体" w:cs="宋体"/>
          <w:b/>
          <w:color w:val="000000"/>
          <w:position w:val="0"/>
          <w:sz w:val="21"/>
          <w:szCs w:val="21"/>
        </w:rPr>
      </w:pPr>
      <w:r>
        <w:rPr>
          <w:rFonts w:hAnsi="宋体" w:cs="宋体" w:hint="eastAsia"/>
          <w:b/>
          <w:color w:val="000000"/>
          <w:position w:val="0"/>
          <w:sz w:val="21"/>
          <w:szCs w:val="21"/>
        </w:rPr>
        <w:t xml:space="preserve">招标编号：                                                                                                            第   </w:t>
      </w:r>
      <w:proofErr w:type="gramStart"/>
      <w:r>
        <w:rPr>
          <w:rFonts w:hAnsi="宋体" w:cs="宋体" w:hint="eastAsia"/>
          <w:b/>
          <w:color w:val="000000"/>
          <w:position w:val="0"/>
          <w:sz w:val="21"/>
          <w:szCs w:val="21"/>
        </w:rPr>
        <w:t>页共</w:t>
      </w:r>
      <w:proofErr w:type="gramEnd"/>
      <w:r>
        <w:rPr>
          <w:rFonts w:hAnsi="宋体" w:cs="宋体" w:hint="eastAsia"/>
          <w:b/>
          <w:color w:val="000000"/>
          <w:position w:val="0"/>
          <w:sz w:val="21"/>
          <w:szCs w:val="21"/>
        </w:rPr>
        <w:t xml:space="preserve">   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2239"/>
        <w:gridCol w:w="2240"/>
        <w:gridCol w:w="1120"/>
        <w:gridCol w:w="1682"/>
        <w:gridCol w:w="2520"/>
        <w:gridCol w:w="2100"/>
        <w:gridCol w:w="1400"/>
      </w:tblGrid>
      <w:tr w:rsidR="00684CF6">
        <w:trPr>
          <w:cantSplit/>
          <w:trHeight w:val="309"/>
        </w:trPr>
        <w:tc>
          <w:tcPr>
            <w:tcW w:w="667"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1</w:t>
            </w:r>
          </w:p>
        </w:tc>
        <w:tc>
          <w:tcPr>
            <w:tcW w:w="2239"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2</w:t>
            </w:r>
          </w:p>
        </w:tc>
        <w:tc>
          <w:tcPr>
            <w:tcW w:w="224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3</w:t>
            </w:r>
          </w:p>
        </w:tc>
        <w:tc>
          <w:tcPr>
            <w:tcW w:w="112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4</w:t>
            </w:r>
          </w:p>
        </w:tc>
        <w:tc>
          <w:tcPr>
            <w:tcW w:w="1682"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5</w:t>
            </w:r>
          </w:p>
        </w:tc>
        <w:tc>
          <w:tcPr>
            <w:tcW w:w="252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6</w:t>
            </w:r>
          </w:p>
        </w:tc>
        <w:tc>
          <w:tcPr>
            <w:tcW w:w="210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7</w:t>
            </w:r>
          </w:p>
        </w:tc>
        <w:tc>
          <w:tcPr>
            <w:tcW w:w="140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8</w:t>
            </w:r>
          </w:p>
        </w:tc>
      </w:tr>
      <w:tr w:rsidR="00684CF6">
        <w:trPr>
          <w:cantSplit/>
          <w:trHeight w:val="504"/>
        </w:trPr>
        <w:tc>
          <w:tcPr>
            <w:tcW w:w="667"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序号</w:t>
            </w:r>
          </w:p>
        </w:tc>
        <w:tc>
          <w:tcPr>
            <w:tcW w:w="2239"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货物名称</w:t>
            </w:r>
          </w:p>
        </w:tc>
        <w:tc>
          <w:tcPr>
            <w:tcW w:w="224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型号和规格</w:t>
            </w:r>
          </w:p>
        </w:tc>
        <w:tc>
          <w:tcPr>
            <w:tcW w:w="112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数量</w:t>
            </w:r>
          </w:p>
        </w:tc>
        <w:tc>
          <w:tcPr>
            <w:tcW w:w="1682"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原产地</w:t>
            </w:r>
            <w:proofErr w:type="gramStart"/>
            <w:r>
              <w:rPr>
                <w:rFonts w:hAnsi="宋体" w:cs="宋体" w:hint="eastAsia"/>
                <w:b/>
                <w:color w:val="000000"/>
                <w:position w:val="0"/>
                <w:sz w:val="21"/>
                <w:szCs w:val="21"/>
              </w:rPr>
              <w:t>和</w:t>
            </w:r>
            <w:proofErr w:type="gramEnd"/>
          </w:p>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制造商名称</w:t>
            </w:r>
          </w:p>
        </w:tc>
        <w:tc>
          <w:tcPr>
            <w:tcW w:w="252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单   价</w:t>
            </w:r>
          </w:p>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(元)</w:t>
            </w:r>
          </w:p>
        </w:tc>
        <w:tc>
          <w:tcPr>
            <w:tcW w:w="210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总 价[4×6]</w:t>
            </w:r>
          </w:p>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（元）</w:t>
            </w:r>
          </w:p>
        </w:tc>
        <w:tc>
          <w:tcPr>
            <w:tcW w:w="140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备  注</w:t>
            </w:r>
          </w:p>
        </w:tc>
      </w:tr>
      <w:tr w:rsidR="00684CF6">
        <w:trPr>
          <w:cantSplit/>
          <w:trHeight w:hRule="exact" w:val="369"/>
        </w:trPr>
        <w:tc>
          <w:tcPr>
            <w:tcW w:w="66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1</w:t>
            </w:r>
          </w:p>
        </w:tc>
        <w:tc>
          <w:tcPr>
            <w:tcW w:w="2239" w:type="dxa"/>
            <w:vAlign w:val="center"/>
          </w:tcPr>
          <w:p w:rsidR="00684CF6" w:rsidRDefault="00684CF6">
            <w:pPr>
              <w:jc w:val="center"/>
              <w:rPr>
                <w:rFonts w:hAnsi="宋体" w:cs="宋体"/>
                <w:color w:val="000000"/>
                <w:position w:val="0"/>
                <w:sz w:val="21"/>
                <w:szCs w:val="21"/>
              </w:rPr>
            </w:pPr>
          </w:p>
        </w:tc>
        <w:tc>
          <w:tcPr>
            <w:tcW w:w="224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c>
          <w:tcPr>
            <w:tcW w:w="1682" w:type="dxa"/>
            <w:vAlign w:val="center"/>
          </w:tcPr>
          <w:p w:rsidR="00684CF6" w:rsidRDefault="00684CF6">
            <w:pPr>
              <w:jc w:val="center"/>
              <w:rPr>
                <w:rFonts w:hAnsi="宋体" w:cs="宋体"/>
                <w:color w:val="000000"/>
                <w:position w:val="0"/>
                <w:sz w:val="21"/>
                <w:szCs w:val="21"/>
              </w:rPr>
            </w:pPr>
          </w:p>
        </w:tc>
        <w:tc>
          <w:tcPr>
            <w:tcW w:w="2520"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1400" w:type="dxa"/>
            <w:vAlign w:val="center"/>
          </w:tcPr>
          <w:p w:rsidR="00684CF6" w:rsidRDefault="00684CF6">
            <w:pPr>
              <w:jc w:val="center"/>
              <w:rPr>
                <w:rFonts w:hAnsi="宋体" w:cs="宋体"/>
                <w:color w:val="000000"/>
                <w:position w:val="0"/>
                <w:sz w:val="21"/>
                <w:szCs w:val="21"/>
              </w:rPr>
            </w:pPr>
          </w:p>
        </w:tc>
      </w:tr>
      <w:tr w:rsidR="00684CF6">
        <w:trPr>
          <w:cantSplit/>
          <w:trHeight w:hRule="exact" w:val="369"/>
        </w:trPr>
        <w:tc>
          <w:tcPr>
            <w:tcW w:w="66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2</w:t>
            </w:r>
          </w:p>
        </w:tc>
        <w:tc>
          <w:tcPr>
            <w:tcW w:w="2239" w:type="dxa"/>
            <w:vAlign w:val="center"/>
          </w:tcPr>
          <w:p w:rsidR="00684CF6" w:rsidRDefault="00684CF6">
            <w:pPr>
              <w:jc w:val="center"/>
              <w:rPr>
                <w:rFonts w:hAnsi="宋体" w:cs="宋体"/>
                <w:color w:val="000000"/>
                <w:position w:val="0"/>
                <w:sz w:val="21"/>
                <w:szCs w:val="21"/>
              </w:rPr>
            </w:pPr>
          </w:p>
        </w:tc>
        <w:tc>
          <w:tcPr>
            <w:tcW w:w="224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c>
          <w:tcPr>
            <w:tcW w:w="1682" w:type="dxa"/>
            <w:vAlign w:val="center"/>
          </w:tcPr>
          <w:p w:rsidR="00684CF6" w:rsidRDefault="00684CF6">
            <w:pPr>
              <w:jc w:val="center"/>
              <w:rPr>
                <w:rFonts w:hAnsi="宋体" w:cs="宋体"/>
                <w:color w:val="000000"/>
                <w:position w:val="0"/>
                <w:sz w:val="21"/>
                <w:szCs w:val="21"/>
              </w:rPr>
            </w:pPr>
          </w:p>
        </w:tc>
        <w:tc>
          <w:tcPr>
            <w:tcW w:w="2520"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1400" w:type="dxa"/>
            <w:vAlign w:val="center"/>
          </w:tcPr>
          <w:p w:rsidR="00684CF6" w:rsidRDefault="00684CF6">
            <w:pPr>
              <w:jc w:val="center"/>
              <w:rPr>
                <w:rFonts w:hAnsi="宋体" w:cs="宋体"/>
                <w:color w:val="000000"/>
                <w:position w:val="0"/>
                <w:sz w:val="21"/>
                <w:szCs w:val="21"/>
              </w:rPr>
            </w:pPr>
          </w:p>
        </w:tc>
      </w:tr>
      <w:tr w:rsidR="00684CF6">
        <w:trPr>
          <w:cantSplit/>
          <w:trHeight w:hRule="exact" w:val="369"/>
        </w:trPr>
        <w:tc>
          <w:tcPr>
            <w:tcW w:w="66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3</w:t>
            </w:r>
          </w:p>
        </w:tc>
        <w:tc>
          <w:tcPr>
            <w:tcW w:w="2239" w:type="dxa"/>
            <w:vAlign w:val="center"/>
          </w:tcPr>
          <w:p w:rsidR="00684CF6" w:rsidRDefault="00684CF6">
            <w:pPr>
              <w:jc w:val="center"/>
              <w:rPr>
                <w:rFonts w:hAnsi="宋体" w:cs="宋体"/>
                <w:color w:val="000000"/>
                <w:position w:val="0"/>
                <w:sz w:val="21"/>
                <w:szCs w:val="21"/>
              </w:rPr>
            </w:pPr>
          </w:p>
        </w:tc>
        <w:tc>
          <w:tcPr>
            <w:tcW w:w="224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c>
          <w:tcPr>
            <w:tcW w:w="1682" w:type="dxa"/>
            <w:vAlign w:val="center"/>
          </w:tcPr>
          <w:p w:rsidR="00684CF6" w:rsidRDefault="00684CF6">
            <w:pPr>
              <w:jc w:val="center"/>
              <w:rPr>
                <w:rFonts w:hAnsi="宋体" w:cs="宋体"/>
                <w:color w:val="000000"/>
                <w:position w:val="0"/>
                <w:sz w:val="21"/>
                <w:szCs w:val="21"/>
              </w:rPr>
            </w:pPr>
          </w:p>
        </w:tc>
        <w:tc>
          <w:tcPr>
            <w:tcW w:w="2520"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1400" w:type="dxa"/>
            <w:vAlign w:val="center"/>
          </w:tcPr>
          <w:p w:rsidR="00684CF6" w:rsidRDefault="00684CF6">
            <w:pPr>
              <w:jc w:val="center"/>
              <w:rPr>
                <w:rFonts w:hAnsi="宋体" w:cs="宋体"/>
                <w:color w:val="000000"/>
                <w:position w:val="0"/>
                <w:sz w:val="21"/>
                <w:szCs w:val="21"/>
              </w:rPr>
            </w:pPr>
          </w:p>
        </w:tc>
      </w:tr>
      <w:tr w:rsidR="00684CF6">
        <w:trPr>
          <w:cantSplit/>
          <w:trHeight w:hRule="exact" w:val="369"/>
        </w:trPr>
        <w:tc>
          <w:tcPr>
            <w:tcW w:w="66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4</w:t>
            </w:r>
          </w:p>
        </w:tc>
        <w:tc>
          <w:tcPr>
            <w:tcW w:w="2239" w:type="dxa"/>
            <w:vAlign w:val="center"/>
          </w:tcPr>
          <w:p w:rsidR="00684CF6" w:rsidRDefault="00684CF6">
            <w:pPr>
              <w:jc w:val="center"/>
              <w:rPr>
                <w:rFonts w:hAnsi="宋体" w:cs="宋体"/>
                <w:color w:val="000000"/>
                <w:position w:val="0"/>
                <w:sz w:val="21"/>
                <w:szCs w:val="21"/>
              </w:rPr>
            </w:pPr>
          </w:p>
        </w:tc>
        <w:tc>
          <w:tcPr>
            <w:tcW w:w="224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c>
          <w:tcPr>
            <w:tcW w:w="1682" w:type="dxa"/>
            <w:vAlign w:val="center"/>
          </w:tcPr>
          <w:p w:rsidR="00684CF6" w:rsidRDefault="00684CF6">
            <w:pPr>
              <w:jc w:val="center"/>
              <w:rPr>
                <w:rFonts w:hAnsi="宋体" w:cs="宋体"/>
                <w:color w:val="000000"/>
                <w:position w:val="0"/>
                <w:sz w:val="21"/>
                <w:szCs w:val="21"/>
              </w:rPr>
            </w:pPr>
          </w:p>
        </w:tc>
        <w:tc>
          <w:tcPr>
            <w:tcW w:w="2520"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1400" w:type="dxa"/>
            <w:vAlign w:val="center"/>
          </w:tcPr>
          <w:p w:rsidR="00684CF6" w:rsidRDefault="00684CF6">
            <w:pPr>
              <w:jc w:val="center"/>
              <w:rPr>
                <w:rFonts w:hAnsi="宋体" w:cs="宋体"/>
                <w:color w:val="000000"/>
                <w:position w:val="0"/>
                <w:sz w:val="21"/>
                <w:szCs w:val="21"/>
              </w:rPr>
            </w:pPr>
          </w:p>
        </w:tc>
      </w:tr>
      <w:tr w:rsidR="00684CF6">
        <w:trPr>
          <w:cantSplit/>
          <w:trHeight w:hRule="exact" w:val="369"/>
        </w:trPr>
        <w:tc>
          <w:tcPr>
            <w:tcW w:w="66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5</w:t>
            </w:r>
          </w:p>
        </w:tc>
        <w:tc>
          <w:tcPr>
            <w:tcW w:w="2239" w:type="dxa"/>
            <w:vAlign w:val="center"/>
          </w:tcPr>
          <w:p w:rsidR="00684CF6" w:rsidRDefault="00684CF6">
            <w:pPr>
              <w:jc w:val="center"/>
              <w:rPr>
                <w:rFonts w:hAnsi="宋体" w:cs="宋体"/>
                <w:color w:val="000000"/>
                <w:position w:val="0"/>
                <w:sz w:val="21"/>
                <w:szCs w:val="21"/>
              </w:rPr>
            </w:pPr>
          </w:p>
        </w:tc>
        <w:tc>
          <w:tcPr>
            <w:tcW w:w="224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c>
          <w:tcPr>
            <w:tcW w:w="1682" w:type="dxa"/>
            <w:vAlign w:val="center"/>
          </w:tcPr>
          <w:p w:rsidR="00684CF6" w:rsidRDefault="00684CF6">
            <w:pPr>
              <w:jc w:val="center"/>
              <w:rPr>
                <w:rFonts w:hAnsi="宋体" w:cs="宋体"/>
                <w:color w:val="000000"/>
                <w:position w:val="0"/>
                <w:sz w:val="21"/>
                <w:szCs w:val="21"/>
              </w:rPr>
            </w:pPr>
          </w:p>
        </w:tc>
        <w:tc>
          <w:tcPr>
            <w:tcW w:w="2520"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1400" w:type="dxa"/>
            <w:vAlign w:val="center"/>
          </w:tcPr>
          <w:p w:rsidR="00684CF6" w:rsidRDefault="00684CF6">
            <w:pPr>
              <w:jc w:val="center"/>
              <w:rPr>
                <w:rFonts w:hAnsi="宋体" w:cs="宋体"/>
                <w:color w:val="000000"/>
                <w:position w:val="0"/>
                <w:sz w:val="21"/>
                <w:szCs w:val="21"/>
              </w:rPr>
            </w:pPr>
          </w:p>
        </w:tc>
      </w:tr>
      <w:tr w:rsidR="00684CF6">
        <w:trPr>
          <w:cantSplit/>
          <w:trHeight w:hRule="exact" w:val="369"/>
        </w:trPr>
        <w:tc>
          <w:tcPr>
            <w:tcW w:w="66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6</w:t>
            </w:r>
          </w:p>
        </w:tc>
        <w:tc>
          <w:tcPr>
            <w:tcW w:w="2239" w:type="dxa"/>
            <w:vAlign w:val="center"/>
          </w:tcPr>
          <w:p w:rsidR="00684CF6" w:rsidRDefault="00684CF6">
            <w:pPr>
              <w:jc w:val="center"/>
              <w:rPr>
                <w:rFonts w:hAnsi="宋体" w:cs="宋体"/>
                <w:color w:val="000000"/>
                <w:position w:val="0"/>
                <w:sz w:val="21"/>
                <w:szCs w:val="21"/>
              </w:rPr>
            </w:pPr>
          </w:p>
        </w:tc>
        <w:tc>
          <w:tcPr>
            <w:tcW w:w="224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c>
          <w:tcPr>
            <w:tcW w:w="1682" w:type="dxa"/>
            <w:vAlign w:val="center"/>
          </w:tcPr>
          <w:p w:rsidR="00684CF6" w:rsidRDefault="00684CF6">
            <w:pPr>
              <w:jc w:val="center"/>
              <w:rPr>
                <w:rFonts w:hAnsi="宋体" w:cs="宋体"/>
                <w:color w:val="000000"/>
                <w:position w:val="0"/>
                <w:sz w:val="21"/>
                <w:szCs w:val="21"/>
              </w:rPr>
            </w:pPr>
          </w:p>
        </w:tc>
        <w:tc>
          <w:tcPr>
            <w:tcW w:w="2520"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1400" w:type="dxa"/>
            <w:vAlign w:val="center"/>
          </w:tcPr>
          <w:p w:rsidR="00684CF6" w:rsidRDefault="00684CF6">
            <w:pPr>
              <w:jc w:val="center"/>
              <w:rPr>
                <w:rFonts w:hAnsi="宋体" w:cs="宋体"/>
                <w:color w:val="000000"/>
                <w:position w:val="0"/>
                <w:sz w:val="21"/>
                <w:szCs w:val="21"/>
              </w:rPr>
            </w:pPr>
          </w:p>
        </w:tc>
      </w:tr>
      <w:tr w:rsidR="00684CF6">
        <w:trPr>
          <w:cantSplit/>
          <w:trHeight w:hRule="exact" w:val="369"/>
        </w:trPr>
        <w:tc>
          <w:tcPr>
            <w:tcW w:w="66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7</w:t>
            </w:r>
          </w:p>
        </w:tc>
        <w:tc>
          <w:tcPr>
            <w:tcW w:w="2239" w:type="dxa"/>
            <w:vAlign w:val="center"/>
          </w:tcPr>
          <w:p w:rsidR="00684CF6" w:rsidRDefault="00684CF6">
            <w:pPr>
              <w:jc w:val="center"/>
              <w:rPr>
                <w:rFonts w:hAnsi="宋体" w:cs="宋体"/>
                <w:color w:val="000000"/>
                <w:position w:val="0"/>
                <w:sz w:val="21"/>
                <w:szCs w:val="21"/>
              </w:rPr>
            </w:pPr>
          </w:p>
        </w:tc>
        <w:tc>
          <w:tcPr>
            <w:tcW w:w="224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c>
          <w:tcPr>
            <w:tcW w:w="1682" w:type="dxa"/>
            <w:vAlign w:val="center"/>
          </w:tcPr>
          <w:p w:rsidR="00684CF6" w:rsidRDefault="00684CF6">
            <w:pPr>
              <w:jc w:val="center"/>
              <w:rPr>
                <w:rFonts w:hAnsi="宋体" w:cs="宋体"/>
                <w:color w:val="000000"/>
                <w:position w:val="0"/>
                <w:sz w:val="21"/>
                <w:szCs w:val="21"/>
              </w:rPr>
            </w:pPr>
          </w:p>
        </w:tc>
        <w:tc>
          <w:tcPr>
            <w:tcW w:w="2520"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1400" w:type="dxa"/>
            <w:vAlign w:val="center"/>
          </w:tcPr>
          <w:p w:rsidR="00684CF6" w:rsidRDefault="00684CF6">
            <w:pPr>
              <w:jc w:val="center"/>
              <w:rPr>
                <w:rFonts w:hAnsi="宋体" w:cs="宋体"/>
                <w:color w:val="000000"/>
                <w:position w:val="0"/>
                <w:sz w:val="21"/>
                <w:szCs w:val="21"/>
              </w:rPr>
            </w:pPr>
          </w:p>
        </w:tc>
      </w:tr>
      <w:tr w:rsidR="00684CF6">
        <w:trPr>
          <w:cantSplit/>
          <w:trHeight w:hRule="exact" w:val="369"/>
        </w:trPr>
        <w:tc>
          <w:tcPr>
            <w:tcW w:w="66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8</w:t>
            </w:r>
          </w:p>
        </w:tc>
        <w:tc>
          <w:tcPr>
            <w:tcW w:w="2239" w:type="dxa"/>
            <w:vAlign w:val="center"/>
          </w:tcPr>
          <w:p w:rsidR="00684CF6" w:rsidRDefault="00684CF6">
            <w:pPr>
              <w:jc w:val="center"/>
              <w:rPr>
                <w:rFonts w:hAnsi="宋体" w:cs="宋体"/>
                <w:color w:val="000000"/>
                <w:position w:val="0"/>
                <w:sz w:val="21"/>
                <w:szCs w:val="21"/>
              </w:rPr>
            </w:pPr>
          </w:p>
        </w:tc>
        <w:tc>
          <w:tcPr>
            <w:tcW w:w="224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c>
          <w:tcPr>
            <w:tcW w:w="1682" w:type="dxa"/>
            <w:vAlign w:val="center"/>
          </w:tcPr>
          <w:p w:rsidR="00684CF6" w:rsidRDefault="00684CF6">
            <w:pPr>
              <w:jc w:val="center"/>
              <w:rPr>
                <w:rFonts w:hAnsi="宋体" w:cs="宋体"/>
                <w:color w:val="000000"/>
                <w:position w:val="0"/>
                <w:sz w:val="21"/>
                <w:szCs w:val="21"/>
              </w:rPr>
            </w:pPr>
          </w:p>
        </w:tc>
        <w:tc>
          <w:tcPr>
            <w:tcW w:w="2520"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1400" w:type="dxa"/>
            <w:vAlign w:val="center"/>
          </w:tcPr>
          <w:p w:rsidR="00684CF6" w:rsidRDefault="00684CF6">
            <w:pPr>
              <w:jc w:val="center"/>
              <w:rPr>
                <w:rFonts w:hAnsi="宋体" w:cs="宋体"/>
                <w:color w:val="000000"/>
                <w:position w:val="0"/>
                <w:sz w:val="21"/>
                <w:szCs w:val="21"/>
              </w:rPr>
            </w:pPr>
          </w:p>
        </w:tc>
      </w:tr>
      <w:tr w:rsidR="00684CF6">
        <w:trPr>
          <w:cantSplit/>
          <w:trHeight w:hRule="exact" w:val="369"/>
        </w:trPr>
        <w:tc>
          <w:tcPr>
            <w:tcW w:w="66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9</w:t>
            </w:r>
          </w:p>
        </w:tc>
        <w:tc>
          <w:tcPr>
            <w:tcW w:w="2239" w:type="dxa"/>
            <w:vAlign w:val="center"/>
          </w:tcPr>
          <w:p w:rsidR="00684CF6" w:rsidRDefault="00684CF6">
            <w:pPr>
              <w:jc w:val="center"/>
              <w:rPr>
                <w:rFonts w:hAnsi="宋体" w:cs="宋体"/>
                <w:color w:val="000000"/>
                <w:position w:val="0"/>
                <w:sz w:val="21"/>
                <w:szCs w:val="21"/>
              </w:rPr>
            </w:pPr>
          </w:p>
        </w:tc>
        <w:tc>
          <w:tcPr>
            <w:tcW w:w="224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c>
          <w:tcPr>
            <w:tcW w:w="1682" w:type="dxa"/>
            <w:vAlign w:val="center"/>
          </w:tcPr>
          <w:p w:rsidR="00684CF6" w:rsidRDefault="00684CF6">
            <w:pPr>
              <w:jc w:val="center"/>
              <w:rPr>
                <w:rFonts w:hAnsi="宋体" w:cs="宋体"/>
                <w:color w:val="000000"/>
                <w:position w:val="0"/>
                <w:sz w:val="21"/>
                <w:szCs w:val="21"/>
              </w:rPr>
            </w:pPr>
          </w:p>
        </w:tc>
        <w:tc>
          <w:tcPr>
            <w:tcW w:w="2520"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1400" w:type="dxa"/>
            <w:vAlign w:val="center"/>
          </w:tcPr>
          <w:p w:rsidR="00684CF6" w:rsidRDefault="00684CF6">
            <w:pPr>
              <w:jc w:val="center"/>
              <w:rPr>
                <w:rFonts w:hAnsi="宋体" w:cs="宋体"/>
                <w:color w:val="000000"/>
                <w:position w:val="0"/>
                <w:sz w:val="21"/>
                <w:szCs w:val="21"/>
              </w:rPr>
            </w:pPr>
          </w:p>
        </w:tc>
      </w:tr>
      <w:tr w:rsidR="00684CF6">
        <w:trPr>
          <w:cantSplit/>
          <w:trHeight w:hRule="exact" w:val="369"/>
        </w:trPr>
        <w:tc>
          <w:tcPr>
            <w:tcW w:w="66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w:t>
            </w:r>
          </w:p>
        </w:tc>
        <w:tc>
          <w:tcPr>
            <w:tcW w:w="2239" w:type="dxa"/>
            <w:vAlign w:val="center"/>
          </w:tcPr>
          <w:p w:rsidR="00684CF6" w:rsidRDefault="00684CF6">
            <w:pPr>
              <w:jc w:val="center"/>
              <w:rPr>
                <w:rFonts w:hAnsi="宋体" w:cs="宋体"/>
                <w:color w:val="000000"/>
                <w:position w:val="0"/>
                <w:sz w:val="21"/>
                <w:szCs w:val="21"/>
              </w:rPr>
            </w:pPr>
          </w:p>
        </w:tc>
        <w:tc>
          <w:tcPr>
            <w:tcW w:w="224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c>
          <w:tcPr>
            <w:tcW w:w="1682" w:type="dxa"/>
            <w:vAlign w:val="center"/>
          </w:tcPr>
          <w:p w:rsidR="00684CF6" w:rsidRDefault="00684CF6">
            <w:pPr>
              <w:jc w:val="center"/>
              <w:rPr>
                <w:rFonts w:hAnsi="宋体" w:cs="宋体"/>
                <w:color w:val="000000"/>
                <w:position w:val="0"/>
                <w:sz w:val="21"/>
                <w:szCs w:val="21"/>
              </w:rPr>
            </w:pPr>
          </w:p>
        </w:tc>
        <w:tc>
          <w:tcPr>
            <w:tcW w:w="2520"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1400" w:type="dxa"/>
            <w:vAlign w:val="center"/>
          </w:tcPr>
          <w:p w:rsidR="00684CF6" w:rsidRDefault="00684CF6">
            <w:pPr>
              <w:jc w:val="center"/>
              <w:rPr>
                <w:rFonts w:hAnsi="宋体" w:cs="宋体"/>
                <w:color w:val="000000"/>
                <w:position w:val="0"/>
                <w:sz w:val="21"/>
                <w:szCs w:val="21"/>
              </w:rPr>
            </w:pPr>
          </w:p>
        </w:tc>
      </w:tr>
      <w:tr w:rsidR="00684CF6">
        <w:trPr>
          <w:cantSplit/>
          <w:trHeight w:hRule="exact" w:val="369"/>
        </w:trPr>
        <w:tc>
          <w:tcPr>
            <w:tcW w:w="2906" w:type="dxa"/>
            <w:gridSpan w:val="2"/>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合  计</w:t>
            </w:r>
          </w:p>
        </w:tc>
        <w:tc>
          <w:tcPr>
            <w:tcW w:w="2240"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设备型号规格</w:t>
            </w:r>
          </w:p>
        </w:tc>
        <w:tc>
          <w:tcPr>
            <w:tcW w:w="1120" w:type="dxa"/>
            <w:vAlign w:val="center"/>
          </w:tcPr>
          <w:p w:rsidR="00684CF6" w:rsidRDefault="00684CF6">
            <w:pPr>
              <w:jc w:val="center"/>
              <w:rPr>
                <w:rFonts w:hAnsi="宋体" w:cs="宋体"/>
                <w:color w:val="000000"/>
                <w:position w:val="0"/>
                <w:sz w:val="21"/>
                <w:szCs w:val="21"/>
              </w:rPr>
            </w:pPr>
          </w:p>
        </w:tc>
        <w:tc>
          <w:tcPr>
            <w:tcW w:w="1682" w:type="dxa"/>
            <w:vAlign w:val="center"/>
          </w:tcPr>
          <w:p w:rsidR="00684CF6" w:rsidRDefault="00684CF6">
            <w:pPr>
              <w:jc w:val="center"/>
              <w:rPr>
                <w:rFonts w:hAnsi="宋体" w:cs="宋体"/>
                <w:color w:val="000000"/>
                <w:position w:val="0"/>
                <w:sz w:val="21"/>
                <w:szCs w:val="21"/>
              </w:rPr>
            </w:pPr>
          </w:p>
        </w:tc>
        <w:tc>
          <w:tcPr>
            <w:tcW w:w="2520"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1400" w:type="dxa"/>
            <w:vAlign w:val="center"/>
          </w:tcPr>
          <w:p w:rsidR="00684CF6" w:rsidRDefault="00684CF6">
            <w:pPr>
              <w:jc w:val="center"/>
              <w:rPr>
                <w:rFonts w:hAnsi="宋体" w:cs="宋体"/>
                <w:color w:val="000000"/>
                <w:position w:val="0"/>
                <w:sz w:val="21"/>
                <w:szCs w:val="21"/>
              </w:rPr>
            </w:pPr>
          </w:p>
        </w:tc>
      </w:tr>
    </w:tbl>
    <w:p w:rsidR="00684CF6" w:rsidRDefault="00E0404D">
      <w:pPr>
        <w:rPr>
          <w:rFonts w:hAnsi="宋体" w:cs="宋体"/>
          <w:color w:val="000000"/>
          <w:position w:val="0"/>
          <w:sz w:val="21"/>
          <w:szCs w:val="21"/>
        </w:rPr>
      </w:pPr>
      <w:r>
        <w:rPr>
          <w:rFonts w:hAnsi="宋体" w:cs="宋体" w:hint="eastAsia"/>
          <w:color w:val="000000"/>
          <w:position w:val="0"/>
          <w:sz w:val="21"/>
          <w:szCs w:val="21"/>
        </w:rPr>
        <w:t>注：1.以上是各单体设备分项报价应包括的内容，但不限于此，表中“总价合计”构成主机价格的一部分。</w:t>
      </w:r>
    </w:p>
    <w:p w:rsidR="00684CF6" w:rsidRDefault="00E0404D">
      <w:pPr>
        <w:ind w:firstLine="420"/>
        <w:rPr>
          <w:rFonts w:hAnsi="宋体" w:cs="宋体"/>
          <w:color w:val="000000"/>
          <w:position w:val="0"/>
          <w:sz w:val="21"/>
          <w:szCs w:val="21"/>
        </w:rPr>
      </w:pPr>
      <w:r>
        <w:rPr>
          <w:rFonts w:hAnsi="宋体" w:cs="宋体" w:hint="eastAsia"/>
          <w:color w:val="000000"/>
          <w:position w:val="0"/>
          <w:sz w:val="21"/>
          <w:szCs w:val="21"/>
        </w:rPr>
        <w:t>2.如果按单价计算的结果与总价不一致，以单价为准修正总价。</w:t>
      </w:r>
    </w:p>
    <w:p w:rsidR="00684CF6" w:rsidRDefault="00E0404D">
      <w:pPr>
        <w:ind w:firstLine="420"/>
        <w:rPr>
          <w:rFonts w:hAnsi="宋体" w:cs="宋体"/>
          <w:color w:val="000000"/>
          <w:position w:val="0"/>
          <w:sz w:val="21"/>
          <w:szCs w:val="21"/>
        </w:rPr>
      </w:pPr>
      <w:r>
        <w:rPr>
          <w:rFonts w:hAnsi="宋体" w:cs="宋体" w:hint="eastAsia"/>
          <w:color w:val="000000"/>
          <w:position w:val="0"/>
          <w:sz w:val="21"/>
          <w:szCs w:val="21"/>
        </w:rPr>
        <w:t>3.此分项报价，仅是为了方便招标人对投标文件进行分析比较，不作为限制订立合同的条件</w:t>
      </w:r>
      <w:r>
        <w:rPr>
          <w:rFonts w:hAnsi="宋体" w:cs="宋体" w:hint="eastAsia"/>
          <w:color w:val="000000"/>
          <w:position w:val="0"/>
          <w:sz w:val="24"/>
          <w:szCs w:val="24"/>
        </w:rPr>
        <w:t>。</w:t>
      </w:r>
    </w:p>
    <w:p w:rsidR="00684CF6" w:rsidRDefault="00684CF6">
      <w:pPr>
        <w:spacing w:line="360" w:lineRule="auto"/>
        <w:rPr>
          <w:rFonts w:hAnsi="宋体" w:cs="宋体"/>
          <w:b/>
          <w:color w:val="000000"/>
          <w:position w:val="0"/>
          <w:sz w:val="21"/>
          <w:szCs w:val="21"/>
        </w:rPr>
      </w:pPr>
    </w:p>
    <w:p w:rsidR="00684CF6" w:rsidRDefault="00E0404D">
      <w:pPr>
        <w:spacing w:line="360" w:lineRule="auto"/>
        <w:rPr>
          <w:rFonts w:hAnsi="宋体" w:cs="宋体"/>
          <w:b/>
          <w:color w:val="000000"/>
          <w:position w:val="0"/>
          <w:sz w:val="21"/>
          <w:szCs w:val="21"/>
        </w:rPr>
      </w:pPr>
      <w:r>
        <w:rPr>
          <w:rFonts w:hAnsi="宋体" w:cs="宋体" w:hint="eastAsia"/>
          <w:b/>
          <w:color w:val="000000"/>
          <w:position w:val="0"/>
          <w:sz w:val="21"/>
          <w:szCs w:val="21"/>
        </w:rPr>
        <w:t>投标人（章）：                                授权代表（签字）：                         年    月    日</w:t>
      </w:r>
    </w:p>
    <w:p w:rsidR="00684CF6" w:rsidRDefault="00684CF6">
      <w:pPr>
        <w:spacing w:line="240" w:lineRule="atLeast"/>
        <w:rPr>
          <w:rFonts w:hAnsi="宋体" w:cs="宋体"/>
          <w:b/>
          <w:color w:val="000000"/>
          <w:position w:val="0"/>
          <w:sz w:val="21"/>
          <w:szCs w:val="21"/>
        </w:rPr>
      </w:pPr>
    </w:p>
    <w:p w:rsidR="00684CF6" w:rsidRDefault="00684CF6">
      <w:pPr>
        <w:spacing w:line="240" w:lineRule="atLeast"/>
        <w:rPr>
          <w:rFonts w:hAnsi="宋体" w:cs="宋体"/>
          <w:b/>
          <w:color w:val="000000"/>
          <w:position w:val="0"/>
          <w:sz w:val="21"/>
          <w:szCs w:val="21"/>
        </w:rPr>
      </w:pPr>
    </w:p>
    <w:p w:rsidR="00684CF6" w:rsidRDefault="00E0404D">
      <w:pPr>
        <w:spacing w:line="240" w:lineRule="atLeast"/>
        <w:rPr>
          <w:rFonts w:hAnsi="宋体" w:cs="宋体"/>
          <w:b/>
          <w:color w:val="000000"/>
          <w:position w:val="0"/>
          <w:sz w:val="21"/>
          <w:szCs w:val="24"/>
        </w:rPr>
      </w:pPr>
      <w:r>
        <w:rPr>
          <w:rFonts w:hAnsi="宋体" w:cs="宋体" w:hint="eastAsia"/>
          <w:b/>
          <w:color w:val="000000"/>
          <w:position w:val="0"/>
          <w:sz w:val="21"/>
          <w:szCs w:val="24"/>
        </w:rPr>
        <w:lastRenderedPageBreak/>
        <w:t xml:space="preserve">表1-2           </w:t>
      </w:r>
    </w:p>
    <w:p w:rsidR="00684CF6" w:rsidRDefault="00E0404D">
      <w:pPr>
        <w:spacing w:line="480" w:lineRule="exact"/>
        <w:jc w:val="center"/>
        <w:rPr>
          <w:rFonts w:hAnsi="宋体" w:cs="宋体"/>
          <w:b/>
          <w:color w:val="000000"/>
          <w:position w:val="0"/>
          <w:szCs w:val="32"/>
        </w:rPr>
      </w:pPr>
      <w:r>
        <w:rPr>
          <w:rFonts w:hAnsi="宋体" w:cs="宋体" w:hint="eastAsia"/>
          <w:b/>
          <w:color w:val="000000"/>
          <w:position w:val="0"/>
          <w:szCs w:val="32"/>
        </w:rPr>
        <w:t>质保期内随机标准附件及易损件、备品备件、专用工具、专用检测仪器仪表</w:t>
      </w:r>
    </w:p>
    <w:p w:rsidR="00684CF6" w:rsidRDefault="00E0404D">
      <w:pPr>
        <w:spacing w:line="480" w:lineRule="exact"/>
        <w:jc w:val="center"/>
        <w:rPr>
          <w:rFonts w:hAnsi="宋体" w:cs="宋体"/>
          <w:b/>
          <w:color w:val="000000"/>
          <w:position w:val="0"/>
          <w:szCs w:val="32"/>
        </w:rPr>
      </w:pPr>
      <w:r>
        <w:rPr>
          <w:rFonts w:hAnsi="宋体" w:cs="宋体" w:hint="eastAsia"/>
          <w:b/>
          <w:color w:val="000000"/>
          <w:position w:val="0"/>
          <w:szCs w:val="32"/>
        </w:rPr>
        <w:t>分项报价表</w:t>
      </w:r>
    </w:p>
    <w:p w:rsidR="00684CF6" w:rsidRDefault="00E0404D" w:rsidP="001D3817">
      <w:pPr>
        <w:spacing w:afterLines="50" w:line="400" w:lineRule="exact"/>
        <w:rPr>
          <w:rFonts w:hAnsi="宋体" w:cs="宋体"/>
          <w:b/>
          <w:color w:val="000000"/>
          <w:position w:val="0"/>
          <w:sz w:val="21"/>
          <w:szCs w:val="21"/>
        </w:rPr>
      </w:pPr>
      <w:r>
        <w:rPr>
          <w:rFonts w:hAnsi="宋体" w:cs="宋体" w:hint="eastAsia"/>
          <w:b/>
          <w:color w:val="000000"/>
          <w:position w:val="0"/>
          <w:sz w:val="21"/>
          <w:szCs w:val="21"/>
        </w:rPr>
        <w:t xml:space="preserve">招标编号：                                                                                             第   </w:t>
      </w:r>
      <w:proofErr w:type="gramStart"/>
      <w:r>
        <w:rPr>
          <w:rFonts w:hAnsi="宋体" w:cs="宋体" w:hint="eastAsia"/>
          <w:b/>
          <w:color w:val="000000"/>
          <w:position w:val="0"/>
          <w:sz w:val="21"/>
          <w:szCs w:val="21"/>
        </w:rPr>
        <w:t>页共</w:t>
      </w:r>
      <w:proofErr w:type="gramEnd"/>
      <w:r>
        <w:rPr>
          <w:rFonts w:hAnsi="宋体" w:cs="宋体" w:hint="eastAsia"/>
          <w:b/>
          <w:color w:val="000000"/>
          <w:position w:val="0"/>
          <w:sz w:val="21"/>
          <w:szCs w:val="21"/>
        </w:rPr>
        <w:t xml:space="preserve">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2544"/>
        <w:gridCol w:w="2100"/>
        <w:gridCol w:w="840"/>
        <w:gridCol w:w="2240"/>
        <w:gridCol w:w="1260"/>
        <w:gridCol w:w="2100"/>
        <w:gridCol w:w="1120"/>
        <w:gridCol w:w="1120"/>
      </w:tblGrid>
      <w:tr w:rsidR="00684CF6">
        <w:trPr>
          <w:cantSplit/>
          <w:trHeight w:val="302"/>
          <w:jc w:val="center"/>
        </w:trPr>
        <w:tc>
          <w:tcPr>
            <w:tcW w:w="504"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1</w:t>
            </w:r>
          </w:p>
        </w:tc>
        <w:tc>
          <w:tcPr>
            <w:tcW w:w="2544"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2</w:t>
            </w:r>
          </w:p>
        </w:tc>
        <w:tc>
          <w:tcPr>
            <w:tcW w:w="210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3</w:t>
            </w:r>
          </w:p>
        </w:tc>
        <w:tc>
          <w:tcPr>
            <w:tcW w:w="84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4</w:t>
            </w:r>
          </w:p>
        </w:tc>
        <w:tc>
          <w:tcPr>
            <w:tcW w:w="224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5</w:t>
            </w:r>
          </w:p>
        </w:tc>
        <w:tc>
          <w:tcPr>
            <w:tcW w:w="126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6</w:t>
            </w:r>
          </w:p>
        </w:tc>
        <w:tc>
          <w:tcPr>
            <w:tcW w:w="210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7</w:t>
            </w:r>
          </w:p>
        </w:tc>
        <w:tc>
          <w:tcPr>
            <w:tcW w:w="112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8</w:t>
            </w:r>
          </w:p>
        </w:tc>
        <w:tc>
          <w:tcPr>
            <w:tcW w:w="112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9</w:t>
            </w:r>
          </w:p>
        </w:tc>
      </w:tr>
      <w:tr w:rsidR="00684CF6">
        <w:trPr>
          <w:cantSplit/>
          <w:trHeight w:val="713"/>
          <w:jc w:val="center"/>
        </w:trPr>
        <w:tc>
          <w:tcPr>
            <w:tcW w:w="504"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序号</w:t>
            </w:r>
          </w:p>
        </w:tc>
        <w:tc>
          <w:tcPr>
            <w:tcW w:w="2544"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备件或工具名称</w:t>
            </w:r>
          </w:p>
        </w:tc>
        <w:tc>
          <w:tcPr>
            <w:tcW w:w="210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型号和规格</w:t>
            </w:r>
          </w:p>
        </w:tc>
        <w:tc>
          <w:tcPr>
            <w:tcW w:w="84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数量</w:t>
            </w:r>
          </w:p>
        </w:tc>
        <w:tc>
          <w:tcPr>
            <w:tcW w:w="224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原产地</w:t>
            </w:r>
            <w:proofErr w:type="gramStart"/>
            <w:r>
              <w:rPr>
                <w:rFonts w:hAnsi="宋体" w:cs="宋体" w:hint="eastAsia"/>
                <w:b/>
                <w:color w:val="000000"/>
                <w:position w:val="0"/>
                <w:sz w:val="21"/>
                <w:szCs w:val="21"/>
              </w:rPr>
              <w:t>和</w:t>
            </w:r>
            <w:proofErr w:type="gramEnd"/>
          </w:p>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制造商名称</w:t>
            </w:r>
          </w:p>
        </w:tc>
        <w:tc>
          <w:tcPr>
            <w:tcW w:w="126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单   价</w:t>
            </w:r>
          </w:p>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(元)</w:t>
            </w:r>
          </w:p>
        </w:tc>
        <w:tc>
          <w:tcPr>
            <w:tcW w:w="210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总 价[4×6]</w:t>
            </w:r>
          </w:p>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（元）</w:t>
            </w:r>
          </w:p>
        </w:tc>
        <w:tc>
          <w:tcPr>
            <w:tcW w:w="112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更换</w:t>
            </w:r>
          </w:p>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周期</w:t>
            </w:r>
          </w:p>
        </w:tc>
        <w:tc>
          <w:tcPr>
            <w:tcW w:w="1120" w:type="dxa"/>
            <w:vAlign w:val="center"/>
          </w:tcPr>
          <w:p w:rsidR="00684CF6" w:rsidRDefault="00E0404D">
            <w:pPr>
              <w:jc w:val="center"/>
              <w:rPr>
                <w:rFonts w:hAnsi="宋体" w:cs="宋体"/>
                <w:b/>
                <w:color w:val="000000"/>
                <w:position w:val="0"/>
                <w:sz w:val="21"/>
                <w:szCs w:val="21"/>
              </w:rPr>
            </w:pPr>
            <w:r>
              <w:rPr>
                <w:rFonts w:hAnsi="宋体" w:cs="宋体" w:hint="eastAsia"/>
                <w:b/>
                <w:color w:val="000000"/>
                <w:position w:val="0"/>
                <w:sz w:val="21"/>
                <w:szCs w:val="21"/>
              </w:rPr>
              <w:t>备  注</w:t>
            </w:r>
          </w:p>
        </w:tc>
      </w:tr>
      <w:tr w:rsidR="00684CF6">
        <w:trPr>
          <w:cantSplit/>
          <w:trHeight w:hRule="exact" w:val="624"/>
          <w:jc w:val="center"/>
        </w:trPr>
        <w:tc>
          <w:tcPr>
            <w:tcW w:w="504"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1</w:t>
            </w:r>
          </w:p>
        </w:tc>
        <w:tc>
          <w:tcPr>
            <w:tcW w:w="2544"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840" w:type="dxa"/>
            <w:vAlign w:val="center"/>
          </w:tcPr>
          <w:p w:rsidR="00684CF6" w:rsidRDefault="00684CF6">
            <w:pPr>
              <w:jc w:val="center"/>
              <w:rPr>
                <w:rFonts w:hAnsi="宋体" w:cs="宋体"/>
                <w:color w:val="000000"/>
                <w:position w:val="0"/>
                <w:sz w:val="21"/>
                <w:szCs w:val="21"/>
              </w:rPr>
            </w:pPr>
          </w:p>
        </w:tc>
        <w:tc>
          <w:tcPr>
            <w:tcW w:w="2240" w:type="dxa"/>
            <w:vAlign w:val="center"/>
          </w:tcPr>
          <w:p w:rsidR="00684CF6" w:rsidRDefault="00684CF6">
            <w:pPr>
              <w:jc w:val="center"/>
              <w:rPr>
                <w:rFonts w:hAnsi="宋体" w:cs="宋体"/>
                <w:color w:val="000000"/>
                <w:position w:val="0"/>
                <w:sz w:val="21"/>
                <w:szCs w:val="21"/>
              </w:rPr>
            </w:pPr>
          </w:p>
        </w:tc>
        <w:tc>
          <w:tcPr>
            <w:tcW w:w="1260"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r>
      <w:tr w:rsidR="00684CF6">
        <w:trPr>
          <w:cantSplit/>
          <w:trHeight w:hRule="exact" w:val="624"/>
          <w:jc w:val="center"/>
        </w:trPr>
        <w:tc>
          <w:tcPr>
            <w:tcW w:w="504"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2</w:t>
            </w:r>
          </w:p>
        </w:tc>
        <w:tc>
          <w:tcPr>
            <w:tcW w:w="2544"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840" w:type="dxa"/>
            <w:vAlign w:val="center"/>
          </w:tcPr>
          <w:p w:rsidR="00684CF6" w:rsidRDefault="00684CF6">
            <w:pPr>
              <w:jc w:val="center"/>
              <w:rPr>
                <w:rFonts w:hAnsi="宋体" w:cs="宋体"/>
                <w:color w:val="000000"/>
                <w:position w:val="0"/>
                <w:sz w:val="21"/>
                <w:szCs w:val="21"/>
              </w:rPr>
            </w:pPr>
          </w:p>
        </w:tc>
        <w:tc>
          <w:tcPr>
            <w:tcW w:w="2240" w:type="dxa"/>
            <w:vAlign w:val="center"/>
          </w:tcPr>
          <w:p w:rsidR="00684CF6" w:rsidRDefault="00684CF6">
            <w:pPr>
              <w:jc w:val="center"/>
              <w:rPr>
                <w:rFonts w:hAnsi="宋体" w:cs="宋体"/>
                <w:color w:val="000000"/>
                <w:position w:val="0"/>
                <w:sz w:val="21"/>
                <w:szCs w:val="21"/>
              </w:rPr>
            </w:pPr>
          </w:p>
        </w:tc>
        <w:tc>
          <w:tcPr>
            <w:tcW w:w="1260"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r>
      <w:tr w:rsidR="00684CF6">
        <w:trPr>
          <w:cantSplit/>
          <w:trHeight w:hRule="exact" w:val="624"/>
          <w:jc w:val="center"/>
        </w:trPr>
        <w:tc>
          <w:tcPr>
            <w:tcW w:w="504" w:type="dxa"/>
            <w:vAlign w:val="center"/>
          </w:tcPr>
          <w:p w:rsidR="00684CF6" w:rsidRDefault="00684CF6">
            <w:pPr>
              <w:jc w:val="center"/>
              <w:rPr>
                <w:rFonts w:hAnsi="宋体" w:cs="宋体"/>
                <w:color w:val="000000"/>
                <w:position w:val="0"/>
                <w:sz w:val="21"/>
                <w:szCs w:val="21"/>
              </w:rPr>
            </w:pPr>
          </w:p>
        </w:tc>
        <w:tc>
          <w:tcPr>
            <w:tcW w:w="2544"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840" w:type="dxa"/>
            <w:vAlign w:val="center"/>
          </w:tcPr>
          <w:p w:rsidR="00684CF6" w:rsidRDefault="00684CF6">
            <w:pPr>
              <w:jc w:val="center"/>
              <w:rPr>
                <w:rFonts w:hAnsi="宋体" w:cs="宋体"/>
                <w:color w:val="000000"/>
                <w:position w:val="0"/>
                <w:sz w:val="21"/>
                <w:szCs w:val="21"/>
              </w:rPr>
            </w:pPr>
          </w:p>
        </w:tc>
        <w:tc>
          <w:tcPr>
            <w:tcW w:w="2240" w:type="dxa"/>
            <w:vAlign w:val="center"/>
          </w:tcPr>
          <w:p w:rsidR="00684CF6" w:rsidRDefault="00684CF6">
            <w:pPr>
              <w:jc w:val="center"/>
              <w:rPr>
                <w:rFonts w:hAnsi="宋体" w:cs="宋体"/>
                <w:color w:val="000000"/>
                <w:position w:val="0"/>
                <w:sz w:val="21"/>
                <w:szCs w:val="21"/>
              </w:rPr>
            </w:pPr>
          </w:p>
        </w:tc>
        <w:tc>
          <w:tcPr>
            <w:tcW w:w="1260"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r>
      <w:tr w:rsidR="00684CF6">
        <w:trPr>
          <w:cantSplit/>
          <w:trHeight w:hRule="exact" w:val="624"/>
          <w:jc w:val="center"/>
        </w:trPr>
        <w:tc>
          <w:tcPr>
            <w:tcW w:w="504" w:type="dxa"/>
            <w:vAlign w:val="center"/>
          </w:tcPr>
          <w:p w:rsidR="00684CF6" w:rsidRDefault="00684CF6">
            <w:pPr>
              <w:jc w:val="center"/>
              <w:rPr>
                <w:rFonts w:hAnsi="宋体" w:cs="宋体"/>
                <w:color w:val="000000"/>
                <w:position w:val="0"/>
                <w:sz w:val="21"/>
                <w:szCs w:val="21"/>
              </w:rPr>
            </w:pPr>
          </w:p>
        </w:tc>
        <w:tc>
          <w:tcPr>
            <w:tcW w:w="2544"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840" w:type="dxa"/>
            <w:vAlign w:val="center"/>
          </w:tcPr>
          <w:p w:rsidR="00684CF6" w:rsidRDefault="00684CF6">
            <w:pPr>
              <w:jc w:val="center"/>
              <w:rPr>
                <w:rFonts w:hAnsi="宋体" w:cs="宋体"/>
                <w:color w:val="000000"/>
                <w:position w:val="0"/>
                <w:sz w:val="21"/>
                <w:szCs w:val="21"/>
              </w:rPr>
            </w:pPr>
          </w:p>
        </w:tc>
        <w:tc>
          <w:tcPr>
            <w:tcW w:w="2240" w:type="dxa"/>
            <w:vAlign w:val="center"/>
          </w:tcPr>
          <w:p w:rsidR="00684CF6" w:rsidRDefault="00684CF6">
            <w:pPr>
              <w:jc w:val="center"/>
              <w:rPr>
                <w:rFonts w:hAnsi="宋体" w:cs="宋体"/>
                <w:color w:val="000000"/>
                <w:position w:val="0"/>
                <w:sz w:val="21"/>
                <w:szCs w:val="21"/>
              </w:rPr>
            </w:pPr>
          </w:p>
        </w:tc>
        <w:tc>
          <w:tcPr>
            <w:tcW w:w="1260"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r>
      <w:tr w:rsidR="00684CF6">
        <w:trPr>
          <w:cantSplit/>
          <w:trHeight w:hRule="exact" w:val="624"/>
          <w:jc w:val="center"/>
        </w:trPr>
        <w:tc>
          <w:tcPr>
            <w:tcW w:w="504" w:type="dxa"/>
            <w:vAlign w:val="center"/>
          </w:tcPr>
          <w:p w:rsidR="00684CF6" w:rsidRDefault="00684CF6">
            <w:pPr>
              <w:jc w:val="center"/>
              <w:rPr>
                <w:rFonts w:hAnsi="宋体" w:cs="宋体"/>
                <w:color w:val="000000"/>
                <w:position w:val="0"/>
                <w:sz w:val="21"/>
                <w:szCs w:val="21"/>
              </w:rPr>
            </w:pPr>
          </w:p>
        </w:tc>
        <w:tc>
          <w:tcPr>
            <w:tcW w:w="2544"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840" w:type="dxa"/>
            <w:vAlign w:val="center"/>
          </w:tcPr>
          <w:p w:rsidR="00684CF6" w:rsidRDefault="00684CF6">
            <w:pPr>
              <w:jc w:val="center"/>
              <w:rPr>
                <w:rFonts w:hAnsi="宋体" w:cs="宋体"/>
                <w:color w:val="000000"/>
                <w:position w:val="0"/>
                <w:sz w:val="21"/>
                <w:szCs w:val="21"/>
              </w:rPr>
            </w:pPr>
          </w:p>
        </w:tc>
        <w:tc>
          <w:tcPr>
            <w:tcW w:w="2240" w:type="dxa"/>
            <w:vAlign w:val="center"/>
          </w:tcPr>
          <w:p w:rsidR="00684CF6" w:rsidRDefault="00684CF6">
            <w:pPr>
              <w:jc w:val="center"/>
              <w:rPr>
                <w:rFonts w:hAnsi="宋体" w:cs="宋体"/>
                <w:color w:val="000000"/>
                <w:position w:val="0"/>
                <w:sz w:val="21"/>
                <w:szCs w:val="21"/>
              </w:rPr>
            </w:pPr>
          </w:p>
        </w:tc>
        <w:tc>
          <w:tcPr>
            <w:tcW w:w="1260" w:type="dxa"/>
            <w:vAlign w:val="center"/>
          </w:tcPr>
          <w:p w:rsidR="00684CF6" w:rsidRDefault="00684CF6">
            <w:pPr>
              <w:jc w:val="center"/>
              <w:rPr>
                <w:rFonts w:hAnsi="宋体" w:cs="宋体"/>
                <w:color w:val="000000"/>
                <w:position w:val="0"/>
                <w:sz w:val="21"/>
                <w:szCs w:val="21"/>
              </w:rPr>
            </w:pPr>
          </w:p>
        </w:tc>
        <w:tc>
          <w:tcPr>
            <w:tcW w:w="210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c>
          <w:tcPr>
            <w:tcW w:w="1120" w:type="dxa"/>
            <w:vAlign w:val="center"/>
          </w:tcPr>
          <w:p w:rsidR="00684CF6" w:rsidRDefault="00684CF6">
            <w:pPr>
              <w:jc w:val="center"/>
              <w:rPr>
                <w:rFonts w:hAnsi="宋体" w:cs="宋体"/>
                <w:color w:val="000000"/>
                <w:position w:val="0"/>
                <w:sz w:val="21"/>
                <w:szCs w:val="21"/>
              </w:rPr>
            </w:pPr>
          </w:p>
        </w:tc>
      </w:tr>
      <w:tr w:rsidR="00684CF6">
        <w:trPr>
          <w:cantSplit/>
          <w:trHeight w:hRule="exact" w:val="624"/>
          <w:jc w:val="center"/>
        </w:trPr>
        <w:tc>
          <w:tcPr>
            <w:tcW w:w="9488" w:type="dxa"/>
            <w:gridSpan w:val="6"/>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总价合计列入价格汇总表1-6</w:t>
            </w:r>
          </w:p>
        </w:tc>
        <w:tc>
          <w:tcPr>
            <w:tcW w:w="4340" w:type="dxa"/>
            <w:gridSpan w:val="3"/>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总价合计￥    元</w:t>
            </w:r>
          </w:p>
        </w:tc>
      </w:tr>
    </w:tbl>
    <w:p w:rsidR="00684CF6" w:rsidRDefault="00684CF6">
      <w:pPr>
        <w:rPr>
          <w:rFonts w:hAnsi="宋体" w:cs="宋体"/>
          <w:color w:val="000000"/>
          <w:position w:val="0"/>
          <w:sz w:val="24"/>
          <w:szCs w:val="24"/>
        </w:rPr>
      </w:pPr>
    </w:p>
    <w:p w:rsidR="00684CF6" w:rsidRDefault="00E0404D">
      <w:pPr>
        <w:rPr>
          <w:rFonts w:hAnsi="宋体" w:cs="宋体"/>
          <w:color w:val="000000"/>
          <w:position w:val="0"/>
          <w:sz w:val="21"/>
          <w:szCs w:val="21"/>
        </w:rPr>
      </w:pPr>
      <w:r>
        <w:rPr>
          <w:rFonts w:hAnsi="宋体" w:cs="宋体" w:hint="eastAsia"/>
          <w:color w:val="000000"/>
          <w:position w:val="0"/>
          <w:sz w:val="21"/>
          <w:szCs w:val="21"/>
        </w:rPr>
        <w:t>注：1.本表须详细列出质保期内全部随机备品备件和专用工具等的详细价格。</w:t>
      </w:r>
    </w:p>
    <w:p w:rsidR="00684CF6" w:rsidRDefault="00E0404D">
      <w:pPr>
        <w:ind w:firstLine="405"/>
        <w:rPr>
          <w:rFonts w:hAnsi="宋体" w:cs="宋体"/>
          <w:color w:val="000000"/>
          <w:position w:val="0"/>
          <w:sz w:val="21"/>
          <w:szCs w:val="21"/>
        </w:rPr>
      </w:pPr>
      <w:r>
        <w:rPr>
          <w:rFonts w:hAnsi="宋体" w:cs="宋体" w:hint="eastAsia"/>
          <w:color w:val="000000"/>
          <w:position w:val="0"/>
          <w:sz w:val="21"/>
          <w:szCs w:val="21"/>
        </w:rPr>
        <w:t>2.如果按单价计算的结果与总价不一致，以单价为准修正总价。</w:t>
      </w:r>
    </w:p>
    <w:p w:rsidR="00684CF6" w:rsidRDefault="00E0404D">
      <w:pPr>
        <w:ind w:firstLine="405"/>
        <w:rPr>
          <w:rFonts w:hAnsi="宋体" w:cs="宋体"/>
          <w:color w:val="000000"/>
          <w:position w:val="0"/>
          <w:sz w:val="24"/>
          <w:szCs w:val="24"/>
        </w:rPr>
      </w:pPr>
      <w:r>
        <w:rPr>
          <w:rFonts w:hAnsi="宋体" w:cs="宋体" w:hint="eastAsia"/>
          <w:color w:val="000000"/>
          <w:position w:val="0"/>
          <w:sz w:val="21"/>
          <w:szCs w:val="21"/>
        </w:rPr>
        <w:t>3.此分项报价，仅是为了方便招标人对投标文件进行比较，不作为限制订立合同的条件</w:t>
      </w:r>
      <w:r>
        <w:rPr>
          <w:rFonts w:hAnsi="宋体" w:cs="宋体" w:hint="eastAsia"/>
          <w:color w:val="000000"/>
          <w:position w:val="0"/>
          <w:sz w:val="24"/>
          <w:szCs w:val="24"/>
        </w:rPr>
        <w:t>。</w:t>
      </w:r>
    </w:p>
    <w:p w:rsidR="00684CF6" w:rsidRDefault="00E0404D">
      <w:pPr>
        <w:spacing w:line="360" w:lineRule="auto"/>
        <w:ind w:firstLineChars="100" w:firstLine="211"/>
        <w:rPr>
          <w:rFonts w:hAnsi="宋体" w:cs="宋体"/>
          <w:b/>
          <w:color w:val="000000"/>
          <w:position w:val="0"/>
          <w:sz w:val="21"/>
          <w:szCs w:val="24"/>
        </w:rPr>
      </w:pPr>
      <w:r>
        <w:rPr>
          <w:rFonts w:hAnsi="宋体" w:cs="宋体" w:hint="eastAsia"/>
          <w:b/>
          <w:color w:val="000000"/>
          <w:position w:val="0"/>
          <w:sz w:val="21"/>
          <w:szCs w:val="24"/>
        </w:rPr>
        <w:t>投标人（章）：                             授权代表（签字）：                            年  月  日</w:t>
      </w:r>
    </w:p>
    <w:p w:rsidR="00684CF6" w:rsidRDefault="00684CF6">
      <w:pPr>
        <w:spacing w:line="360" w:lineRule="auto"/>
        <w:ind w:firstLineChars="100" w:firstLine="211"/>
        <w:rPr>
          <w:rFonts w:hAnsi="宋体" w:cs="宋体"/>
          <w:b/>
          <w:color w:val="000000"/>
          <w:position w:val="0"/>
          <w:sz w:val="21"/>
          <w:szCs w:val="24"/>
        </w:rPr>
      </w:pPr>
    </w:p>
    <w:p w:rsidR="00684CF6" w:rsidRDefault="00E0404D">
      <w:pPr>
        <w:spacing w:line="360" w:lineRule="auto"/>
        <w:rPr>
          <w:rFonts w:hAnsi="宋体" w:cs="宋体"/>
          <w:b/>
          <w:color w:val="000000"/>
          <w:position w:val="0"/>
          <w:szCs w:val="32"/>
        </w:rPr>
      </w:pPr>
      <w:r>
        <w:rPr>
          <w:rFonts w:hAnsi="宋体" w:cs="宋体" w:hint="eastAsia"/>
          <w:b/>
          <w:color w:val="000000"/>
          <w:position w:val="0"/>
          <w:sz w:val="24"/>
          <w:szCs w:val="24"/>
        </w:rPr>
        <w:lastRenderedPageBreak/>
        <w:t xml:space="preserve">表1-3                              </w:t>
      </w:r>
      <w:r>
        <w:rPr>
          <w:rFonts w:hAnsi="宋体" w:cs="宋体" w:hint="eastAsia"/>
          <w:b/>
          <w:color w:val="000000"/>
          <w:position w:val="0"/>
          <w:szCs w:val="32"/>
        </w:rPr>
        <w:t xml:space="preserve">  </w:t>
      </w:r>
    </w:p>
    <w:p w:rsidR="00684CF6" w:rsidRDefault="00E0404D">
      <w:pPr>
        <w:spacing w:line="480" w:lineRule="exact"/>
        <w:jc w:val="center"/>
        <w:rPr>
          <w:rFonts w:hAnsi="宋体" w:cs="宋体"/>
          <w:b/>
          <w:color w:val="000000"/>
          <w:position w:val="0"/>
          <w:szCs w:val="32"/>
        </w:rPr>
      </w:pPr>
      <w:r>
        <w:rPr>
          <w:rFonts w:hAnsi="宋体" w:cs="宋体" w:hint="eastAsia"/>
          <w:b/>
          <w:color w:val="000000"/>
          <w:position w:val="0"/>
          <w:szCs w:val="32"/>
        </w:rPr>
        <w:t>运输及服务分项报价表</w:t>
      </w:r>
    </w:p>
    <w:p w:rsidR="00684CF6" w:rsidRDefault="00E0404D" w:rsidP="001D3817">
      <w:pPr>
        <w:spacing w:afterLines="50" w:line="400" w:lineRule="exact"/>
        <w:ind w:firstLineChars="147" w:firstLine="310"/>
        <w:jc w:val="left"/>
        <w:rPr>
          <w:rFonts w:hAnsi="宋体" w:cs="宋体"/>
          <w:b/>
          <w:color w:val="000000"/>
          <w:position w:val="0"/>
          <w:sz w:val="21"/>
          <w:szCs w:val="21"/>
        </w:rPr>
      </w:pPr>
      <w:r>
        <w:rPr>
          <w:rFonts w:hAnsi="宋体" w:cs="宋体" w:hint="eastAsia"/>
          <w:b/>
          <w:color w:val="000000"/>
          <w:position w:val="0"/>
          <w:sz w:val="21"/>
          <w:szCs w:val="21"/>
        </w:rPr>
        <w:t xml:space="preserve">招标编号：                                                                                                 第   </w:t>
      </w:r>
      <w:proofErr w:type="gramStart"/>
      <w:r>
        <w:rPr>
          <w:rFonts w:hAnsi="宋体" w:cs="宋体" w:hint="eastAsia"/>
          <w:b/>
          <w:color w:val="000000"/>
          <w:position w:val="0"/>
          <w:sz w:val="21"/>
          <w:szCs w:val="21"/>
        </w:rPr>
        <w:t>页共</w:t>
      </w:r>
      <w:proofErr w:type="gramEnd"/>
      <w:r>
        <w:rPr>
          <w:rFonts w:hAnsi="宋体" w:cs="宋体" w:hint="eastAsia"/>
          <w:b/>
          <w:color w:val="000000"/>
          <w:position w:val="0"/>
          <w:sz w:val="21"/>
          <w:szCs w:val="21"/>
        </w:rPr>
        <w:t xml:space="preserve">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3529"/>
        <w:gridCol w:w="2161"/>
        <w:gridCol w:w="2186"/>
        <w:gridCol w:w="2596"/>
        <w:gridCol w:w="2161"/>
      </w:tblGrid>
      <w:tr w:rsidR="00684CF6">
        <w:trPr>
          <w:cantSplit/>
          <w:trHeight w:val="460"/>
          <w:jc w:val="center"/>
        </w:trPr>
        <w:tc>
          <w:tcPr>
            <w:tcW w:w="795" w:type="dxa"/>
            <w:vMerge w:val="restart"/>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序号</w:t>
            </w:r>
          </w:p>
        </w:tc>
        <w:tc>
          <w:tcPr>
            <w:tcW w:w="3529" w:type="dxa"/>
            <w:vMerge w:val="restart"/>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内  容</w:t>
            </w:r>
          </w:p>
        </w:tc>
        <w:tc>
          <w:tcPr>
            <w:tcW w:w="2161"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数  量</w:t>
            </w:r>
          </w:p>
        </w:tc>
        <w:tc>
          <w:tcPr>
            <w:tcW w:w="2186"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单  价（元）</w:t>
            </w:r>
          </w:p>
        </w:tc>
        <w:tc>
          <w:tcPr>
            <w:tcW w:w="2596"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总  价（元）</w:t>
            </w:r>
          </w:p>
        </w:tc>
        <w:tc>
          <w:tcPr>
            <w:tcW w:w="2161"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备  注</w:t>
            </w:r>
          </w:p>
        </w:tc>
      </w:tr>
      <w:tr w:rsidR="00684CF6">
        <w:trPr>
          <w:cantSplit/>
          <w:trHeight w:val="460"/>
          <w:jc w:val="center"/>
        </w:trPr>
        <w:tc>
          <w:tcPr>
            <w:tcW w:w="795" w:type="dxa"/>
            <w:vMerge/>
            <w:vAlign w:val="center"/>
          </w:tcPr>
          <w:p w:rsidR="00684CF6" w:rsidRDefault="00684CF6">
            <w:pPr>
              <w:jc w:val="center"/>
              <w:rPr>
                <w:rFonts w:hAnsi="宋体" w:cs="宋体"/>
                <w:color w:val="000000"/>
                <w:position w:val="0"/>
                <w:sz w:val="21"/>
                <w:szCs w:val="21"/>
              </w:rPr>
            </w:pPr>
          </w:p>
        </w:tc>
        <w:tc>
          <w:tcPr>
            <w:tcW w:w="3529" w:type="dxa"/>
            <w:vMerge/>
            <w:vAlign w:val="center"/>
          </w:tcPr>
          <w:p w:rsidR="00684CF6" w:rsidRDefault="00684CF6">
            <w:pPr>
              <w:jc w:val="center"/>
              <w:rPr>
                <w:rFonts w:hAnsi="宋体" w:cs="宋体"/>
                <w:color w:val="000000"/>
                <w:position w:val="0"/>
                <w:sz w:val="21"/>
                <w:szCs w:val="21"/>
              </w:rPr>
            </w:pPr>
          </w:p>
        </w:tc>
        <w:tc>
          <w:tcPr>
            <w:tcW w:w="2161"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1</w:t>
            </w:r>
          </w:p>
        </w:tc>
        <w:tc>
          <w:tcPr>
            <w:tcW w:w="2186"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2</w:t>
            </w:r>
          </w:p>
        </w:tc>
        <w:tc>
          <w:tcPr>
            <w:tcW w:w="2596"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3（1×2）</w:t>
            </w:r>
          </w:p>
        </w:tc>
        <w:tc>
          <w:tcPr>
            <w:tcW w:w="2161"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4</w:t>
            </w:r>
          </w:p>
        </w:tc>
      </w:tr>
      <w:tr w:rsidR="00684CF6">
        <w:trPr>
          <w:trHeight w:val="624"/>
          <w:jc w:val="center"/>
        </w:trPr>
        <w:tc>
          <w:tcPr>
            <w:tcW w:w="795"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1</w:t>
            </w:r>
          </w:p>
        </w:tc>
        <w:tc>
          <w:tcPr>
            <w:tcW w:w="3529"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税费</w:t>
            </w:r>
          </w:p>
        </w:tc>
        <w:tc>
          <w:tcPr>
            <w:tcW w:w="2161" w:type="dxa"/>
            <w:vAlign w:val="center"/>
          </w:tcPr>
          <w:p w:rsidR="00684CF6" w:rsidRDefault="00684CF6">
            <w:pPr>
              <w:jc w:val="center"/>
              <w:rPr>
                <w:rFonts w:hAnsi="宋体" w:cs="宋体"/>
                <w:color w:val="000000"/>
                <w:position w:val="0"/>
                <w:sz w:val="21"/>
                <w:szCs w:val="21"/>
              </w:rPr>
            </w:pPr>
          </w:p>
        </w:tc>
        <w:tc>
          <w:tcPr>
            <w:tcW w:w="2186" w:type="dxa"/>
            <w:vAlign w:val="center"/>
          </w:tcPr>
          <w:p w:rsidR="00684CF6" w:rsidRDefault="00684CF6">
            <w:pPr>
              <w:jc w:val="center"/>
              <w:rPr>
                <w:rFonts w:hAnsi="宋体" w:cs="宋体"/>
                <w:color w:val="000000"/>
                <w:position w:val="0"/>
                <w:sz w:val="21"/>
                <w:szCs w:val="21"/>
              </w:rPr>
            </w:pPr>
          </w:p>
        </w:tc>
        <w:tc>
          <w:tcPr>
            <w:tcW w:w="2596" w:type="dxa"/>
            <w:vAlign w:val="center"/>
          </w:tcPr>
          <w:p w:rsidR="00684CF6" w:rsidRDefault="00684CF6">
            <w:pPr>
              <w:jc w:val="center"/>
              <w:rPr>
                <w:rFonts w:hAnsi="宋体" w:cs="宋体"/>
                <w:color w:val="000000"/>
                <w:position w:val="0"/>
                <w:sz w:val="21"/>
                <w:szCs w:val="21"/>
              </w:rPr>
            </w:pPr>
          </w:p>
        </w:tc>
        <w:tc>
          <w:tcPr>
            <w:tcW w:w="2161" w:type="dxa"/>
            <w:vAlign w:val="center"/>
          </w:tcPr>
          <w:p w:rsidR="00684CF6" w:rsidRDefault="00684CF6">
            <w:pPr>
              <w:jc w:val="center"/>
              <w:rPr>
                <w:rFonts w:hAnsi="宋体" w:cs="宋体"/>
                <w:color w:val="000000"/>
                <w:position w:val="0"/>
                <w:sz w:val="21"/>
                <w:szCs w:val="21"/>
              </w:rPr>
            </w:pPr>
          </w:p>
        </w:tc>
      </w:tr>
      <w:tr w:rsidR="00684CF6">
        <w:trPr>
          <w:trHeight w:val="624"/>
          <w:jc w:val="center"/>
        </w:trPr>
        <w:tc>
          <w:tcPr>
            <w:tcW w:w="795"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2</w:t>
            </w:r>
          </w:p>
        </w:tc>
        <w:tc>
          <w:tcPr>
            <w:tcW w:w="3529"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包装费</w:t>
            </w:r>
          </w:p>
        </w:tc>
        <w:tc>
          <w:tcPr>
            <w:tcW w:w="2161" w:type="dxa"/>
            <w:vAlign w:val="center"/>
          </w:tcPr>
          <w:p w:rsidR="00684CF6" w:rsidRDefault="00684CF6">
            <w:pPr>
              <w:jc w:val="center"/>
              <w:rPr>
                <w:rFonts w:hAnsi="宋体" w:cs="宋体"/>
                <w:color w:val="000000"/>
                <w:position w:val="0"/>
                <w:sz w:val="21"/>
                <w:szCs w:val="21"/>
              </w:rPr>
            </w:pPr>
          </w:p>
        </w:tc>
        <w:tc>
          <w:tcPr>
            <w:tcW w:w="2186" w:type="dxa"/>
            <w:vAlign w:val="center"/>
          </w:tcPr>
          <w:p w:rsidR="00684CF6" w:rsidRDefault="00684CF6">
            <w:pPr>
              <w:jc w:val="center"/>
              <w:rPr>
                <w:rFonts w:hAnsi="宋体" w:cs="宋体"/>
                <w:color w:val="000000"/>
                <w:position w:val="0"/>
                <w:sz w:val="21"/>
                <w:szCs w:val="21"/>
              </w:rPr>
            </w:pPr>
          </w:p>
        </w:tc>
        <w:tc>
          <w:tcPr>
            <w:tcW w:w="2596" w:type="dxa"/>
            <w:vAlign w:val="center"/>
          </w:tcPr>
          <w:p w:rsidR="00684CF6" w:rsidRDefault="00684CF6">
            <w:pPr>
              <w:jc w:val="center"/>
              <w:rPr>
                <w:rFonts w:hAnsi="宋体" w:cs="宋体"/>
                <w:color w:val="000000"/>
                <w:position w:val="0"/>
                <w:sz w:val="21"/>
                <w:szCs w:val="21"/>
              </w:rPr>
            </w:pPr>
          </w:p>
        </w:tc>
        <w:tc>
          <w:tcPr>
            <w:tcW w:w="2161" w:type="dxa"/>
            <w:vAlign w:val="center"/>
          </w:tcPr>
          <w:p w:rsidR="00684CF6" w:rsidRDefault="00684CF6">
            <w:pPr>
              <w:jc w:val="center"/>
              <w:rPr>
                <w:rFonts w:hAnsi="宋体" w:cs="宋体"/>
                <w:color w:val="000000"/>
                <w:position w:val="0"/>
                <w:sz w:val="21"/>
                <w:szCs w:val="21"/>
              </w:rPr>
            </w:pPr>
          </w:p>
        </w:tc>
      </w:tr>
      <w:tr w:rsidR="00684CF6">
        <w:trPr>
          <w:trHeight w:val="624"/>
          <w:jc w:val="center"/>
        </w:trPr>
        <w:tc>
          <w:tcPr>
            <w:tcW w:w="795"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3</w:t>
            </w:r>
          </w:p>
        </w:tc>
        <w:tc>
          <w:tcPr>
            <w:tcW w:w="3529"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运输费</w:t>
            </w:r>
          </w:p>
        </w:tc>
        <w:tc>
          <w:tcPr>
            <w:tcW w:w="2161" w:type="dxa"/>
            <w:vAlign w:val="center"/>
          </w:tcPr>
          <w:p w:rsidR="00684CF6" w:rsidRDefault="00684CF6">
            <w:pPr>
              <w:jc w:val="center"/>
              <w:rPr>
                <w:rFonts w:hAnsi="宋体" w:cs="宋体"/>
                <w:color w:val="000000"/>
                <w:position w:val="0"/>
                <w:sz w:val="21"/>
                <w:szCs w:val="21"/>
              </w:rPr>
            </w:pPr>
          </w:p>
        </w:tc>
        <w:tc>
          <w:tcPr>
            <w:tcW w:w="2186" w:type="dxa"/>
            <w:vAlign w:val="center"/>
          </w:tcPr>
          <w:p w:rsidR="00684CF6" w:rsidRDefault="00684CF6">
            <w:pPr>
              <w:jc w:val="center"/>
              <w:rPr>
                <w:rFonts w:hAnsi="宋体" w:cs="宋体"/>
                <w:color w:val="000000"/>
                <w:position w:val="0"/>
                <w:sz w:val="21"/>
                <w:szCs w:val="21"/>
              </w:rPr>
            </w:pPr>
          </w:p>
        </w:tc>
        <w:tc>
          <w:tcPr>
            <w:tcW w:w="2596" w:type="dxa"/>
            <w:vAlign w:val="center"/>
          </w:tcPr>
          <w:p w:rsidR="00684CF6" w:rsidRDefault="00684CF6">
            <w:pPr>
              <w:jc w:val="center"/>
              <w:rPr>
                <w:rFonts w:hAnsi="宋体" w:cs="宋体"/>
                <w:color w:val="000000"/>
                <w:position w:val="0"/>
                <w:sz w:val="21"/>
                <w:szCs w:val="21"/>
              </w:rPr>
            </w:pPr>
          </w:p>
        </w:tc>
        <w:tc>
          <w:tcPr>
            <w:tcW w:w="2161" w:type="dxa"/>
            <w:vMerge w:val="restart"/>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运输方式及运输起止地点</w:t>
            </w:r>
          </w:p>
        </w:tc>
      </w:tr>
      <w:tr w:rsidR="00684CF6">
        <w:trPr>
          <w:trHeight w:val="624"/>
          <w:jc w:val="center"/>
        </w:trPr>
        <w:tc>
          <w:tcPr>
            <w:tcW w:w="795"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4</w:t>
            </w:r>
          </w:p>
        </w:tc>
        <w:tc>
          <w:tcPr>
            <w:tcW w:w="3529"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运输保险费</w:t>
            </w:r>
          </w:p>
        </w:tc>
        <w:tc>
          <w:tcPr>
            <w:tcW w:w="2161" w:type="dxa"/>
            <w:vAlign w:val="center"/>
          </w:tcPr>
          <w:p w:rsidR="00684CF6" w:rsidRDefault="00684CF6">
            <w:pPr>
              <w:jc w:val="center"/>
              <w:rPr>
                <w:rFonts w:hAnsi="宋体" w:cs="宋体"/>
                <w:color w:val="000000"/>
                <w:position w:val="0"/>
                <w:sz w:val="21"/>
                <w:szCs w:val="21"/>
              </w:rPr>
            </w:pPr>
          </w:p>
        </w:tc>
        <w:tc>
          <w:tcPr>
            <w:tcW w:w="2186" w:type="dxa"/>
            <w:vAlign w:val="center"/>
          </w:tcPr>
          <w:p w:rsidR="00684CF6" w:rsidRDefault="00684CF6">
            <w:pPr>
              <w:jc w:val="center"/>
              <w:rPr>
                <w:rFonts w:hAnsi="宋体" w:cs="宋体"/>
                <w:color w:val="000000"/>
                <w:position w:val="0"/>
                <w:sz w:val="21"/>
                <w:szCs w:val="21"/>
              </w:rPr>
            </w:pPr>
          </w:p>
        </w:tc>
        <w:tc>
          <w:tcPr>
            <w:tcW w:w="2596" w:type="dxa"/>
            <w:vAlign w:val="center"/>
          </w:tcPr>
          <w:p w:rsidR="00684CF6" w:rsidRDefault="00684CF6">
            <w:pPr>
              <w:jc w:val="center"/>
              <w:rPr>
                <w:rFonts w:hAnsi="宋体" w:cs="宋体"/>
                <w:color w:val="000000"/>
                <w:position w:val="0"/>
                <w:sz w:val="21"/>
                <w:szCs w:val="21"/>
              </w:rPr>
            </w:pPr>
          </w:p>
        </w:tc>
        <w:tc>
          <w:tcPr>
            <w:tcW w:w="2161" w:type="dxa"/>
            <w:vMerge/>
            <w:vAlign w:val="center"/>
          </w:tcPr>
          <w:p w:rsidR="00684CF6" w:rsidRDefault="00684CF6">
            <w:pPr>
              <w:jc w:val="center"/>
              <w:rPr>
                <w:rFonts w:hAnsi="宋体" w:cs="宋体"/>
                <w:color w:val="000000"/>
                <w:position w:val="0"/>
                <w:sz w:val="21"/>
                <w:szCs w:val="21"/>
              </w:rPr>
            </w:pPr>
          </w:p>
        </w:tc>
      </w:tr>
      <w:tr w:rsidR="00684CF6">
        <w:trPr>
          <w:trHeight w:val="624"/>
          <w:jc w:val="center"/>
        </w:trPr>
        <w:tc>
          <w:tcPr>
            <w:tcW w:w="795"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5</w:t>
            </w:r>
          </w:p>
        </w:tc>
        <w:tc>
          <w:tcPr>
            <w:tcW w:w="3529"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装卸费</w:t>
            </w:r>
          </w:p>
        </w:tc>
        <w:tc>
          <w:tcPr>
            <w:tcW w:w="2161" w:type="dxa"/>
            <w:vAlign w:val="center"/>
          </w:tcPr>
          <w:p w:rsidR="00684CF6" w:rsidRDefault="00684CF6">
            <w:pPr>
              <w:jc w:val="center"/>
              <w:rPr>
                <w:rFonts w:hAnsi="宋体" w:cs="宋体"/>
                <w:color w:val="000000"/>
                <w:position w:val="0"/>
                <w:sz w:val="21"/>
                <w:szCs w:val="21"/>
              </w:rPr>
            </w:pPr>
          </w:p>
        </w:tc>
        <w:tc>
          <w:tcPr>
            <w:tcW w:w="2186" w:type="dxa"/>
            <w:vAlign w:val="center"/>
          </w:tcPr>
          <w:p w:rsidR="00684CF6" w:rsidRDefault="00684CF6">
            <w:pPr>
              <w:jc w:val="center"/>
              <w:rPr>
                <w:rFonts w:hAnsi="宋体" w:cs="宋体"/>
                <w:color w:val="000000"/>
                <w:position w:val="0"/>
                <w:sz w:val="21"/>
                <w:szCs w:val="21"/>
              </w:rPr>
            </w:pPr>
          </w:p>
        </w:tc>
        <w:tc>
          <w:tcPr>
            <w:tcW w:w="2596" w:type="dxa"/>
            <w:vAlign w:val="center"/>
          </w:tcPr>
          <w:p w:rsidR="00684CF6" w:rsidRDefault="00684CF6">
            <w:pPr>
              <w:jc w:val="center"/>
              <w:rPr>
                <w:rFonts w:hAnsi="宋体" w:cs="宋体"/>
                <w:color w:val="000000"/>
                <w:position w:val="0"/>
                <w:sz w:val="21"/>
                <w:szCs w:val="21"/>
              </w:rPr>
            </w:pPr>
          </w:p>
        </w:tc>
        <w:tc>
          <w:tcPr>
            <w:tcW w:w="2161"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发生费用地点</w:t>
            </w:r>
          </w:p>
        </w:tc>
      </w:tr>
      <w:tr w:rsidR="00684CF6">
        <w:trPr>
          <w:trHeight w:val="624"/>
          <w:jc w:val="center"/>
        </w:trPr>
        <w:tc>
          <w:tcPr>
            <w:tcW w:w="795"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6</w:t>
            </w:r>
          </w:p>
        </w:tc>
        <w:tc>
          <w:tcPr>
            <w:tcW w:w="3529"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其他</w:t>
            </w:r>
          </w:p>
        </w:tc>
        <w:tc>
          <w:tcPr>
            <w:tcW w:w="2161" w:type="dxa"/>
            <w:vAlign w:val="center"/>
          </w:tcPr>
          <w:p w:rsidR="00684CF6" w:rsidRDefault="00684CF6">
            <w:pPr>
              <w:jc w:val="center"/>
              <w:rPr>
                <w:rFonts w:hAnsi="宋体" w:cs="宋体"/>
                <w:color w:val="000000"/>
                <w:position w:val="0"/>
                <w:sz w:val="21"/>
                <w:szCs w:val="21"/>
              </w:rPr>
            </w:pPr>
          </w:p>
        </w:tc>
        <w:tc>
          <w:tcPr>
            <w:tcW w:w="2186" w:type="dxa"/>
            <w:vAlign w:val="center"/>
          </w:tcPr>
          <w:p w:rsidR="00684CF6" w:rsidRDefault="00684CF6">
            <w:pPr>
              <w:jc w:val="center"/>
              <w:rPr>
                <w:rFonts w:hAnsi="宋体" w:cs="宋体"/>
                <w:color w:val="000000"/>
                <w:position w:val="0"/>
                <w:sz w:val="21"/>
                <w:szCs w:val="21"/>
              </w:rPr>
            </w:pPr>
          </w:p>
        </w:tc>
        <w:tc>
          <w:tcPr>
            <w:tcW w:w="2596" w:type="dxa"/>
            <w:vAlign w:val="center"/>
          </w:tcPr>
          <w:p w:rsidR="00684CF6" w:rsidRDefault="00684CF6">
            <w:pPr>
              <w:jc w:val="center"/>
              <w:rPr>
                <w:rFonts w:hAnsi="宋体" w:cs="宋体"/>
                <w:color w:val="000000"/>
                <w:position w:val="0"/>
                <w:sz w:val="21"/>
                <w:szCs w:val="21"/>
              </w:rPr>
            </w:pPr>
          </w:p>
        </w:tc>
        <w:tc>
          <w:tcPr>
            <w:tcW w:w="2161"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说明具体内容</w:t>
            </w:r>
          </w:p>
        </w:tc>
      </w:tr>
      <w:tr w:rsidR="00684CF6">
        <w:trPr>
          <w:trHeight w:val="624"/>
          <w:jc w:val="center"/>
        </w:trPr>
        <w:tc>
          <w:tcPr>
            <w:tcW w:w="8671" w:type="dxa"/>
            <w:gridSpan w:val="4"/>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总价合计列入价格汇总表1-6</w:t>
            </w:r>
          </w:p>
        </w:tc>
        <w:tc>
          <w:tcPr>
            <w:tcW w:w="4757" w:type="dxa"/>
            <w:gridSpan w:val="2"/>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总价合计￥    元</w:t>
            </w:r>
          </w:p>
        </w:tc>
      </w:tr>
    </w:tbl>
    <w:p w:rsidR="00684CF6" w:rsidRDefault="00E0404D">
      <w:pPr>
        <w:ind w:firstLineChars="100" w:firstLine="210"/>
        <w:rPr>
          <w:rFonts w:hAnsi="宋体" w:cs="宋体"/>
          <w:color w:val="000000"/>
          <w:position w:val="0"/>
          <w:sz w:val="21"/>
          <w:szCs w:val="21"/>
        </w:rPr>
      </w:pPr>
      <w:r>
        <w:rPr>
          <w:rFonts w:hAnsi="宋体" w:cs="宋体" w:hint="eastAsia"/>
          <w:color w:val="000000"/>
          <w:position w:val="0"/>
          <w:sz w:val="21"/>
          <w:szCs w:val="21"/>
        </w:rPr>
        <w:t>注：1.投标人需另附页给出价格的详细说明。</w:t>
      </w:r>
    </w:p>
    <w:p w:rsidR="00684CF6" w:rsidRDefault="00E0404D">
      <w:pPr>
        <w:rPr>
          <w:rFonts w:hAnsi="宋体" w:cs="宋体"/>
          <w:color w:val="000000"/>
          <w:position w:val="0"/>
          <w:sz w:val="21"/>
          <w:szCs w:val="21"/>
        </w:rPr>
      </w:pPr>
      <w:r>
        <w:rPr>
          <w:rFonts w:hAnsi="宋体" w:cs="宋体" w:hint="eastAsia"/>
          <w:color w:val="000000"/>
          <w:position w:val="0"/>
          <w:sz w:val="21"/>
          <w:szCs w:val="21"/>
        </w:rPr>
        <w:t xml:space="preserve">      2.如果按单价计算的结果与总价不一致，以单价为准修正总价。</w:t>
      </w:r>
    </w:p>
    <w:p w:rsidR="00684CF6" w:rsidRDefault="00E0404D">
      <w:pPr>
        <w:ind w:firstLineChars="300" w:firstLine="630"/>
        <w:rPr>
          <w:rFonts w:hAnsi="宋体" w:cs="宋体"/>
          <w:b/>
          <w:color w:val="000000"/>
          <w:position w:val="0"/>
          <w:sz w:val="21"/>
          <w:szCs w:val="24"/>
        </w:rPr>
      </w:pPr>
      <w:r>
        <w:rPr>
          <w:rFonts w:hAnsi="宋体" w:cs="宋体" w:hint="eastAsia"/>
          <w:color w:val="000000"/>
          <w:position w:val="0"/>
          <w:sz w:val="21"/>
          <w:szCs w:val="21"/>
        </w:rPr>
        <w:t>3.此分项报价，仅是为了方便招标人对投标文件进行比较，不作为限制订立合同的条件</w:t>
      </w:r>
      <w:r>
        <w:rPr>
          <w:rFonts w:hAnsi="宋体" w:cs="宋体" w:hint="eastAsia"/>
          <w:color w:val="000000"/>
          <w:position w:val="0"/>
          <w:sz w:val="24"/>
          <w:szCs w:val="24"/>
        </w:rPr>
        <w:t>。</w:t>
      </w:r>
    </w:p>
    <w:p w:rsidR="00684CF6" w:rsidRDefault="00E0404D">
      <w:pPr>
        <w:spacing w:line="360" w:lineRule="auto"/>
        <w:rPr>
          <w:rFonts w:hAnsi="宋体" w:cs="宋体"/>
          <w:b/>
          <w:color w:val="000000"/>
          <w:position w:val="0"/>
          <w:sz w:val="21"/>
          <w:szCs w:val="24"/>
        </w:rPr>
      </w:pPr>
      <w:r>
        <w:rPr>
          <w:rFonts w:hAnsi="宋体" w:cs="宋体" w:hint="eastAsia"/>
          <w:b/>
          <w:color w:val="000000"/>
          <w:position w:val="0"/>
          <w:sz w:val="21"/>
          <w:szCs w:val="24"/>
        </w:rPr>
        <w:t>投标人（章）：                              授权代表（签字）：                             年  月  日</w:t>
      </w:r>
    </w:p>
    <w:p w:rsidR="00684CF6" w:rsidRDefault="00684CF6">
      <w:pPr>
        <w:spacing w:line="360" w:lineRule="auto"/>
        <w:rPr>
          <w:rFonts w:hAnsi="宋体" w:cs="宋体"/>
          <w:b/>
          <w:color w:val="000000"/>
          <w:position w:val="0"/>
          <w:sz w:val="24"/>
          <w:szCs w:val="24"/>
        </w:rPr>
        <w:sectPr w:rsidR="00684CF6">
          <w:pgSz w:w="16840" w:h="11907" w:orient="landscape"/>
          <w:pgMar w:top="1474" w:right="1474" w:bottom="1474" w:left="1474" w:header="1021" w:footer="1021" w:gutter="0"/>
          <w:cols w:space="720"/>
          <w:titlePg/>
          <w:docGrid w:type="lines" w:linePitch="326"/>
        </w:sectPr>
      </w:pPr>
    </w:p>
    <w:p w:rsidR="00684CF6" w:rsidRDefault="00E0404D">
      <w:pPr>
        <w:spacing w:line="240" w:lineRule="atLeast"/>
        <w:rPr>
          <w:rFonts w:hAnsi="宋体" w:cs="宋体"/>
          <w:b/>
          <w:color w:val="000000"/>
          <w:position w:val="0"/>
          <w:sz w:val="24"/>
          <w:szCs w:val="24"/>
        </w:rPr>
      </w:pPr>
      <w:r>
        <w:rPr>
          <w:rFonts w:hAnsi="宋体" w:cs="宋体" w:hint="eastAsia"/>
          <w:b/>
          <w:color w:val="000000"/>
          <w:position w:val="0"/>
          <w:sz w:val="24"/>
          <w:szCs w:val="24"/>
        </w:rPr>
        <w:lastRenderedPageBreak/>
        <w:t xml:space="preserve">表1-4                          </w:t>
      </w:r>
    </w:p>
    <w:p w:rsidR="00684CF6" w:rsidRDefault="00E0404D">
      <w:pPr>
        <w:spacing w:line="480" w:lineRule="exact"/>
        <w:jc w:val="center"/>
        <w:rPr>
          <w:rFonts w:hAnsi="宋体" w:cs="宋体"/>
          <w:b/>
          <w:color w:val="000000"/>
          <w:position w:val="0"/>
          <w:szCs w:val="32"/>
        </w:rPr>
      </w:pPr>
      <w:r>
        <w:rPr>
          <w:rFonts w:hAnsi="宋体" w:cs="宋体" w:hint="eastAsia"/>
          <w:b/>
          <w:color w:val="000000"/>
          <w:position w:val="0"/>
          <w:szCs w:val="32"/>
        </w:rPr>
        <w:t>技术服务和培训分项报价表</w:t>
      </w:r>
    </w:p>
    <w:p w:rsidR="00684CF6" w:rsidRDefault="00E0404D" w:rsidP="001D3817">
      <w:pPr>
        <w:spacing w:afterLines="50" w:line="360" w:lineRule="auto"/>
        <w:ind w:firstLineChars="100" w:firstLine="211"/>
        <w:rPr>
          <w:rFonts w:hAnsi="宋体" w:cs="宋体"/>
          <w:b/>
          <w:color w:val="000000"/>
          <w:position w:val="0"/>
          <w:sz w:val="21"/>
          <w:szCs w:val="21"/>
        </w:rPr>
      </w:pPr>
      <w:r>
        <w:rPr>
          <w:rFonts w:hAnsi="宋体" w:cs="宋体" w:hint="eastAsia"/>
          <w:b/>
          <w:color w:val="000000"/>
          <w:position w:val="0"/>
          <w:sz w:val="21"/>
          <w:szCs w:val="21"/>
        </w:rPr>
        <w:t xml:space="preserve">招标编号：                                                                                                   第   </w:t>
      </w:r>
      <w:proofErr w:type="gramStart"/>
      <w:r>
        <w:rPr>
          <w:rFonts w:hAnsi="宋体" w:cs="宋体" w:hint="eastAsia"/>
          <w:b/>
          <w:color w:val="000000"/>
          <w:position w:val="0"/>
          <w:sz w:val="21"/>
          <w:szCs w:val="21"/>
        </w:rPr>
        <w:t>页共</w:t>
      </w:r>
      <w:proofErr w:type="gramEnd"/>
      <w:r>
        <w:rPr>
          <w:rFonts w:hAnsi="宋体" w:cs="宋体" w:hint="eastAsia"/>
          <w:b/>
          <w:color w:val="000000"/>
          <w:position w:val="0"/>
          <w:sz w:val="21"/>
          <w:szCs w:val="21"/>
        </w:rPr>
        <w:t xml:space="preserve">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766"/>
        <w:gridCol w:w="3357"/>
        <w:gridCol w:w="3357"/>
      </w:tblGrid>
      <w:tr w:rsidR="00684CF6">
        <w:trPr>
          <w:trHeight w:val="737"/>
          <w:jc w:val="center"/>
        </w:trPr>
        <w:tc>
          <w:tcPr>
            <w:tcW w:w="948"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序号</w:t>
            </w:r>
          </w:p>
        </w:tc>
        <w:tc>
          <w:tcPr>
            <w:tcW w:w="5766"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内       容</w:t>
            </w:r>
          </w:p>
        </w:tc>
        <w:tc>
          <w:tcPr>
            <w:tcW w:w="335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价  格（元）</w:t>
            </w:r>
          </w:p>
        </w:tc>
        <w:tc>
          <w:tcPr>
            <w:tcW w:w="335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详 细 说 明</w:t>
            </w:r>
          </w:p>
        </w:tc>
      </w:tr>
      <w:tr w:rsidR="00684CF6">
        <w:trPr>
          <w:trHeight w:val="737"/>
          <w:jc w:val="center"/>
        </w:trPr>
        <w:tc>
          <w:tcPr>
            <w:tcW w:w="948"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1</w:t>
            </w:r>
          </w:p>
        </w:tc>
        <w:tc>
          <w:tcPr>
            <w:tcW w:w="5766"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现场指导安装费</w:t>
            </w:r>
          </w:p>
        </w:tc>
        <w:tc>
          <w:tcPr>
            <w:tcW w:w="3357" w:type="dxa"/>
            <w:vAlign w:val="center"/>
          </w:tcPr>
          <w:p w:rsidR="00684CF6" w:rsidRDefault="00684CF6">
            <w:pPr>
              <w:jc w:val="center"/>
              <w:rPr>
                <w:rFonts w:hAnsi="宋体" w:cs="宋体"/>
                <w:color w:val="000000"/>
                <w:position w:val="0"/>
                <w:sz w:val="21"/>
                <w:szCs w:val="21"/>
              </w:rPr>
            </w:pPr>
          </w:p>
        </w:tc>
        <w:tc>
          <w:tcPr>
            <w:tcW w:w="335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（可另附页）</w:t>
            </w:r>
          </w:p>
        </w:tc>
      </w:tr>
      <w:tr w:rsidR="00684CF6">
        <w:trPr>
          <w:trHeight w:val="737"/>
          <w:jc w:val="center"/>
        </w:trPr>
        <w:tc>
          <w:tcPr>
            <w:tcW w:w="948"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2</w:t>
            </w:r>
          </w:p>
        </w:tc>
        <w:tc>
          <w:tcPr>
            <w:tcW w:w="5766"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现场指导调试、试车</w:t>
            </w:r>
          </w:p>
        </w:tc>
        <w:tc>
          <w:tcPr>
            <w:tcW w:w="3357" w:type="dxa"/>
            <w:vAlign w:val="center"/>
          </w:tcPr>
          <w:p w:rsidR="00684CF6" w:rsidRDefault="00684CF6">
            <w:pPr>
              <w:jc w:val="center"/>
              <w:rPr>
                <w:rFonts w:hAnsi="宋体" w:cs="宋体"/>
                <w:color w:val="000000"/>
                <w:position w:val="0"/>
                <w:sz w:val="21"/>
                <w:szCs w:val="21"/>
              </w:rPr>
            </w:pPr>
          </w:p>
        </w:tc>
        <w:tc>
          <w:tcPr>
            <w:tcW w:w="335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（可另附页）</w:t>
            </w:r>
          </w:p>
        </w:tc>
      </w:tr>
      <w:tr w:rsidR="00684CF6">
        <w:trPr>
          <w:trHeight w:val="737"/>
          <w:jc w:val="center"/>
        </w:trPr>
        <w:tc>
          <w:tcPr>
            <w:tcW w:w="948"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3</w:t>
            </w:r>
          </w:p>
        </w:tc>
        <w:tc>
          <w:tcPr>
            <w:tcW w:w="5766"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性能考核验收</w:t>
            </w:r>
          </w:p>
        </w:tc>
        <w:tc>
          <w:tcPr>
            <w:tcW w:w="3357" w:type="dxa"/>
            <w:vAlign w:val="center"/>
          </w:tcPr>
          <w:p w:rsidR="00684CF6" w:rsidRDefault="00684CF6">
            <w:pPr>
              <w:jc w:val="center"/>
              <w:rPr>
                <w:rFonts w:hAnsi="宋体" w:cs="宋体"/>
                <w:color w:val="000000"/>
                <w:position w:val="0"/>
                <w:sz w:val="21"/>
                <w:szCs w:val="21"/>
              </w:rPr>
            </w:pPr>
          </w:p>
        </w:tc>
        <w:tc>
          <w:tcPr>
            <w:tcW w:w="335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（可另附页）</w:t>
            </w:r>
          </w:p>
        </w:tc>
      </w:tr>
      <w:tr w:rsidR="00684CF6">
        <w:trPr>
          <w:trHeight w:val="737"/>
          <w:jc w:val="center"/>
        </w:trPr>
        <w:tc>
          <w:tcPr>
            <w:tcW w:w="948"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4</w:t>
            </w:r>
          </w:p>
        </w:tc>
        <w:tc>
          <w:tcPr>
            <w:tcW w:w="5766"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培训费</w:t>
            </w:r>
          </w:p>
        </w:tc>
        <w:tc>
          <w:tcPr>
            <w:tcW w:w="3357" w:type="dxa"/>
            <w:vAlign w:val="center"/>
          </w:tcPr>
          <w:p w:rsidR="00684CF6" w:rsidRDefault="00684CF6">
            <w:pPr>
              <w:jc w:val="center"/>
              <w:rPr>
                <w:rFonts w:hAnsi="宋体" w:cs="宋体"/>
                <w:color w:val="000000"/>
                <w:position w:val="0"/>
                <w:sz w:val="21"/>
                <w:szCs w:val="21"/>
              </w:rPr>
            </w:pPr>
          </w:p>
        </w:tc>
        <w:tc>
          <w:tcPr>
            <w:tcW w:w="335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（可另附页）</w:t>
            </w:r>
          </w:p>
        </w:tc>
      </w:tr>
      <w:tr w:rsidR="00684CF6">
        <w:trPr>
          <w:trHeight w:val="737"/>
          <w:jc w:val="center"/>
        </w:trPr>
        <w:tc>
          <w:tcPr>
            <w:tcW w:w="948"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5</w:t>
            </w:r>
          </w:p>
        </w:tc>
        <w:tc>
          <w:tcPr>
            <w:tcW w:w="5766"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其它（列出明细）</w:t>
            </w:r>
          </w:p>
        </w:tc>
        <w:tc>
          <w:tcPr>
            <w:tcW w:w="3357" w:type="dxa"/>
            <w:vAlign w:val="center"/>
          </w:tcPr>
          <w:p w:rsidR="00684CF6" w:rsidRDefault="00684CF6">
            <w:pPr>
              <w:jc w:val="center"/>
              <w:rPr>
                <w:rFonts w:hAnsi="宋体" w:cs="宋体"/>
                <w:color w:val="000000"/>
                <w:position w:val="0"/>
                <w:sz w:val="21"/>
                <w:szCs w:val="21"/>
              </w:rPr>
            </w:pPr>
          </w:p>
        </w:tc>
        <w:tc>
          <w:tcPr>
            <w:tcW w:w="335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（可另附页）</w:t>
            </w:r>
          </w:p>
        </w:tc>
      </w:tr>
      <w:tr w:rsidR="00684CF6">
        <w:trPr>
          <w:trHeight w:val="737"/>
          <w:jc w:val="center"/>
        </w:trPr>
        <w:tc>
          <w:tcPr>
            <w:tcW w:w="6714" w:type="dxa"/>
            <w:gridSpan w:val="2"/>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总价合计列入价格汇总表1-6</w:t>
            </w:r>
          </w:p>
        </w:tc>
        <w:tc>
          <w:tcPr>
            <w:tcW w:w="6714" w:type="dxa"/>
            <w:gridSpan w:val="2"/>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总价合计￥                    元</w:t>
            </w:r>
          </w:p>
        </w:tc>
      </w:tr>
    </w:tbl>
    <w:p w:rsidR="00684CF6" w:rsidRDefault="00684CF6">
      <w:pPr>
        <w:rPr>
          <w:rFonts w:hAnsi="宋体" w:cs="宋体"/>
          <w:color w:val="000000"/>
          <w:position w:val="0"/>
          <w:sz w:val="24"/>
          <w:szCs w:val="24"/>
        </w:rPr>
      </w:pPr>
    </w:p>
    <w:p w:rsidR="00684CF6" w:rsidRDefault="00E0404D">
      <w:pPr>
        <w:ind w:firstLineChars="100" w:firstLine="240"/>
        <w:rPr>
          <w:rFonts w:hAnsi="宋体" w:cs="宋体"/>
          <w:color w:val="000000"/>
          <w:position w:val="0"/>
          <w:sz w:val="24"/>
          <w:szCs w:val="24"/>
        </w:rPr>
      </w:pPr>
      <w:r>
        <w:rPr>
          <w:rFonts w:hAnsi="宋体" w:cs="宋体" w:hint="eastAsia"/>
          <w:color w:val="000000"/>
          <w:position w:val="0"/>
          <w:sz w:val="24"/>
          <w:szCs w:val="24"/>
        </w:rPr>
        <w:t>注：1.投标人需给出价格的详细说明。</w:t>
      </w:r>
    </w:p>
    <w:p w:rsidR="00684CF6" w:rsidRDefault="00E0404D">
      <w:pPr>
        <w:ind w:firstLineChars="300" w:firstLine="720"/>
        <w:rPr>
          <w:rFonts w:hAnsi="宋体" w:cs="宋体"/>
          <w:color w:val="000000"/>
          <w:position w:val="0"/>
          <w:sz w:val="21"/>
          <w:szCs w:val="24"/>
        </w:rPr>
      </w:pPr>
      <w:r>
        <w:rPr>
          <w:rFonts w:hAnsi="宋体" w:cs="宋体" w:hint="eastAsia"/>
          <w:color w:val="000000"/>
          <w:position w:val="0"/>
          <w:sz w:val="24"/>
          <w:szCs w:val="24"/>
        </w:rPr>
        <w:t>2.此分项报价，仅是为了方便招标人对投标文件进行比较，不作为限制订立合同的条件。</w:t>
      </w:r>
    </w:p>
    <w:p w:rsidR="00684CF6" w:rsidRDefault="00684CF6">
      <w:pPr>
        <w:spacing w:line="360" w:lineRule="auto"/>
        <w:ind w:firstLineChars="100" w:firstLine="211"/>
        <w:rPr>
          <w:rFonts w:hAnsi="宋体" w:cs="宋体"/>
          <w:b/>
          <w:color w:val="000000"/>
          <w:position w:val="0"/>
          <w:sz w:val="21"/>
          <w:szCs w:val="24"/>
        </w:rPr>
      </w:pPr>
    </w:p>
    <w:p w:rsidR="00684CF6" w:rsidRDefault="00E0404D">
      <w:pPr>
        <w:spacing w:line="360" w:lineRule="auto"/>
        <w:ind w:firstLineChars="100" w:firstLine="211"/>
        <w:rPr>
          <w:rFonts w:hAnsi="宋体" w:cs="宋体"/>
          <w:b/>
          <w:color w:val="000000"/>
          <w:position w:val="0"/>
          <w:sz w:val="21"/>
          <w:szCs w:val="24"/>
        </w:rPr>
      </w:pPr>
      <w:r>
        <w:rPr>
          <w:rFonts w:hAnsi="宋体" w:cs="宋体" w:hint="eastAsia"/>
          <w:b/>
          <w:color w:val="000000"/>
          <w:position w:val="0"/>
          <w:sz w:val="21"/>
          <w:szCs w:val="24"/>
        </w:rPr>
        <w:t>投标人（章）：                          授权代表（签字）：                           年  月  日</w:t>
      </w:r>
    </w:p>
    <w:p w:rsidR="00684CF6" w:rsidRDefault="00684CF6">
      <w:pPr>
        <w:spacing w:line="240" w:lineRule="atLeast"/>
        <w:rPr>
          <w:rFonts w:hAnsi="宋体" w:cs="宋体"/>
          <w:b/>
          <w:color w:val="000000"/>
          <w:position w:val="0"/>
          <w:sz w:val="21"/>
          <w:szCs w:val="21"/>
        </w:rPr>
      </w:pPr>
    </w:p>
    <w:p w:rsidR="00684CF6" w:rsidRDefault="00E0404D">
      <w:pPr>
        <w:spacing w:line="240" w:lineRule="atLeast"/>
        <w:rPr>
          <w:rFonts w:hAnsi="宋体" w:cs="宋体"/>
          <w:b/>
          <w:color w:val="000000"/>
          <w:position w:val="0"/>
          <w:szCs w:val="24"/>
        </w:rPr>
      </w:pPr>
      <w:r>
        <w:rPr>
          <w:rFonts w:hAnsi="宋体" w:cs="宋体" w:hint="eastAsia"/>
          <w:b/>
          <w:color w:val="000000"/>
          <w:position w:val="0"/>
          <w:sz w:val="24"/>
          <w:szCs w:val="24"/>
        </w:rPr>
        <w:lastRenderedPageBreak/>
        <w:t xml:space="preserve">表1-5  </w:t>
      </w:r>
      <w:r>
        <w:rPr>
          <w:rFonts w:hAnsi="宋体" w:cs="宋体" w:hint="eastAsia"/>
          <w:b/>
          <w:color w:val="000000"/>
          <w:position w:val="0"/>
          <w:szCs w:val="24"/>
        </w:rPr>
        <w:t xml:space="preserve">       </w:t>
      </w:r>
    </w:p>
    <w:p w:rsidR="00684CF6" w:rsidRDefault="00E0404D">
      <w:pPr>
        <w:spacing w:line="480" w:lineRule="exact"/>
        <w:jc w:val="center"/>
        <w:rPr>
          <w:rFonts w:hAnsi="宋体" w:cs="宋体"/>
          <w:b/>
          <w:color w:val="000000"/>
          <w:position w:val="0"/>
          <w:szCs w:val="32"/>
        </w:rPr>
      </w:pPr>
      <w:r>
        <w:rPr>
          <w:rFonts w:hAnsi="宋体" w:cs="宋体" w:hint="eastAsia"/>
          <w:b/>
          <w:color w:val="000000"/>
          <w:position w:val="0"/>
          <w:szCs w:val="32"/>
        </w:rPr>
        <w:t>质保期结束后一年内设备正常、连续运行所必须的备品备件、易损件</w:t>
      </w:r>
    </w:p>
    <w:p w:rsidR="00684CF6" w:rsidRDefault="00E0404D">
      <w:pPr>
        <w:spacing w:line="480" w:lineRule="exact"/>
        <w:jc w:val="center"/>
        <w:rPr>
          <w:rFonts w:hAnsi="宋体" w:cs="宋体"/>
          <w:b/>
          <w:color w:val="000000"/>
          <w:position w:val="0"/>
          <w:szCs w:val="32"/>
        </w:rPr>
      </w:pPr>
      <w:r>
        <w:rPr>
          <w:rFonts w:hAnsi="宋体" w:cs="宋体" w:hint="eastAsia"/>
          <w:b/>
          <w:color w:val="000000"/>
          <w:position w:val="0"/>
          <w:szCs w:val="32"/>
        </w:rPr>
        <w:t>分 项 报 价 表</w:t>
      </w:r>
    </w:p>
    <w:p w:rsidR="00684CF6" w:rsidRDefault="00E0404D">
      <w:pPr>
        <w:spacing w:line="360" w:lineRule="auto"/>
        <w:rPr>
          <w:rFonts w:hAnsi="宋体" w:cs="宋体"/>
          <w:b/>
          <w:color w:val="000000"/>
          <w:position w:val="0"/>
          <w:sz w:val="21"/>
          <w:szCs w:val="21"/>
        </w:rPr>
      </w:pPr>
      <w:r>
        <w:rPr>
          <w:rFonts w:hAnsi="宋体" w:cs="宋体" w:hint="eastAsia"/>
          <w:b/>
          <w:color w:val="000000"/>
          <w:position w:val="0"/>
          <w:sz w:val="21"/>
          <w:szCs w:val="21"/>
        </w:rPr>
        <w:t xml:space="preserve">招标编号：                                                                                         第   </w:t>
      </w:r>
      <w:proofErr w:type="gramStart"/>
      <w:r>
        <w:rPr>
          <w:rFonts w:hAnsi="宋体" w:cs="宋体" w:hint="eastAsia"/>
          <w:b/>
          <w:color w:val="000000"/>
          <w:position w:val="0"/>
          <w:sz w:val="21"/>
          <w:szCs w:val="21"/>
        </w:rPr>
        <w:t>页共</w:t>
      </w:r>
      <w:proofErr w:type="gramEnd"/>
      <w:r>
        <w:rPr>
          <w:rFonts w:hAnsi="宋体" w:cs="宋体" w:hint="eastAsia"/>
          <w:b/>
          <w:color w:val="000000"/>
          <w:position w:val="0"/>
          <w:sz w:val="21"/>
          <w:szCs w:val="21"/>
        </w:rPr>
        <w:t xml:space="preserve">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912"/>
        <w:gridCol w:w="1868"/>
        <w:gridCol w:w="1260"/>
        <w:gridCol w:w="840"/>
        <w:gridCol w:w="915"/>
        <w:gridCol w:w="625"/>
        <w:gridCol w:w="1260"/>
        <w:gridCol w:w="1960"/>
        <w:gridCol w:w="1039"/>
        <w:gridCol w:w="1341"/>
      </w:tblGrid>
      <w:tr w:rsidR="00684CF6">
        <w:trPr>
          <w:trHeight w:val="858"/>
        </w:trPr>
        <w:tc>
          <w:tcPr>
            <w:tcW w:w="528"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序号</w:t>
            </w:r>
          </w:p>
        </w:tc>
        <w:tc>
          <w:tcPr>
            <w:tcW w:w="1912"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名   称</w:t>
            </w:r>
          </w:p>
        </w:tc>
        <w:tc>
          <w:tcPr>
            <w:tcW w:w="1868"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型号、规格</w:t>
            </w:r>
          </w:p>
        </w:tc>
        <w:tc>
          <w:tcPr>
            <w:tcW w:w="1260"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生产</w:t>
            </w:r>
          </w:p>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厂家</w:t>
            </w:r>
          </w:p>
        </w:tc>
        <w:tc>
          <w:tcPr>
            <w:tcW w:w="840"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产地</w:t>
            </w:r>
          </w:p>
        </w:tc>
        <w:tc>
          <w:tcPr>
            <w:tcW w:w="915"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单位</w:t>
            </w:r>
          </w:p>
        </w:tc>
        <w:tc>
          <w:tcPr>
            <w:tcW w:w="625"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数量</w:t>
            </w:r>
          </w:p>
        </w:tc>
        <w:tc>
          <w:tcPr>
            <w:tcW w:w="1260"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单 价</w:t>
            </w:r>
          </w:p>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（元）</w:t>
            </w:r>
          </w:p>
        </w:tc>
        <w:tc>
          <w:tcPr>
            <w:tcW w:w="1960"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总 价</w:t>
            </w:r>
          </w:p>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（元）</w:t>
            </w:r>
          </w:p>
        </w:tc>
        <w:tc>
          <w:tcPr>
            <w:tcW w:w="1039"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更换</w:t>
            </w:r>
          </w:p>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周期</w:t>
            </w:r>
          </w:p>
        </w:tc>
        <w:tc>
          <w:tcPr>
            <w:tcW w:w="1341"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备 注</w:t>
            </w:r>
          </w:p>
        </w:tc>
      </w:tr>
      <w:tr w:rsidR="00684CF6">
        <w:trPr>
          <w:trHeight w:hRule="exact" w:val="510"/>
        </w:trPr>
        <w:tc>
          <w:tcPr>
            <w:tcW w:w="528"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1</w:t>
            </w:r>
          </w:p>
        </w:tc>
        <w:tc>
          <w:tcPr>
            <w:tcW w:w="1912" w:type="dxa"/>
            <w:vAlign w:val="center"/>
          </w:tcPr>
          <w:p w:rsidR="00684CF6" w:rsidRDefault="00684CF6">
            <w:pPr>
              <w:jc w:val="center"/>
              <w:rPr>
                <w:rFonts w:hAnsi="宋体" w:cs="宋体"/>
                <w:color w:val="000000"/>
                <w:position w:val="0"/>
                <w:sz w:val="21"/>
                <w:szCs w:val="21"/>
              </w:rPr>
            </w:pPr>
          </w:p>
        </w:tc>
        <w:tc>
          <w:tcPr>
            <w:tcW w:w="1868" w:type="dxa"/>
            <w:vAlign w:val="center"/>
          </w:tcPr>
          <w:p w:rsidR="00684CF6" w:rsidRDefault="00684CF6">
            <w:pPr>
              <w:jc w:val="center"/>
              <w:rPr>
                <w:rFonts w:hAnsi="宋体" w:cs="宋体"/>
                <w:color w:val="000000"/>
                <w:position w:val="0"/>
                <w:sz w:val="21"/>
                <w:szCs w:val="21"/>
              </w:rPr>
            </w:pPr>
          </w:p>
        </w:tc>
        <w:tc>
          <w:tcPr>
            <w:tcW w:w="1260" w:type="dxa"/>
            <w:vAlign w:val="center"/>
          </w:tcPr>
          <w:p w:rsidR="00684CF6" w:rsidRDefault="00684CF6">
            <w:pPr>
              <w:jc w:val="center"/>
              <w:rPr>
                <w:rFonts w:hAnsi="宋体" w:cs="宋体"/>
                <w:color w:val="000000"/>
                <w:position w:val="0"/>
                <w:sz w:val="21"/>
                <w:szCs w:val="21"/>
              </w:rPr>
            </w:pPr>
          </w:p>
        </w:tc>
        <w:tc>
          <w:tcPr>
            <w:tcW w:w="840" w:type="dxa"/>
            <w:vAlign w:val="center"/>
          </w:tcPr>
          <w:p w:rsidR="00684CF6" w:rsidRDefault="00684CF6">
            <w:pPr>
              <w:jc w:val="center"/>
              <w:rPr>
                <w:rFonts w:hAnsi="宋体" w:cs="宋体"/>
                <w:color w:val="000000"/>
                <w:position w:val="0"/>
                <w:sz w:val="21"/>
                <w:szCs w:val="21"/>
              </w:rPr>
            </w:pPr>
          </w:p>
        </w:tc>
        <w:tc>
          <w:tcPr>
            <w:tcW w:w="915" w:type="dxa"/>
            <w:vAlign w:val="center"/>
          </w:tcPr>
          <w:p w:rsidR="00684CF6" w:rsidRDefault="00684CF6">
            <w:pPr>
              <w:jc w:val="center"/>
              <w:rPr>
                <w:rFonts w:hAnsi="宋体" w:cs="宋体"/>
                <w:color w:val="000000"/>
                <w:position w:val="0"/>
                <w:sz w:val="21"/>
                <w:szCs w:val="21"/>
              </w:rPr>
            </w:pPr>
          </w:p>
        </w:tc>
        <w:tc>
          <w:tcPr>
            <w:tcW w:w="625" w:type="dxa"/>
            <w:vAlign w:val="center"/>
          </w:tcPr>
          <w:p w:rsidR="00684CF6" w:rsidRDefault="00684CF6">
            <w:pPr>
              <w:jc w:val="center"/>
              <w:rPr>
                <w:rFonts w:hAnsi="宋体" w:cs="宋体"/>
                <w:color w:val="000000"/>
                <w:position w:val="0"/>
                <w:sz w:val="21"/>
                <w:szCs w:val="21"/>
              </w:rPr>
            </w:pPr>
          </w:p>
        </w:tc>
        <w:tc>
          <w:tcPr>
            <w:tcW w:w="1260" w:type="dxa"/>
            <w:vAlign w:val="center"/>
          </w:tcPr>
          <w:p w:rsidR="00684CF6" w:rsidRDefault="00684CF6">
            <w:pPr>
              <w:jc w:val="center"/>
              <w:rPr>
                <w:rFonts w:hAnsi="宋体" w:cs="宋体"/>
                <w:color w:val="000000"/>
                <w:position w:val="0"/>
                <w:sz w:val="21"/>
                <w:szCs w:val="21"/>
              </w:rPr>
            </w:pPr>
          </w:p>
        </w:tc>
        <w:tc>
          <w:tcPr>
            <w:tcW w:w="1960" w:type="dxa"/>
            <w:vAlign w:val="center"/>
          </w:tcPr>
          <w:p w:rsidR="00684CF6" w:rsidRDefault="00684CF6">
            <w:pPr>
              <w:jc w:val="center"/>
              <w:rPr>
                <w:rFonts w:hAnsi="宋体" w:cs="宋体"/>
                <w:color w:val="000000"/>
                <w:position w:val="0"/>
                <w:sz w:val="21"/>
                <w:szCs w:val="21"/>
              </w:rPr>
            </w:pPr>
          </w:p>
        </w:tc>
        <w:tc>
          <w:tcPr>
            <w:tcW w:w="1039" w:type="dxa"/>
            <w:vAlign w:val="center"/>
          </w:tcPr>
          <w:p w:rsidR="00684CF6" w:rsidRDefault="00684CF6">
            <w:pPr>
              <w:jc w:val="center"/>
              <w:rPr>
                <w:rFonts w:hAnsi="宋体" w:cs="宋体"/>
                <w:color w:val="000000"/>
                <w:position w:val="0"/>
                <w:sz w:val="21"/>
                <w:szCs w:val="21"/>
              </w:rPr>
            </w:pPr>
          </w:p>
        </w:tc>
        <w:tc>
          <w:tcPr>
            <w:tcW w:w="1341" w:type="dxa"/>
            <w:vAlign w:val="center"/>
          </w:tcPr>
          <w:p w:rsidR="00684CF6" w:rsidRDefault="00684CF6">
            <w:pPr>
              <w:jc w:val="center"/>
              <w:rPr>
                <w:rFonts w:hAnsi="宋体" w:cs="宋体"/>
                <w:color w:val="000000"/>
                <w:position w:val="0"/>
                <w:sz w:val="21"/>
                <w:szCs w:val="21"/>
              </w:rPr>
            </w:pPr>
          </w:p>
        </w:tc>
      </w:tr>
      <w:tr w:rsidR="00684CF6">
        <w:trPr>
          <w:trHeight w:hRule="exact" w:val="510"/>
        </w:trPr>
        <w:tc>
          <w:tcPr>
            <w:tcW w:w="528"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2</w:t>
            </w:r>
          </w:p>
        </w:tc>
        <w:tc>
          <w:tcPr>
            <w:tcW w:w="1912" w:type="dxa"/>
            <w:vAlign w:val="center"/>
          </w:tcPr>
          <w:p w:rsidR="00684CF6" w:rsidRDefault="00684CF6">
            <w:pPr>
              <w:jc w:val="center"/>
              <w:rPr>
                <w:rFonts w:hAnsi="宋体" w:cs="宋体"/>
                <w:color w:val="000000"/>
                <w:position w:val="0"/>
                <w:sz w:val="21"/>
                <w:szCs w:val="21"/>
              </w:rPr>
            </w:pPr>
          </w:p>
        </w:tc>
        <w:tc>
          <w:tcPr>
            <w:tcW w:w="1868" w:type="dxa"/>
            <w:vAlign w:val="center"/>
          </w:tcPr>
          <w:p w:rsidR="00684CF6" w:rsidRDefault="00684CF6">
            <w:pPr>
              <w:jc w:val="center"/>
              <w:rPr>
                <w:rFonts w:hAnsi="宋体" w:cs="宋体"/>
                <w:color w:val="000000"/>
                <w:position w:val="0"/>
                <w:sz w:val="21"/>
                <w:szCs w:val="21"/>
              </w:rPr>
            </w:pPr>
          </w:p>
        </w:tc>
        <w:tc>
          <w:tcPr>
            <w:tcW w:w="1260" w:type="dxa"/>
            <w:vAlign w:val="center"/>
          </w:tcPr>
          <w:p w:rsidR="00684CF6" w:rsidRDefault="00684CF6">
            <w:pPr>
              <w:jc w:val="center"/>
              <w:rPr>
                <w:rFonts w:hAnsi="宋体" w:cs="宋体"/>
                <w:color w:val="000000"/>
                <w:position w:val="0"/>
                <w:sz w:val="21"/>
                <w:szCs w:val="21"/>
              </w:rPr>
            </w:pPr>
          </w:p>
        </w:tc>
        <w:tc>
          <w:tcPr>
            <w:tcW w:w="840" w:type="dxa"/>
            <w:vAlign w:val="center"/>
          </w:tcPr>
          <w:p w:rsidR="00684CF6" w:rsidRDefault="00684CF6">
            <w:pPr>
              <w:jc w:val="center"/>
              <w:rPr>
                <w:rFonts w:hAnsi="宋体" w:cs="宋体"/>
                <w:color w:val="000000"/>
                <w:position w:val="0"/>
                <w:sz w:val="21"/>
                <w:szCs w:val="21"/>
              </w:rPr>
            </w:pPr>
          </w:p>
        </w:tc>
        <w:tc>
          <w:tcPr>
            <w:tcW w:w="915" w:type="dxa"/>
            <w:vAlign w:val="center"/>
          </w:tcPr>
          <w:p w:rsidR="00684CF6" w:rsidRDefault="00684CF6">
            <w:pPr>
              <w:jc w:val="center"/>
              <w:rPr>
                <w:rFonts w:hAnsi="宋体" w:cs="宋体"/>
                <w:color w:val="000000"/>
                <w:position w:val="0"/>
                <w:sz w:val="21"/>
                <w:szCs w:val="21"/>
              </w:rPr>
            </w:pPr>
          </w:p>
        </w:tc>
        <w:tc>
          <w:tcPr>
            <w:tcW w:w="625" w:type="dxa"/>
            <w:vAlign w:val="center"/>
          </w:tcPr>
          <w:p w:rsidR="00684CF6" w:rsidRDefault="00684CF6">
            <w:pPr>
              <w:jc w:val="center"/>
              <w:rPr>
                <w:rFonts w:hAnsi="宋体" w:cs="宋体"/>
                <w:color w:val="000000"/>
                <w:position w:val="0"/>
                <w:sz w:val="21"/>
                <w:szCs w:val="21"/>
              </w:rPr>
            </w:pPr>
          </w:p>
        </w:tc>
        <w:tc>
          <w:tcPr>
            <w:tcW w:w="1260" w:type="dxa"/>
            <w:vAlign w:val="center"/>
          </w:tcPr>
          <w:p w:rsidR="00684CF6" w:rsidRDefault="00684CF6">
            <w:pPr>
              <w:jc w:val="center"/>
              <w:rPr>
                <w:rFonts w:hAnsi="宋体" w:cs="宋体"/>
                <w:color w:val="000000"/>
                <w:position w:val="0"/>
                <w:sz w:val="21"/>
                <w:szCs w:val="21"/>
              </w:rPr>
            </w:pPr>
          </w:p>
        </w:tc>
        <w:tc>
          <w:tcPr>
            <w:tcW w:w="1960" w:type="dxa"/>
            <w:vAlign w:val="center"/>
          </w:tcPr>
          <w:p w:rsidR="00684CF6" w:rsidRDefault="00684CF6">
            <w:pPr>
              <w:jc w:val="center"/>
              <w:rPr>
                <w:rFonts w:hAnsi="宋体" w:cs="宋体"/>
                <w:color w:val="000000"/>
                <w:position w:val="0"/>
                <w:sz w:val="21"/>
                <w:szCs w:val="21"/>
              </w:rPr>
            </w:pPr>
          </w:p>
        </w:tc>
        <w:tc>
          <w:tcPr>
            <w:tcW w:w="1039" w:type="dxa"/>
            <w:vAlign w:val="center"/>
          </w:tcPr>
          <w:p w:rsidR="00684CF6" w:rsidRDefault="00684CF6">
            <w:pPr>
              <w:jc w:val="center"/>
              <w:rPr>
                <w:rFonts w:hAnsi="宋体" w:cs="宋体"/>
                <w:color w:val="000000"/>
                <w:position w:val="0"/>
                <w:sz w:val="21"/>
                <w:szCs w:val="21"/>
              </w:rPr>
            </w:pPr>
          </w:p>
        </w:tc>
        <w:tc>
          <w:tcPr>
            <w:tcW w:w="1341" w:type="dxa"/>
            <w:vAlign w:val="center"/>
          </w:tcPr>
          <w:p w:rsidR="00684CF6" w:rsidRDefault="00684CF6">
            <w:pPr>
              <w:jc w:val="center"/>
              <w:rPr>
                <w:rFonts w:hAnsi="宋体" w:cs="宋体"/>
                <w:color w:val="000000"/>
                <w:position w:val="0"/>
                <w:sz w:val="21"/>
                <w:szCs w:val="21"/>
              </w:rPr>
            </w:pPr>
          </w:p>
        </w:tc>
      </w:tr>
      <w:tr w:rsidR="00684CF6">
        <w:trPr>
          <w:trHeight w:hRule="exact" w:val="510"/>
        </w:trPr>
        <w:tc>
          <w:tcPr>
            <w:tcW w:w="528" w:type="dxa"/>
            <w:vAlign w:val="center"/>
          </w:tcPr>
          <w:p w:rsidR="00684CF6" w:rsidRDefault="00684CF6">
            <w:pPr>
              <w:jc w:val="center"/>
              <w:rPr>
                <w:rFonts w:hAnsi="宋体" w:cs="宋体"/>
                <w:color w:val="000000"/>
                <w:position w:val="0"/>
                <w:sz w:val="21"/>
                <w:szCs w:val="21"/>
              </w:rPr>
            </w:pPr>
          </w:p>
        </w:tc>
        <w:tc>
          <w:tcPr>
            <w:tcW w:w="1912" w:type="dxa"/>
            <w:vAlign w:val="center"/>
          </w:tcPr>
          <w:p w:rsidR="00684CF6" w:rsidRDefault="00684CF6">
            <w:pPr>
              <w:jc w:val="center"/>
              <w:rPr>
                <w:rFonts w:hAnsi="宋体" w:cs="宋体"/>
                <w:color w:val="000000"/>
                <w:position w:val="0"/>
                <w:sz w:val="21"/>
                <w:szCs w:val="21"/>
              </w:rPr>
            </w:pPr>
          </w:p>
        </w:tc>
        <w:tc>
          <w:tcPr>
            <w:tcW w:w="1868" w:type="dxa"/>
            <w:vAlign w:val="center"/>
          </w:tcPr>
          <w:p w:rsidR="00684CF6" w:rsidRDefault="00684CF6">
            <w:pPr>
              <w:jc w:val="center"/>
              <w:rPr>
                <w:rFonts w:hAnsi="宋体" w:cs="宋体"/>
                <w:color w:val="000000"/>
                <w:position w:val="0"/>
                <w:sz w:val="21"/>
                <w:szCs w:val="21"/>
              </w:rPr>
            </w:pPr>
          </w:p>
        </w:tc>
        <w:tc>
          <w:tcPr>
            <w:tcW w:w="1260" w:type="dxa"/>
            <w:vAlign w:val="center"/>
          </w:tcPr>
          <w:p w:rsidR="00684CF6" w:rsidRDefault="00684CF6">
            <w:pPr>
              <w:jc w:val="center"/>
              <w:rPr>
                <w:rFonts w:hAnsi="宋体" w:cs="宋体"/>
                <w:color w:val="000000"/>
                <w:position w:val="0"/>
                <w:sz w:val="21"/>
                <w:szCs w:val="21"/>
              </w:rPr>
            </w:pPr>
          </w:p>
        </w:tc>
        <w:tc>
          <w:tcPr>
            <w:tcW w:w="840" w:type="dxa"/>
            <w:vAlign w:val="center"/>
          </w:tcPr>
          <w:p w:rsidR="00684CF6" w:rsidRDefault="00684CF6">
            <w:pPr>
              <w:jc w:val="center"/>
              <w:rPr>
                <w:rFonts w:hAnsi="宋体" w:cs="宋体"/>
                <w:color w:val="000000"/>
                <w:position w:val="0"/>
                <w:sz w:val="21"/>
                <w:szCs w:val="21"/>
              </w:rPr>
            </w:pPr>
          </w:p>
        </w:tc>
        <w:tc>
          <w:tcPr>
            <w:tcW w:w="915" w:type="dxa"/>
            <w:vAlign w:val="center"/>
          </w:tcPr>
          <w:p w:rsidR="00684CF6" w:rsidRDefault="00684CF6">
            <w:pPr>
              <w:jc w:val="center"/>
              <w:rPr>
                <w:rFonts w:hAnsi="宋体" w:cs="宋体"/>
                <w:color w:val="000000"/>
                <w:position w:val="0"/>
                <w:sz w:val="21"/>
                <w:szCs w:val="21"/>
              </w:rPr>
            </w:pPr>
          </w:p>
        </w:tc>
        <w:tc>
          <w:tcPr>
            <w:tcW w:w="625" w:type="dxa"/>
            <w:vAlign w:val="center"/>
          </w:tcPr>
          <w:p w:rsidR="00684CF6" w:rsidRDefault="00684CF6">
            <w:pPr>
              <w:jc w:val="center"/>
              <w:rPr>
                <w:rFonts w:hAnsi="宋体" w:cs="宋体"/>
                <w:color w:val="000000"/>
                <w:position w:val="0"/>
                <w:sz w:val="21"/>
                <w:szCs w:val="21"/>
              </w:rPr>
            </w:pPr>
          </w:p>
        </w:tc>
        <w:tc>
          <w:tcPr>
            <w:tcW w:w="1260" w:type="dxa"/>
            <w:vAlign w:val="center"/>
          </w:tcPr>
          <w:p w:rsidR="00684CF6" w:rsidRDefault="00684CF6">
            <w:pPr>
              <w:jc w:val="center"/>
              <w:rPr>
                <w:rFonts w:hAnsi="宋体" w:cs="宋体"/>
                <w:color w:val="000000"/>
                <w:position w:val="0"/>
                <w:sz w:val="21"/>
                <w:szCs w:val="21"/>
              </w:rPr>
            </w:pPr>
          </w:p>
        </w:tc>
        <w:tc>
          <w:tcPr>
            <w:tcW w:w="1960" w:type="dxa"/>
            <w:vAlign w:val="center"/>
          </w:tcPr>
          <w:p w:rsidR="00684CF6" w:rsidRDefault="00684CF6">
            <w:pPr>
              <w:jc w:val="center"/>
              <w:rPr>
                <w:rFonts w:hAnsi="宋体" w:cs="宋体"/>
                <w:color w:val="000000"/>
                <w:position w:val="0"/>
                <w:sz w:val="21"/>
                <w:szCs w:val="21"/>
              </w:rPr>
            </w:pPr>
          </w:p>
        </w:tc>
        <w:tc>
          <w:tcPr>
            <w:tcW w:w="1039" w:type="dxa"/>
            <w:vAlign w:val="center"/>
          </w:tcPr>
          <w:p w:rsidR="00684CF6" w:rsidRDefault="00684CF6">
            <w:pPr>
              <w:jc w:val="center"/>
              <w:rPr>
                <w:rFonts w:hAnsi="宋体" w:cs="宋体"/>
                <w:color w:val="000000"/>
                <w:position w:val="0"/>
                <w:sz w:val="21"/>
                <w:szCs w:val="21"/>
              </w:rPr>
            </w:pPr>
          </w:p>
        </w:tc>
        <w:tc>
          <w:tcPr>
            <w:tcW w:w="1341" w:type="dxa"/>
            <w:vAlign w:val="center"/>
          </w:tcPr>
          <w:p w:rsidR="00684CF6" w:rsidRDefault="00684CF6">
            <w:pPr>
              <w:jc w:val="center"/>
              <w:rPr>
                <w:rFonts w:hAnsi="宋体" w:cs="宋体"/>
                <w:color w:val="000000"/>
                <w:position w:val="0"/>
                <w:sz w:val="21"/>
                <w:szCs w:val="21"/>
              </w:rPr>
            </w:pPr>
          </w:p>
        </w:tc>
      </w:tr>
      <w:tr w:rsidR="00684CF6">
        <w:trPr>
          <w:trHeight w:hRule="exact" w:val="510"/>
        </w:trPr>
        <w:tc>
          <w:tcPr>
            <w:tcW w:w="528" w:type="dxa"/>
            <w:vAlign w:val="center"/>
          </w:tcPr>
          <w:p w:rsidR="00684CF6" w:rsidRDefault="00684CF6">
            <w:pPr>
              <w:jc w:val="center"/>
              <w:rPr>
                <w:rFonts w:hAnsi="宋体" w:cs="宋体"/>
                <w:color w:val="000000"/>
                <w:position w:val="0"/>
                <w:sz w:val="21"/>
                <w:szCs w:val="21"/>
              </w:rPr>
            </w:pPr>
          </w:p>
        </w:tc>
        <w:tc>
          <w:tcPr>
            <w:tcW w:w="1912" w:type="dxa"/>
            <w:vAlign w:val="center"/>
          </w:tcPr>
          <w:p w:rsidR="00684CF6" w:rsidRDefault="00684CF6">
            <w:pPr>
              <w:jc w:val="center"/>
              <w:rPr>
                <w:rFonts w:hAnsi="宋体" w:cs="宋体"/>
                <w:color w:val="000000"/>
                <w:position w:val="0"/>
                <w:sz w:val="21"/>
                <w:szCs w:val="21"/>
              </w:rPr>
            </w:pPr>
          </w:p>
        </w:tc>
        <w:tc>
          <w:tcPr>
            <w:tcW w:w="1868" w:type="dxa"/>
            <w:vAlign w:val="center"/>
          </w:tcPr>
          <w:p w:rsidR="00684CF6" w:rsidRDefault="00684CF6">
            <w:pPr>
              <w:jc w:val="center"/>
              <w:rPr>
                <w:rFonts w:hAnsi="宋体" w:cs="宋体"/>
                <w:color w:val="000000"/>
                <w:position w:val="0"/>
                <w:sz w:val="21"/>
                <w:szCs w:val="21"/>
              </w:rPr>
            </w:pPr>
          </w:p>
        </w:tc>
        <w:tc>
          <w:tcPr>
            <w:tcW w:w="1260" w:type="dxa"/>
            <w:vAlign w:val="center"/>
          </w:tcPr>
          <w:p w:rsidR="00684CF6" w:rsidRDefault="00684CF6">
            <w:pPr>
              <w:jc w:val="center"/>
              <w:rPr>
                <w:rFonts w:hAnsi="宋体" w:cs="宋体"/>
                <w:color w:val="000000"/>
                <w:position w:val="0"/>
                <w:sz w:val="21"/>
                <w:szCs w:val="21"/>
              </w:rPr>
            </w:pPr>
          </w:p>
        </w:tc>
        <w:tc>
          <w:tcPr>
            <w:tcW w:w="840" w:type="dxa"/>
            <w:vAlign w:val="center"/>
          </w:tcPr>
          <w:p w:rsidR="00684CF6" w:rsidRDefault="00684CF6">
            <w:pPr>
              <w:jc w:val="center"/>
              <w:rPr>
                <w:rFonts w:hAnsi="宋体" w:cs="宋体"/>
                <w:color w:val="000000"/>
                <w:position w:val="0"/>
                <w:sz w:val="21"/>
                <w:szCs w:val="21"/>
              </w:rPr>
            </w:pPr>
          </w:p>
        </w:tc>
        <w:tc>
          <w:tcPr>
            <w:tcW w:w="915" w:type="dxa"/>
            <w:vAlign w:val="center"/>
          </w:tcPr>
          <w:p w:rsidR="00684CF6" w:rsidRDefault="00684CF6">
            <w:pPr>
              <w:jc w:val="center"/>
              <w:rPr>
                <w:rFonts w:hAnsi="宋体" w:cs="宋体"/>
                <w:color w:val="000000"/>
                <w:position w:val="0"/>
                <w:sz w:val="21"/>
                <w:szCs w:val="21"/>
              </w:rPr>
            </w:pPr>
          </w:p>
        </w:tc>
        <w:tc>
          <w:tcPr>
            <w:tcW w:w="625" w:type="dxa"/>
            <w:vAlign w:val="center"/>
          </w:tcPr>
          <w:p w:rsidR="00684CF6" w:rsidRDefault="00684CF6">
            <w:pPr>
              <w:jc w:val="center"/>
              <w:rPr>
                <w:rFonts w:hAnsi="宋体" w:cs="宋体"/>
                <w:color w:val="000000"/>
                <w:position w:val="0"/>
                <w:sz w:val="21"/>
                <w:szCs w:val="21"/>
              </w:rPr>
            </w:pPr>
          </w:p>
        </w:tc>
        <w:tc>
          <w:tcPr>
            <w:tcW w:w="1260" w:type="dxa"/>
            <w:vAlign w:val="center"/>
          </w:tcPr>
          <w:p w:rsidR="00684CF6" w:rsidRDefault="00684CF6">
            <w:pPr>
              <w:jc w:val="center"/>
              <w:rPr>
                <w:rFonts w:hAnsi="宋体" w:cs="宋体"/>
                <w:color w:val="000000"/>
                <w:position w:val="0"/>
                <w:sz w:val="21"/>
                <w:szCs w:val="21"/>
              </w:rPr>
            </w:pPr>
          </w:p>
        </w:tc>
        <w:tc>
          <w:tcPr>
            <w:tcW w:w="1960" w:type="dxa"/>
            <w:vAlign w:val="center"/>
          </w:tcPr>
          <w:p w:rsidR="00684CF6" w:rsidRDefault="00684CF6">
            <w:pPr>
              <w:jc w:val="center"/>
              <w:rPr>
                <w:rFonts w:hAnsi="宋体" w:cs="宋体"/>
                <w:color w:val="000000"/>
                <w:position w:val="0"/>
                <w:sz w:val="21"/>
                <w:szCs w:val="21"/>
              </w:rPr>
            </w:pPr>
          </w:p>
        </w:tc>
        <w:tc>
          <w:tcPr>
            <w:tcW w:w="1039" w:type="dxa"/>
            <w:vAlign w:val="center"/>
          </w:tcPr>
          <w:p w:rsidR="00684CF6" w:rsidRDefault="00684CF6">
            <w:pPr>
              <w:jc w:val="center"/>
              <w:rPr>
                <w:rFonts w:hAnsi="宋体" w:cs="宋体"/>
                <w:color w:val="000000"/>
                <w:position w:val="0"/>
                <w:sz w:val="21"/>
                <w:szCs w:val="21"/>
              </w:rPr>
            </w:pPr>
          </w:p>
        </w:tc>
        <w:tc>
          <w:tcPr>
            <w:tcW w:w="1341" w:type="dxa"/>
            <w:vAlign w:val="center"/>
          </w:tcPr>
          <w:p w:rsidR="00684CF6" w:rsidRDefault="00684CF6">
            <w:pPr>
              <w:jc w:val="center"/>
              <w:rPr>
                <w:rFonts w:hAnsi="宋体" w:cs="宋体"/>
                <w:color w:val="000000"/>
                <w:position w:val="0"/>
                <w:sz w:val="21"/>
                <w:szCs w:val="21"/>
              </w:rPr>
            </w:pPr>
          </w:p>
        </w:tc>
      </w:tr>
      <w:tr w:rsidR="00684CF6">
        <w:trPr>
          <w:trHeight w:hRule="exact" w:val="510"/>
        </w:trPr>
        <w:tc>
          <w:tcPr>
            <w:tcW w:w="528" w:type="dxa"/>
            <w:vAlign w:val="center"/>
          </w:tcPr>
          <w:p w:rsidR="00684CF6" w:rsidRDefault="00684CF6">
            <w:pPr>
              <w:jc w:val="center"/>
              <w:rPr>
                <w:rFonts w:hAnsi="宋体" w:cs="宋体"/>
                <w:color w:val="000000"/>
                <w:position w:val="0"/>
                <w:sz w:val="21"/>
                <w:szCs w:val="21"/>
              </w:rPr>
            </w:pPr>
          </w:p>
        </w:tc>
        <w:tc>
          <w:tcPr>
            <w:tcW w:w="1912" w:type="dxa"/>
            <w:vAlign w:val="center"/>
          </w:tcPr>
          <w:p w:rsidR="00684CF6" w:rsidRDefault="00684CF6">
            <w:pPr>
              <w:jc w:val="center"/>
              <w:rPr>
                <w:rFonts w:hAnsi="宋体" w:cs="宋体"/>
                <w:color w:val="000000"/>
                <w:position w:val="0"/>
                <w:sz w:val="21"/>
                <w:szCs w:val="21"/>
              </w:rPr>
            </w:pPr>
          </w:p>
        </w:tc>
        <w:tc>
          <w:tcPr>
            <w:tcW w:w="1868" w:type="dxa"/>
            <w:vAlign w:val="center"/>
          </w:tcPr>
          <w:p w:rsidR="00684CF6" w:rsidRDefault="00684CF6">
            <w:pPr>
              <w:jc w:val="center"/>
              <w:rPr>
                <w:rFonts w:hAnsi="宋体" w:cs="宋体"/>
                <w:color w:val="000000"/>
                <w:position w:val="0"/>
                <w:sz w:val="21"/>
                <w:szCs w:val="21"/>
              </w:rPr>
            </w:pPr>
          </w:p>
        </w:tc>
        <w:tc>
          <w:tcPr>
            <w:tcW w:w="1260" w:type="dxa"/>
            <w:vAlign w:val="center"/>
          </w:tcPr>
          <w:p w:rsidR="00684CF6" w:rsidRDefault="00684CF6">
            <w:pPr>
              <w:jc w:val="center"/>
              <w:rPr>
                <w:rFonts w:hAnsi="宋体" w:cs="宋体"/>
                <w:color w:val="000000"/>
                <w:position w:val="0"/>
                <w:sz w:val="21"/>
                <w:szCs w:val="21"/>
              </w:rPr>
            </w:pPr>
          </w:p>
        </w:tc>
        <w:tc>
          <w:tcPr>
            <w:tcW w:w="840" w:type="dxa"/>
            <w:vAlign w:val="center"/>
          </w:tcPr>
          <w:p w:rsidR="00684CF6" w:rsidRDefault="00684CF6">
            <w:pPr>
              <w:jc w:val="center"/>
              <w:rPr>
                <w:rFonts w:hAnsi="宋体" w:cs="宋体"/>
                <w:color w:val="000000"/>
                <w:position w:val="0"/>
                <w:sz w:val="21"/>
                <w:szCs w:val="21"/>
              </w:rPr>
            </w:pPr>
          </w:p>
        </w:tc>
        <w:tc>
          <w:tcPr>
            <w:tcW w:w="915" w:type="dxa"/>
            <w:vAlign w:val="center"/>
          </w:tcPr>
          <w:p w:rsidR="00684CF6" w:rsidRDefault="00684CF6">
            <w:pPr>
              <w:jc w:val="center"/>
              <w:rPr>
                <w:rFonts w:hAnsi="宋体" w:cs="宋体"/>
                <w:color w:val="000000"/>
                <w:position w:val="0"/>
                <w:sz w:val="21"/>
                <w:szCs w:val="21"/>
              </w:rPr>
            </w:pPr>
          </w:p>
        </w:tc>
        <w:tc>
          <w:tcPr>
            <w:tcW w:w="625" w:type="dxa"/>
            <w:vAlign w:val="center"/>
          </w:tcPr>
          <w:p w:rsidR="00684CF6" w:rsidRDefault="00684CF6">
            <w:pPr>
              <w:jc w:val="center"/>
              <w:rPr>
                <w:rFonts w:hAnsi="宋体" w:cs="宋体"/>
                <w:color w:val="000000"/>
                <w:position w:val="0"/>
                <w:sz w:val="21"/>
                <w:szCs w:val="21"/>
              </w:rPr>
            </w:pPr>
          </w:p>
        </w:tc>
        <w:tc>
          <w:tcPr>
            <w:tcW w:w="1260" w:type="dxa"/>
            <w:vAlign w:val="center"/>
          </w:tcPr>
          <w:p w:rsidR="00684CF6" w:rsidRDefault="00684CF6">
            <w:pPr>
              <w:jc w:val="center"/>
              <w:rPr>
                <w:rFonts w:hAnsi="宋体" w:cs="宋体"/>
                <w:color w:val="000000"/>
                <w:position w:val="0"/>
                <w:sz w:val="21"/>
                <w:szCs w:val="21"/>
              </w:rPr>
            </w:pPr>
          </w:p>
        </w:tc>
        <w:tc>
          <w:tcPr>
            <w:tcW w:w="1960" w:type="dxa"/>
            <w:vAlign w:val="center"/>
          </w:tcPr>
          <w:p w:rsidR="00684CF6" w:rsidRDefault="00684CF6">
            <w:pPr>
              <w:jc w:val="center"/>
              <w:rPr>
                <w:rFonts w:hAnsi="宋体" w:cs="宋体"/>
                <w:color w:val="000000"/>
                <w:position w:val="0"/>
                <w:sz w:val="21"/>
                <w:szCs w:val="21"/>
              </w:rPr>
            </w:pPr>
          </w:p>
        </w:tc>
        <w:tc>
          <w:tcPr>
            <w:tcW w:w="1039" w:type="dxa"/>
            <w:vAlign w:val="center"/>
          </w:tcPr>
          <w:p w:rsidR="00684CF6" w:rsidRDefault="00684CF6">
            <w:pPr>
              <w:jc w:val="center"/>
              <w:rPr>
                <w:rFonts w:hAnsi="宋体" w:cs="宋体"/>
                <w:color w:val="000000"/>
                <w:position w:val="0"/>
                <w:sz w:val="21"/>
                <w:szCs w:val="21"/>
              </w:rPr>
            </w:pPr>
          </w:p>
        </w:tc>
        <w:tc>
          <w:tcPr>
            <w:tcW w:w="1341" w:type="dxa"/>
            <w:vAlign w:val="center"/>
          </w:tcPr>
          <w:p w:rsidR="00684CF6" w:rsidRDefault="00684CF6">
            <w:pPr>
              <w:jc w:val="center"/>
              <w:rPr>
                <w:rFonts w:hAnsi="宋体" w:cs="宋体"/>
                <w:color w:val="000000"/>
                <w:position w:val="0"/>
                <w:sz w:val="21"/>
                <w:szCs w:val="21"/>
              </w:rPr>
            </w:pPr>
          </w:p>
        </w:tc>
      </w:tr>
      <w:tr w:rsidR="00684CF6">
        <w:trPr>
          <w:trHeight w:hRule="exact" w:val="510"/>
        </w:trPr>
        <w:tc>
          <w:tcPr>
            <w:tcW w:w="528" w:type="dxa"/>
            <w:vAlign w:val="center"/>
          </w:tcPr>
          <w:p w:rsidR="00684CF6" w:rsidRDefault="00684CF6">
            <w:pPr>
              <w:jc w:val="center"/>
              <w:rPr>
                <w:rFonts w:hAnsi="宋体" w:cs="宋体"/>
                <w:color w:val="000000"/>
                <w:position w:val="0"/>
                <w:sz w:val="21"/>
                <w:szCs w:val="21"/>
              </w:rPr>
            </w:pPr>
          </w:p>
        </w:tc>
        <w:tc>
          <w:tcPr>
            <w:tcW w:w="1912" w:type="dxa"/>
            <w:vAlign w:val="center"/>
          </w:tcPr>
          <w:p w:rsidR="00684CF6" w:rsidRDefault="00684CF6">
            <w:pPr>
              <w:jc w:val="center"/>
              <w:rPr>
                <w:rFonts w:hAnsi="宋体" w:cs="宋体"/>
                <w:color w:val="000000"/>
                <w:position w:val="0"/>
                <w:sz w:val="21"/>
                <w:szCs w:val="21"/>
              </w:rPr>
            </w:pPr>
          </w:p>
        </w:tc>
        <w:tc>
          <w:tcPr>
            <w:tcW w:w="1868" w:type="dxa"/>
            <w:vAlign w:val="center"/>
          </w:tcPr>
          <w:p w:rsidR="00684CF6" w:rsidRDefault="00684CF6">
            <w:pPr>
              <w:jc w:val="center"/>
              <w:rPr>
                <w:rFonts w:hAnsi="宋体" w:cs="宋体"/>
                <w:color w:val="000000"/>
                <w:position w:val="0"/>
                <w:sz w:val="21"/>
                <w:szCs w:val="21"/>
              </w:rPr>
            </w:pPr>
          </w:p>
        </w:tc>
        <w:tc>
          <w:tcPr>
            <w:tcW w:w="1260" w:type="dxa"/>
            <w:vAlign w:val="center"/>
          </w:tcPr>
          <w:p w:rsidR="00684CF6" w:rsidRDefault="00684CF6">
            <w:pPr>
              <w:jc w:val="center"/>
              <w:rPr>
                <w:rFonts w:hAnsi="宋体" w:cs="宋体"/>
                <w:color w:val="000000"/>
                <w:position w:val="0"/>
                <w:sz w:val="21"/>
                <w:szCs w:val="21"/>
              </w:rPr>
            </w:pPr>
          </w:p>
        </w:tc>
        <w:tc>
          <w:tcPr>
            <w:tcW w:w="840" w:type="dxa"/>
            <w:vAlign w:val="center"/>
          </w:tcPr>
          <w:p w:rsidR="00684CF6" w:rsidRDefault="00684CF6">
            <w:pPr>
              <w:jc w:val="center"/>
              <w:rPr>
                <w:rFonts w:hAnsi="宋体" w:cs="宋体"/>
                <w:color w:val="000000"/>
                <w:position w:val="0"/>
                <w:sz w:val="21"/>
                <w:szCs w:val="21"/>
              </w:rPr>
            </w:pPr>
          </w:p>
        </w:tc>
        <w:tc>
          <w:tcPr>
            <w:tcW w:w="915" w:type="dxa"/>
            <w:vAlign w:val="center"/>
          </w:tcPr>
          <w:p w:rsidR="00684CF6" w:rsidRDefault="00684CF6">
            <w:pPr>
              <w:jc w:val="center"/>
              <w:rPr>
                <w:rFonts w:hAnsi="宋体" w:cs="宋体"/>
                <w:color w:val="000000"/>
                <w:position w:val="0"/>
                <w:sz w:val="21"/>
                <w:szCs w:val="21"/>
              </w:rPr>
            </w:pPr>
          </w:p>
        </w:tc>
        <w:tc>
          <w:tcPr>
            <w:tcW w:w="625" w:type="dxa"/>
            <w:vAlign w:val="center"/>
          </w:tcPr>
          <w:p w:rsidR="00684CF6" w:rsidRDefault="00684CF6">
            <w:pPr>
              <w:jc w:val="center"/>
              <w:rPr>
                <w:rFonts w:hAnsi="宋体" w:cs="宋体"/>
                <w:color w:val="000000"/>
                <w:position w:val="0"/>
                <w:sz w:val="21"/>
                <w:szCs w:val="21"/>
              </w:rPr>
            </w:pPr>
          </w:p>
        </w:tc>
        <w:tc>
          <w:tcPr>
            <w:tcW w:w="1260" w:type="dxa"/>
            <w:vAlign w:val="center"/>
          </w:tcPr>
          <w:p w:rsidR="00684CF6" w:rsidRDefault="00684CF6">
            <w:pPr>
              <w:jc w:val="center"/>
              <w:rPr>
                <w:rFonts w:hAnsi="宋体" w:cs="宋体"/>
                <w:color w:val="000000"/>
                <w:position w:val="0"/>
                <w:sz w:val="21"/>
                <w:szCs w:val="21"/>
              </w:rPr>
            </w:pPr>
          </w:p>
        </w:tc>
        <w:tc>
          <w:tcPr>
            <w:tcW w:w="1960" w:type="dxa"/>
            <w:vAlign w:val="center"/>
          </w:tcPr>
          <w:p w:rsidR="00684CF6" w:rsidRDefault="00684CF6">
            <w:pPr>
              <w:jc w:val="center"/>
              <w:rPr>
                <w:rFonts w:hAnsi="宋体" w:cs="宋体"/>
                <w:color w:val="000000"/>
                <w:position w:val="0"/>
                <w:sz w:val="21"/>
                <w:szCs w:val="21"/>
              </w:rPr>
            </w:pPr>
          </w:p>
        </w:tc>
        <w:tc>
          <w:tcPr>
            <w:tcW w:w="1039" w:type="dxa"/>
            <w:vAlign w:val="center"/>
          </w:tcPr>
          <w:p w:rsidR="00684CF6" w:rsidRDefault="00684CF6">
            <w:pPr>
              <w:jc w:val="center"/>
              <w:rPr>
                <w:rFonts w:hAnsi="宋体" w:cs="宋体"/>
                <w:color w:val="000000"/>
                <w:position w:val="0"/>
                <w:sz w:val="21"/>
                <w:szCs w:val="21"/>
              </w:rPr>
            </w:pPr>
          </w:p>
        </w:tc>
        <w:tc>
          <w:tcPr>
            <w:tcW w:w="1341" w:type="dxa"/>
            <w:vAlign w:val="center"/>
          </w:tcPr>
          <w:p w:rsidR="00684CF6" w:rsidRDefault="00684CF6">
            <w:pPr>
              <w:jc w:val="center"/>
              <w:rPr>
                <w:rFonts w:hAnsi="宋体" w:cs="宋体"/>
                <w:color w:val="000000"/>
                <w:position w:val="0"/>
                <w:sz w:val="21"/>
                <w:szCs w:val="21"/>
              </w:rPr>
            </w:pPr>
          </w:p>
        </w:tc>
      </w:tr>
      <w:tr w:rsidR="00684CF6">
        <w:trPr>
          <w:trHeight w:hRule="exact" w:val="510"/>
        </w:trPr>
        <w:tc>
          <w:tcPr>
            <w:tcW w:w="528" w:type="dxa"/>
            <w:vAlign w:val="center"/>
          </w:tcPr>
          <w:p w:rsidR="00684CF6" w:rsidRDefault="00684CF6">
            <w:pPr>
              <w:jc w:val="center"/>
              <w:rPr>
                <w:rFonts w:hAnsi="宋体" w:cs="宋体"/>
                <w:color w:val="000000"/>
                <w:position w:val="0"/>
                <w:sz w:val="21"/>
                <w:szCs w:val="21"/>
              </w:rPr>
            </w:pPr>
          </w:p>
        </w:tc>
        <w:tc>
          <w:tcPr>
            <w:tcW w:w="1912" w:type="dxa"/>
            <w:vAlign w:val="center"/>
          </w:tcPr>
          <w:p w:rsidR="00684CF6" w:rsidRDefault="00684CF6">
            <w:pPr>
              <w:jc w:val="center"/>
              <w:rPr>
                <w:rFonts w:hAnsi="宋体" w:cs="宋体"/>
                <w:color w:val="000000"/>
                <w:position w:val="0"/>
                <w:sz w:val="21"/>
                <w:szCs w:val="21"/>
              </w:rPr>
            </w:pPr>
          </w:p>
        </w:tc>
        <w:tc>
          <w:tcPr>
            <w:tcW w:w="1868" w:type="dxa"/>
            <w:vAlign w:val="center"/>
          </w:tcPr>
          <w:p w:rsidR="00684CF6" w:rsidRDefault="00684CF6">
            <w:pPr>
              <w:jc w:val="center"/>
              <w:rPr>
                <w:rFonts w:hAnsi="宋体" w:cs="宋体"/>
                <w:color w:val="000000"/>
                <w:position w:val="0"/>
                <w:sz w:val="21"/>
                <w:szCs w:val="21"/>
              </w:rPr>
            </w:pPr>
          </w:p>
        </w:tc>
        <w:tc>
          <w:tcPr>
            <w:tcW w:w="1260" w:type="dxa"/>
            <w:vAlign w:val="center"/>
          </w:tcPr>
          <w:p w:rsidR="00684CF6" w:rsidRDefault="00684CF6">
            <w:pPr>
              <w:jc w:val="center"/>
              <w:rPr>
                <w:rFonts w:hAnsi="宋体" w:cs="宋体"/>
                <w:color w:val="000000"/>
                <w:position w:val="0"/>
                <w:sz w:val="21"/>
                <w:szCs w:val="21"/>
              </w:rPr>
            </w:pPr>
          </w:p>
        </w:tc>
        <w:tc>
          <w:tcPr>
            <w:tcW w:w="840" w:type="dxa"/>
            <w:vAlign w:val="center"/>
          </w:tcPr>
          <w:p w:rsidR="00684CF6" w:rsidRDefault="00684CF6">
            <w:pPr>
              <w:jc w:val="center"/>
              <w:rPr>
                <w:rFonts w:hAnsi="宋体" w:cs="宋体"/>
                <w:color w:val="000000"/>
                <w:position w:val="0"/>
                <w:sz w:val="21"/>
                <w:szCs w:val="21"/>
              </w:rPr>
            </w:pPr>
          </w:p>
        </w:tc>
        <w:tc>
          <w:tcPr>
            <w:tcW w:w="915" w:type="dxa"/>
            <w:vAlign w:val="center"/>
          </w:tcPr>
          <w:p w:rsidR="00684CF6" w:rsidRDefault="00684CF6">
            <w:pPr>
              <w:jc w:val="center"/>
              <w:rPr>
                <w:rFonts w:hAnsi="宋体" w:cs="宋体"/>
                <w:color w:val="000000"/>
                <w:position w:val="0"/>
                <w:sz w:val="21"/>
                <w:szCs w:val="21"/>
              </w:rPr>
            </w:pPr>
          </w:p>
        </w:tc>
        <w:tc>
          <w:tcPr>
            <w:tcW w:w="625" w:type="dxa"/>
            <w:vAlign w:val="center"/>
          </w:tcPr>
          <w:p w:rsidR="00684CF6" w:rsidRDefault="00684CF6">
            <w:pPr>
              <w:jc w:val="center"/>
              <w:rPr>
                <w:rFonts w:hAnsi="宋体" w:cs="宋体"/>
                <w:color w:val="000000"/>
                <w:position w:val="0"/>
                <w:sz w:val="21"/>
                <w:szCs w:val="21"/>
              </w:rPr>
            </w:pPr>
          </w:p>
        </w:tc>
        <w:tc>
          <w:tcPr>
            <w:tcW w:w="1260" w:type="dxa"/>
            <w:vAlign w:val="center"/>
          </w:tcPr>
          <w:p w:rsidR="00684CF6" w:rsidRDefault="00684CF6">
            <w:pPr>
              <w:jc w:val="center"/>
              <w:rPr>
                <w:rFonts w:hAnsi="宋体" w:cs="宋体"/>
                <w:color w:val="000000"/>
                <w:position w:val="0"/>
                <w:sz w:val="21"/>
                <w:szCs w:val="21"/>
              </w:rPr>
            </w:pPr>
          </w:p>
        </w:tc>
        <w:tc>
          <w:tcPr>
            <w:tcW w:w="1960" w:type="dxa"/>
            <w:vAlign w:val="center"/>
          </w:tcPr>
          <w:p w:rsidR="00684CF6" w:rsidRDefault="00684CF6">
            <w:pPr>
              <w:jc w:val="center"/>
              <w:rPr>
                <w:rFonts w:hAnsi="宋体" w:cs="宋体"/>
                <w:color w:val="000000"/>
                <w:position w:val="0"/>
                <w:sz w:val="21"/>
                <w:szCs w:val="21"/>
              </w:rPr>
            </w:pPr>
          </w:p>
        </w:tc>
        <w:tc>
          <w:tcPr>
            <w:tcW w:w="1039" w:type="dxa"/>
            <w:vAlign w:val="center"/>
          </w:tcPr>
          <w:p w:rsidR="00684CF6" w:rsidRDefault="00684CF6">
            <w:pPr>
              <w:jc w:val="center"/>
              <w:rPr>
                <w:rFonts w:hAnsi="宋体" w:cs="宋体"/>
                <w:color w:val="000000"/>
                <w:position w:val="0"/>
                <w:sz w:val="21"/>
                <w:szCs w:val="21"/>
              </w:rPr>
            </w:pPr>
          </w:p>
        </w:tc>
        <w:tc>
          <w:tcPr>
            <w:tcW w:w="1341" w:type="dxa"/>
            <w:vAlign w:val="center"/>
          </w:tcPr>
          <w:p w:rsidR="00684CF6" w:rsidRDefault="00684CF6">
            <w:pPr>
              <w:jc w:val="center"/>
              <w:rPr>
                <w:rFonts w:hAnsi="宋体" w:cs="宋体"/>
                <w:color w:val="000000"/>
                <w:position w:val="0"/>
                <w:sz w:val="21"/>
                <w:szCs w:val="21"/>
              </w:rPr>
            </w:pPr>
          </w:p>
        </w:tc>
      </w:tr>
      <w:tr w:rsidR="00684CF6">
        <w:trPr>
          <w:cantSplit/>
          <w:trHeight w:val="540"/>
        </w:trPr>
        <w:tc>
          <w:tcPr>
            <w:tcW w:w="9208" w:type="dxa"/>
            <w:gridSpan w:val="8"/>
            <w:vAlign w:val="center"/>
          </w:tcPr>
          <w:p w:rsidR="00684CF6" w:rsidRDefault="00E0404D">
            <w:pPr>
              <w:spacing w:line="420" w:lineRule="exact"/>
              <w:jc w:val="center"/>
              <w:rPr>
                <w:rFonts w:hAnsi="宋体" w:cs="宋体"/>
                <w:b/>
                <w:iCs/>
                <w:color w:val="000000"/>
                <w:position w:val="0"/>
                <w:sz w:val="21"/>
                <w:szCs w:val="24"/>
              </w:rPr>
            </w:pPr>
            <w:r>
              <w:rPr>
                <w:rFonts w:hAnsi="宋体" w:cs="宋体" w:hint="eastAsia"/>
                <w:b/>
                <w:iCs/>
                <w:color w:val="000000"/>
                <w:position w:val="0"/>
                <w:sz w:val="21"/>
                <w:szCs w:val="24"/>
              </w:rPr>
              <w:t>总       计（不计入投标总价中）</w:t>
            </w:r>
          </w:p>
        </w:tc>
        <w:tc>
          <w:tcPr>
            <w:tcW w:w="4340" w:type="dxa"/>
            <w:gridSpan w:val="3"/>
            <w:vAlign w:val="center"/>
          </w:tcPr>
          <w:p w:rsidR="00684CF6" w:rsidRDefault="00E0404D">
            <w:pPr>
              <w:spacing w:line="420" w:lineRule="exact"/>
              <w:jc w:val="center"/>
              <w:rPr>
                <w:rFonts w:hAnsi="宋体" w:cs="宋体"/>
                <w:b/>
                <w:color w:val="000000"/>
                <w:position w:val="0"/>
                <w:sz w:val="21"/>
                <w:szCs w:val="24"/>
              </w:rPr>
            </w:pPr>
            <w:r>
              <w:rPr>
                <w:rFonts w:hAnsi="宋体" w:cs="宋体" w:hint="eastAsia"/>
                <w:i/>
                <w:iCs/>
                <w:color w:val="000000"/>
                <w:position w:val="0"/>
                <w:sz w:val="24"/>
                <w:szCs w:val="24"/>
              </w:rPr>
              <w:t>总价合计</w:t>
            </w:r>
            <w:r>
              <w:rPr>
                <w:rFonts w:hAnsi="宋体" w:cs="宋体" w:hint="eastAsia"/>
                <w:color w:val="000000"/>
                <w:position w:val="0"/>
                <w:sz w:val="21"/>
                <w:szCs w:val="24"/>
              </w:rPr>
              <w:t>￥</w:t>
            </w:r>
            <w:r>
              <w:rPr>
                <w:rFonts w:hAnsi="宋体" w:cs="宋体" w:hint="eastAsia"/>
                <w:color w:val="000000"/>
                <w:position w:val="0"/>
                <w:sz w:val="21"/>
                <w:szCs w:val="24"/>
                <w:u w:val="single"/>
              </w:rPr>
              <w:t xml:space="preserve">             </w:t>
            </w:r>
            <w:r>
              <w:rPr>
                <w:rFonts w:hAnsi="宋体" w:cs="宋体" w:hint="eastAsia"/>
                <w:i/>
                <w:iCs/>
                <w:color w:val="000000"/>
                <w:position w:val="0"/>
                <w:sz w:val="24"/>
                <w:szCs w:val="24"/>
              </w:rPr>
              <w:t>元</w:t>
            </w:r>
          </w:p>
        </w:tc>
      </w:tr>
    </w:tbl>
    <w:p w:rsidR="00684CF6" w:rsidRDefault="00684CF6">
      <w:pPr>
        <w:rPr>
          <w:rFonts w:hAnsi="宋体" w:cs="宋体"/>
          <w:color w:val="000000"/>
          <w:position w:val="0"/>
          <w:sz w:val="24"/>
          <w:szCs w:val="24"/>
        </w:rPr>
      </w:pPr>
    </w:p>
    <w:p w:rsidR="00684CF6" w:rsidRDefault="00E0404D">
      <w:pPr>
        <w:spacing w:line="380" w:lineRule="exact"/>
        <w:rPr>
          <w:rFonts w:hAnsi="宋体" w:cs="宋体"/>
          <w:color w:val="000000"/>
          <w:position w:val="0"/>
          <w:sz w:val="21"/>
          <w:szCs w:val="21"/>
        </w:rPr>
      </w:pPr>
      <w:r>
        <w:rPr>
          <w:rFonts w:hAnsi="宋体" w:cs="宋体" w:hint="eastAsia"/>
          <w:color w:val="000000"/>
          <w:position w:val="0"/>
          <w:sz w:val="21"/>
          <w:szCs w:val="21"/>
        </w:rPr>
        <w:t>注：1.此表格单独编报，不包括在投标总报价内，供评标时参考。</w:t>
      </w:r>
    </w:p>
    <w:p w:rsidR="00684CF6" w:rsidRDefault="00E0404D">
      <w:pPr>
        <w:spacing w:line="380" w:lineRule="exact"/>
        <w:ind w:firstLineChars="200" w:firstLine="420"/>
        <w:rPr>
          <w:rFonts w:hAnsi="宋体" w:cs="宋体"/>
          <w:color w:val="000000"/>
          <w:position w:val="0"/>
          <w:sz w:val="24"/>
          <w:szCs w:val="24"/>
        </w:rPr>
      </w:pPr>
      <w:r>
        <w:rPr>
          <w:rFonts w:hAnsi="宋体" w:cs="宋体" w:hint="eastAsia"/>
          <w:color w:val="000000"/>
          <w:position w:val="0"/>
          <w:sz w:val="21"/>
          <w:szCs w:val="21"/>
        </w:rPr>
        <w:t>2.所有备品备件应说明技术规格和推荐国内生产厂家</w:t>
      </w:r>
      <w:r>
        <w:rPr>
          <w:rFonts w:hAnsi="宋体" w:cs="宋体" w:hint="eastAsia"/>
          <w:color w:val="000000"/>
          <w:position w:val="0"/>
          <w:sz w:val="24"/>
          <w:szCs w:val="24"/>
        </w:rPr>
        <w:t>。</w:t>
      </w:r>
    </w:p>
    <w:p w:rsidR="00684CF6" w:rsidRDefault="00684CF6">
      <w:pPr>
        <w:spacing w:line="380" w:lineRule="exact"/>
        <w:ind w:firstLineChars="200" w:firstLine="482"/>
        <w:rPr>
          <w:rFonts w:hAnsi="宋体" w:cs="宋体"/>
          <w:b/>
          <w:color w:val="000000"/>
          <w:position w:val="0"/>
          <w:sz w:val="24"/>
          <w:szCs w:val="24"/>
        </w:rPr>
      </w:pPr>
    </w:p>
    <w:p w:rsidR="00684CF6" w:rsidRDefault="00E0404D">
      <w:pPr>
        <w:spacing w:line="360" w:lineRule="auto"/>
        <w:ind w:firstLineChars="100" w:firstLine="211"/>
        <w:rPr>
          <w:rFonts w:hAnsi="宋体" w:cs="宋体"/>
          <w:b/>
          <w:color w:val="000000"/>
          <w:position w:val="0"/>
          <w:sz w:val="21"/>
          <w:szCs w:val="24"/>
        </w:rPr>
      </w:pPr>
      <w:r>
        <w:rPr>
          <w:rFonts w:hAnsi="宋体" w:cs="宋体" w:hint="eastAsia"/>
          <w:b/>
          <w:color w:val="000000"/>
          <w:position w:val="0"/>
          <w:sz w:val="21"/>
          <w:szCs w:val="24"/>
        </w:rPr>
        <w:t>投标人（章）：                              授权代表（签字）：                            年  月  日</w:t>
      </w:r>
    </w:p>
    <w:p w:rsidR="00684CF6" w:rsidRDefault="00684CF6">
      <w:pPr>
        <w:spacing w:line="360" w:lineRule="auto"/>
        <w:rPr>
          <w:rFonts w:hAnsi="宋体" w:cs="宋体"/>
          <w:b/>
          <w:color w:val="000000"/>
          <w:position w:val="0"/>
          <w:sz w:val="21"/>
          <w:szCs w:val="21"/>
        </w:rPr>
        <w:sectPr w:rsidR="00684CF6">
          <w:pgSz w:w="16840" w:h="11907" w:orient="landscape"/>
          <w:pgMar w:top="1474" w:right="1474" w:bottom="1474" w:left="1474" w:header="1021" w:footer="1021" w:gutter="0"/>
          <w:cols w:space="720"/>
          <w:titlePg/>
          <w:docGrid w:type="lines" w:linePitch="326"/>
        </w:sectPr>
      </w:pPr>
    </w:p>
    <w:p w:rsidR="00684CF6" w:rsidRDefault="00E0404D">
      <w:pPr>
        <w:spacing w:line="360" w:lineRule="auto"/>
        <w:rPr>
          <w:rFonts w:hAnsi="宋体" w:cs="宋体"/>
          <w:b/>
          <w:color w:val="000000"/>
          <w:position w:val="0"/>
          <w:sz w:val="24"/>
          <w:szCs w:val="24"/>
        </w:rPr>
      </w:pPr>
      <w:r>
        <w:rPr>
          <w:rFonts w:hAnsi="宋体" w:cs="宋体" w:hint="eastAsia"/>
          <w:b/>
          <w:color w:val="000000"/>
          <w:position w:val="0"/>
          <w:sz w:val="24"/>
          <w:szCs w:val="24"/>
        </w:rPr>
        <w:lastRenderedPageBreak/>
        <w:t xml:space="preserve">表1-6                                   </w:t>
      </w:r>
    </w:p>
    <w:p w:rsidR="00684CF6" w:rsidRDefault="00E0404D">
      <w:pPr>
        <w:spacing w:line="480" w:lineRule="exact"/>
        <w:jc w:val="center"/>
        <w:rPr>
          <w:rFonts w:hAnsi="宋体" w:cs="宋体"/>
          <w:b/>
          <w:color w:val="000000"/>
          <w:position w:val="0"/>
          <w:szCs w:val="32"/>
        </w:rPr>
      </w:pPr>
      <w:r>
        <w:rPr>
          <w:rFonts w:hAnsi="宋体" w:cs="宋体" w:hint="eastAsia"/>
          <w:b/>
          <w:color w:val="000000"/>
          <w:position w:val="0"/>
          <w:szCs w:val="32"/>
        </w:rPr>
        <w:t>价格汇总表</w:t>
      </w:r>
    </w:p>
    <w:p w:rsidR="00684CF6" w:rsidRDefault="00E0404D">
      <w:pPr>
        <w:spacing w:line="360" w:lineRule="auto"/>
        <w:ind w:firstLineChars="100" w:firstLine="211"/>
        <w:rPr>
          <w:rFonts w:hAnsi="宋体" w:cs="宋体"/>
          <w:b/>
          <w:color w:val="000000"/>
          <w:position w:val="0"/>
          <w:sz w:val="21"/>
          <w:szCs w:val="21"/>
        </w:rPr>
      </w:pPr>
      <w:r>
        <w:rPr>
          <w:rFonts w:hAnsi="宋体" w:cs="宋体" w:hint="eastAsia"/>
          <w:b/>
          <w:color w:val="000000"/>
          <w:position w:val="0"/>
          <w:sz w:val="21"/>
          <w:szCs w:val="21"/>
        </w:rPr>
        <w:t xml:space="preserve">招标编号：                                                                                            第   </w:t>
      </w:r>
      <w:proofErr w:type="gramStart"/>
      <w:r>
        <w:rPr>
          <w:rFonts w:hAnsi="宋体" w:cs="宋体" w:hint="eastAsia"/>
          <w:b/>
          <w:color w:val="000000"/>
          <w:position w:val="0"/>
          <w:sz w:val="21"/>
          <w:szCs w:val="21"/>
        </w:rPr>
        <w:t>页共</w:t>
      </w:r>
      <w:proofErr w:type="gramEnd"/>
      <w:r>
        <w:rPr>
          <w:rFonts w:hAnsi="宋体" w:cs="宋体" w:hint="eastAsia"/>
          <w:b/>
          <w:color w:val="000000"/>
          <w:position w:val="0"/>
          <w:sz w:val="21"/>
          <w:szCs w:val="21"/>
        </w:rPr>
        <w:t xml:space="preserve">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5766"/>
        <w:gridCol w:w="3357"/>
        <w:gridCol w:w="3357"/>
      </w:tblGrid>
      <w:tr w:rsidR="00684CF6">
        <w:trPr>
          <w:trHeight w:val="755"/>
          <w:jc w:val="center"/>
        </w:trPr>
        <w:tc>
          <w:tcPr>
            <w:tcW w:w="1075"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序号</w:t>
            </w:r>
          </w:p>
        </w:tc>
        <w:tc>
          <w:tcPr>
            <w:tcW w:w="5766"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内   容</w:t>
            </w:r>
          </w:p>
        </w:tc>
        <w:tc>
          <w:tcPr>
            <w:tcW w:w="335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总 价（元）</w:t>
            </w:r>
          </w:p>
        </w:tc>
        <w:tc>
          <w:tcPr>
            <w:tcW w:w="335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备     注</w:t>
            </w:r>
          </w:p>
        </w:tc>
      </w:tr>
      <w:tr w:rsidR="00684CF6">
        <w:trPr>
          <w:trHeight w:val="760"/>
          <w:jc w:val="center"/>
        </w:trPr>
        <w:tc>
          <w:tcPr>
            <w:tcW w:w="1075"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1</w:t>
            </w:r>
          </w:p>
        </w:tc>
        <w:tc>
          <w:tcPr>
            <w:tcW w:w="5766" w:type="dxa"/>
            <w:vAlign w:val="center"/>
          </w:tcPr>
          <w:p w:rsidR="00684CF6" w:rsidRDefault="00E0404D">
            <w:pPr>
              <w:pStyle w:val="aa"/>
              <w:jc w:val="center"/>
              <w:rPr>
                <w:rFonts w:ascii="宋体" w:hAnsi="宋体" w:cs="宋体"/>
                <w:color w:val="000000"/>
                <w:szCs w:val="21"/>
              </w:rPr>
            </w:pPr>
            <w:r>
              <w:rPr>
                <w:rFonts w:hAnsi="宋体" w:cs="Arial"/>
                <w:color w:val="000000"/>
                <w:kern w:val="0"/>
                <w:szCs w:val="21"/>
              </w:rPr>
              <w:t>表</w:t>
            </w:r>
            <w:r>
              <w:rPr>
                <w:rFonts w:hAnsi="宋体" w:cs="Arial" w:hint="eastAsia"/>
                <w:color w:val="000000"/>
                <w:kern w:val="0"/>
                <w:szCs w:val="21"/>
              </w:rPr>
              <w:t>1</w:t>
            </w:r>
            <w:r>
              <w:rPr>
                <w:rFonts w:hAnsi="宋体" w:cs="Arial"/>
                <w:color w:val="000000"/>
                <w:kern w:val="0"/>
                <w:szCs w:val="21"/>
              </w:rPr>
              <w:t>-</w:t>
            </w:r>
            <w:r>
              <w:rPr>
                <w:rFonts w:hAnsi="宋体" w:cs="Arial" w:hint="eastAsia"/>
                <w:color w:val="000000"/>
                <w:kern w:val="0"/>
                <w:szCs w:val="21"/>
              </w:rPr>
              <w:t>1</w:t>
            </w:r>
            <w:r>
              <w:rPr>
                <w:rFonts w:hAnsi="宋体" w:cs="Arial"/>
                <w:color w:val="000000"/>
                <w:kern w:val="0"/>
                <w:szCs w:val="21"/>
              </w:rPr>
              <w:t>总计</w:t>
            </w:r>
          </w:p>
        </w:tc>
        <w:tc>
          <w:tcPr>
            <w:tcW w:w="3357" w:type="dxa"/>
            <w:vAlign w:val="center"/>
          </w:tcPr>
          <w:p w:rsidR="00684CF6" w:rsidRDefault="00684CF6">
            <w:pPr>
              <w:jc w:val="center"/>
              <w:rPr>
                <w:rFonts w:hAnsi="宋体" w:cs="宋体"/>
                <w:color w:val="000000"/>
                <w:position w:val="0"/>
                <w:sz w:val="21"/>
                <w:szCs w:val="21"/>
              </w:rPr>
            </w:pPr>
          </w:p>
        </w:tc>
        <w:tc>
          <w:tcPr>
            <w:tcW w:w="3357" w:type="dxa"/>
            <w:vAlign w:val="center"/>
          </w:tcPr>
          <w:p w:rsidR="00684CF6" w:rsidRDefault="00684CF6">
            <w:pPr>
              <w:jc w:val="center"/>
              <w:rPr>
                <w:rFonts w:hAnsi="宋体" w:cs="宋体"/>
                <w:color w:val="000000"/>
                <w:position w:val="0"/>
                <w:sz w:val="21"/>
                <w:szCs w:val="21"/>
              </w:rPr>
            </w:pPr>
          </w:p>
        </w:tc>
      </w:tr>
      <w:tr w:rsidR="00684CF6">
        <w:trPr>
          <w:trHeight w:val="739"/>
          <w:jc w:val="center"/>
        </w:trPr>
        <w:tc>
          <w:tcPr>
            <w:tcW w:w="1075"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2</w:t>
            </w:r>
          </w:p>
        </w:tc>
        <w:tc>
          <w:tcPr>
            <w:tcW w:w="5766" w:type="dxa"/>
            <w:vAlign w:val="center"/>
          </w:tcPr>
          <w:p w:rsidR="00684CF6" w:rsidRDefault="00E0404D">
            <w:pPr>
              <w:pStyle w:val="aa"/>
              <w:jc w:val="center"/>
              <w:rPr>
                <w:rFonts w:ascii="宋体" w:hAnsi="宋体" w:cs="宋体"/>
                <w:color w:val="000000"/>
                <w:szCs w:val="21"/>
              </w:rPr>
            </w:pPr>
            <w:r>
              <w:rPr>
                <w:rFonts w:hAnsi="宋体" w:cs="Arial"/>
                <w:color w:val="000000"/>
                <w:kern w:val="0"/>
                <w:szCs w:val="21"/>
              </w:rPr>
              <w:t>表</w:t>
            </w:r>
            <w:r>
              <w:rPr>
                <w:rFonts w:hAnsi="宋体" w:cs="Arial" w:hint="eastAsia"/>
                <w:color w:val="000000"/>
                <w:kern w:val="0"/>
                <w:szCs w:val="21"/>
              </w:rPr>
              <w:t>1</w:t>
            </w:r>
            <w:r>
              <w:rPr>
                <w:rFonts w:hAnsi="宋体" w:cs="Arial"/>
                <w:color w:val="000000"/>
                <w:kern w:val="0"/>
                <w:szCs w:val="21"/>
              </w:rPr>
              <w:t>-</w:t>
            </w:r>
            <w:r>
              <w:rPr>
                <w:rFonts w:hAnsi="宋体" w:cs="Arial" w:hint="eastAsia"/>
                <w:color w:val="000000"/>
                <w:kern w:val="0"/>
                <w:szCs w:val="21"/>
              </w:rPr>
              <w:t>2</w:t>
            </w:r>
            <w:r>
              <w:rPr>
                <w:rFonts w:hAnsi="宋体" w:cs="Arial"/>
                <w:color w:val="000000"/>
                <w:kern w:val="0"/>
                <w:szCs w:val="21"/>
              </w:rPr>
              <w:t>总计</w:t>
            </w:r>
          </w:p>
        </w:tc>
        <w:tc>
          <w:tcPr>
            <w:tcW w:w="3357" w:type="dxa"/>
            <w:vAlign w:val="center"/>
          </w:tcPr>
          <w:p w:rsidR="00684CF6" w:rsidRDefault="00684CF6">
            <w:pPr>
              <w:jc w:val="center"/>
              <w:rPr>
                <w:rFonts w:hAnsi="宋体" w:cs="宋体"/>
                <w:color w:val="000000"/>
                <w:position w:val="0"/>
                <w:sz w:val="21"/>
                <w:szCs w:val="21"/>
              </w:rPr>
            </w:pPr>
          </w:p>
        </w:tc>
        <w:tc>
          <w:tcPr>
            <w:tcW w:w="3357" w:type="dxa"/>
            <w:vAlign w:val="center"/>
          </w:tcPr>
          <w:p w:rsidR="00684CF6" w:rsidRDefault="00684CF6">
            <w:pPr>
              <w:jc w:val="center"/>
              <w:rPr>
                <w:rFonts w:hAnsi="宋体" w:cs="宋体"/>
                <w:color w:val="000000"/>
                <w:position w:val="0"/>
                <w:sz w:val="21"/>
                <w:szCs w:val="21"/>
              </w:rPr>
            </w:pPr>
          </w:p>
        </w:tc>
      </w:tr>
      <w:tr w:rsidR="00684CF6">
        <w:trPr>
          <w:trHeight w:val="758"/>
          <w:jc w:val="center"/>
        </w:trPr>
        <w:tc>
          <w:tcPr>
            <w:tcW w:w="1075"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3</w:t>
            </w:r>
          </w:p>
        </w:tc>
        <w:tc>
          <w:tcPr>
            <w:tcW w:w="5766" w:type="dxa"/>
            <w:vAlign w:val="center"/>
          </w:tcPr>
          <w:p w:rsidR="00684CF6" w:rsidRDefault="00E0404D">
            <w:pPr>
              <w:pStyle w:val="aa"/>
              <w:jc w:val="center"/>
              <w:rPr>
                <w:rFonts w:ascii="宋体" w:hAnsi="宋体" w:cs="宋体"/>
                <w:color w:val="000000"/>
                <w:szCs w:val="21"/>
              </w:rPr>
            </w:pPr>
            <w:r>
              <w:rPr>
                <w:rFonts w:hAnsi="宋体" w:cs="Arial"/>
                <w:color w:val="000000"/>
                <w:kern w:val="0"/>
                <w:szCs w:val="21"/>
              </w:rPr>
              <w:t>表</w:t>
            </w:r>
            <w:r>
              <w:rPr>
                <w:rFonts w:hAnsi="宋体" w:cs="Arial" w:hint="eastAsia"/>
                <w:color w:val="000000"/>
                <w:kern w:val="0"/>
                <w:szCs w:val="21"/>
              </w:rPr>
              <w:t>1</w:t>
            </w:r>
            <w:r>
              <w:rPr>
                <w:rFonts w:hAnsi="宋体" w:cs="Arial"/>
                <w:color w:val="000000"/>
                <w:kern w:val="0"/>
                <w:szCs w:val="21"/>
              </w:rPr>
              <w:t>-</w:t>
            </w:r>
            <w:r>
              <w:rPr>
                <w:rFonts w:hAnsi="宋体" w:cs="Arial" w:hint="eastAsia"/>
                <w:color w:val="000000"/>
                <w:kern w:val="0"/>
                <w:szCs w:val="21"/>
              </w:rPr>
              <w:t>3</w:t>
            </w:r>
            <w:r>
              <w:rPr>
                <w:rFonts w:hAnsi="宋体" w:cs="Arial"/>
                <w:color w:val="000000"/>
                <w:kern w:val="0"/>
                <w:szCs w:val="21"/>
              </w:rPr>
              <w:t>总计</w:t>
            </w:r>
          </w:p>
        </w:tc>
        <w:tc>
          <w:tcPr>
            <w:tcW w:w="3357" w:type="dxa"/>
            <w:vAlign w:val="center"/>
          </w:tcPr>
          <w:p w:rsidR="00684CF6" w:rsidRDefault="00684CF6">
            <w:pPr>
              <w:jc w:val="center"/>
              <w:rPr>
                <w:rFonts w:hAnsi="宋体" w:cs="宋体"/>
                <w:color w:val="000000"/>
                <w:position w:val="0"/>
                <w:sz w:val="21"/>
                <w:szCs w:val="21"/>
              </w:rPr>
            </w:pPr>
          </w:p>
        </w:tc>
        <w:tc>
          <w:tcPr>
            <w:tcW w:w="3357" w:type="dxa"/>
            <w:vAlign w:val="center"/>
          </w:tcPr>
          <w:p w:rsidR="00684CF6" w:rsidRDefault="00684CF6">
            <w:pPr>
              <w:jc w:val="center"/>
              <w:rPr>
                <w:rFonts w:hAnsi="宋体" w:cs="宋体"/>
                <w:color w:val="000000"/>
                <w:position w:val="0"/>
                <w:sz w:val="21"/>
                <w:szCs w:val="21"/>
              </w:rPr>
            </w:pPr>
          </w:p>
        </w:tc>
      </w:tr>
      <w:tr w:rsidR="00684CF6">
        <w:trPr>
          <w:trHeight w:val="737"/>
          <w:jc w:val="center"/>
        </w:trPr>
        <w:tc>
          <w:tcPr>
            <w:tcW w:w="1075"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4</w:t>
            </w:r>
          </w:p>
        </w:tc>
        <w:tc>
          <w:tcPr>
            <w:tcW w:w="5766" w:type="dxa"/>
            <w:vAlign w:val="center"/>
          </w:tcPr>
          <w:p w:rsidR="00684CF6" w:rsidRDefault="00E0404D">
            <w:pPr>
              <w:pStyle w:val="aa"/>
              <w:jc w:val="center"/>
              <w:rPr>
                <w:rFonts w:ascii="宋体" w:hAnsi="宋体" w:cs="宋体"/>
                <w:color w:val="000000"/>
                <w:szCs w:val="21"/>
              </w:rPr>
            </w:pPr>
            <w:r>
              <w:rPr>
                <w:rFonts w:hAnsi="宋体" w:cs="Arial"/>
                <w:color w:val="000000"/>
                <w:kern w:val="0"/>
                <w:szCs w:val="21"/>
              </w:rPr>
              <w:t>表</w:t>
            </w:r>
            <w:r>
              <w:rPr>
                <w:rFonts w:hAnsi="宋体" w:cs="Arial" w:hint="eastAsia"/>
                <w:color w:val="000000"/>
                <w:kern w:val="0"/>
                <w:szCs w:val="21"/>
              </w:rPr>
              <w:t>1</w:t>
            </w:r>
            <w:r>
              <w:rPr>
                <w:rFonts w:hAnsi="宋体" w:cs="Arial"/>
                <w:color w:val="000000"/>
                <w:kern w:val="0"/>
                <w:szCs w:val="21"/>
              </w:rPr>
              <w:t>-</w:t>
            </w:r>
            <w:r>
              <w:rPr>
                <w:rFonts w:hAnsi="宋体" w:cs="Arial" w:hint="eastAsia"/>
                <w:color w:val="000000"/>
                <w:kern w:val="0"/>
                <w:szCs w:val="21"/>
              </w:rPr>
              <w:t>4</w:t>
            </w:r>
            <w:r>
              <w:rPr>
                <w:rFonts w:hAnsi="宋体" w:cs="Arial"/>
                <w:color w:val="000000"/>
                <w:kern w:val="0"/>
                <w:szCs w:val="21"/>
              </w:rPr>
              <w:t>总计</w:t>
            </w:r>
          </w:p>
        </w:tc>
        <w:tc>
          <w:tcPr>
            <w:tcW w:w="3357" w:type="dxa"/>
            <w:vAlign w:val="center"/>
          </w:tcPr>
          <w:p w:rsidR="00684CF6" w:rsidRDefault="00684CF6">
            <w:pPr>
              <w:jc w:val="center"/>
              <w:rPr>
                <w:rFonts w:hAnsi="宋体" w:cs="宋体"/>
                <w:color w:val="000000"/>
                <w:position w:val="0"/>
                <w:sz w:val="21"/>
                <w:szCs w:val="21"/>
              </w:rPr>
            </w:pPr>
          </w:p>
        </w:tc>
        <w:tc>
          <w:tcPr>
            <w:tcW w:w="3357" w:type="dxa"/>
            <w:vAlign w:val="center"/>
          </w:tcPr>
          <w:p w:rsidR="00684CF6" w:rsidRDefault="00684CF6">
            <w:pPr>
              <w:jc w:val="center"/>
              <w:rPr>
                <w:rFonts w:hAnsi="宋体" w:cs="宋体"/>
                <w:color w:val="000000"/>
                <w:position w:val="0"/>
                <w:sz w:val="21"/>
                <w:szCs w:val="21"/>
              </w:rPr>
            </w:pPr>
          </w:p>
        </w:tc>
      </w:tr>
      <w:tr w:rsidR="00684CF6">
        <w:trPr>
          <w:cantSplit/>
          <w:trHeight w:val="756"/>
          <w:jc w:val="center"/>
        </w:trPr>
        <w:tc>
          <w:tcPr>
            <w:tcW w:w="6841" w:type="dxa"/>
            <w:gridSpan w:val="2"/>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总价合计（列入投标货物数量及价目表 ）</w:t>
            </w:r>
          </w:p>
        </w:tc>
        <w:tc>
          <w:tcPr>
            <w:tcW w:w="6714" w:type="dxa"/>
            <w:gridSpan w:val="2"/>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总价合计￥             元</w:t>
            </w:r>
          </w:p>
        </w:tc>
      </w:tr>
      <w:tr w:rsidR="00684CF6">
        <w:trPr>
          <w:trHeight w:val="762"/>
          <w:jc w:val="center"/>
        </w:trPr>
        <w:tc>
          <w:tcPr>
            <w:tcW w:w="1075"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5</w:t>
            </w:r>
          </w:p>
        </w:tc>
        <w:tc>
          <w:tcPr>
            <w:tcW w:w="5766"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表1-5总计</w:t>
            </w:r>
          </w:p>
        </w:tc>
        <w:tc>
          <w:tcPr>
            <w:tcW w:w="3357" w:type="dxa"/>
            <w:vAlign w:val="center"/>
          </w:tcPr>
          <w:p w:rsidR="00684CF6" w:rsidRDefault="00684CF6">
            <w:pPr>
              <w:jc w:val="center"/>
              <w:rPr>
                <w:rFonts w:hAnsi="宋体" w:cs="宋体"/>
                <w:color w:val="000000"/>
                <w:position w:val="0"/>
                <w:sz w:val="21"/>
                <w:szCs w:val="21"/>
              </w:rPr>
            </w:pPr>
          </w:p>
        </w:tc>
        <w:tc>
          <w:tcPr>
            <w:tcW w:w="3357" w:type="dxa"/>
            <w:vAlign w:val="center"/>
          </w:tcPr>
          <w:p w:rsidR="00684CF6" w:rsidRDefault="00E0404D">
            <w:pPr>
              <w:jc w:val="center"/>
              <w:rPr>
                <w:rFonts w:hAnsi="宋体" w:cs="宋体"/>
                <w:color w:val="000000"/>
                <w:position w:val="0"/>
                <w:sz w:val="21"/>
                <w:szCs w:val="21"/>
              </w:rPr>
            </w:pPr>
            <w:r>
              <w:rPr>
                <w:rFonts w:hAnsi="宋体" w:cs="宋体" w:hint="eastAsia"/>
                <w:color w:val="000000"/>
                <w:position w:val="0"/>
                <w:sz w:val="21"/>
                <w:szCs w:val="21"/>
              </w:rPr>
              <w:t>不包括在投标总报价中</w:t>
            </w:r>
          </w:p>
        </w:tc>
      </w:tr>
    </w:tbl>
    <w:p w:rsidR="00684CF6" w:rsidRDefault="00684CF6">
      <w:pPr>
        <w:rPr>
          <w:rFonts w:hAnsi="宋体" w:cs="宋体"/>
          <w:color w:val="000000"/>
          <w:position w:val="0"/>
          <w:sz w:val="24"/>
          <w:szCs w:val="24"/>
        </w:rPr>
      </w:pPr>
    </w:p>
    <w:p w:rsidR="00684CF6" w:rsidRDefault="00E0404D">
      <w:pPr>
        <w:ind w:firstLineChars="100" w:firstLine="210"/>
        <w:rPr>
          <w:rFonts w:hAnsi="宋体" w:cs="宋体"/>
          <w:color w:val="000000"/>
          <w:position w:val="0"/>
          <w:sz w:val="24"/>
          <w:szCs w:val="24"/>
        </w:rPr>
      </w:pPr>
      <w:r>
        <w:rPr>
          <w:rFonts w:hAnsi="宋体" w:cs="宋体" w:hint="eastAsia"/>
          <w:color w:val="000000"/>
          <w:position w:val="0"/>
          <w:sz w:val="21"/>
          <w:szCs w:val="21"/>
        </w:rPr>
        <w:t>注：1.此表格中的总价合计应与“投标货物数量及价目表”及开标一览表的价格一致</w:t>
      </w:r>
      <w:r>
        <w:rPr>
          <w:rFonts w:hAnsi="宋体" w:cs="宋体" w:hint="eastAsia"/>
          <w:color w:val="000000"/>
          <w:position w:val="0"/>
          <w:sz w:val="24"/>
          <w:szCs w:val="24"/>
        </w:rPr>
        <w:t>。</w:t>
      </w:r>
    </w:p>
    <w:p w:rsidR="00684CF6" w:rsidRDefault="00684CF6">
      <w:pPr>
        <w:spacing w:line="360" w:lineRule="auto"/>
        <w:ind w:firstLineChars="100" w:firstLine="211"/>
        <w:rPr>
          <w:rFonts w:hAnsi="宋体" w:cs="宋体"/>
          <w:b/>
          <w:color w:val="000000"/>
          <w:position w:val="0"/>
          <w:sz w:val="21"/>
          <w:szCs w:val="24"/>
        </w:rPr>
      </w:pPr>
    </w:p>
    <w:p w:rsidR="00684CF6" w:rsidRDefault="00684CF6">
      <w:pPr>
        <w:spacing w:line="360" w:lineRule="auto"/>
        <w:ind w:firstLineChars="100" w:firstLine="211"/>
        <w:rPr>
          <w:rFonts w:hAnsi="宋体" w:cs="宋体"/>
          <w:b/>
          <w:color w:val="000000"/>
          <w:position w:val="0"/>
          <w:sz w:val="21"/>
          <w:szCs w:val="24"/>
        </w:rPr>
      </w:pPr>
    </w:p>
    <w:p w:rsidR="00684CF6" w:rsidRDefault="00E0404D" w:rsidP="001D3817">
      <w:pPr>
        <w:spacing w:beforeLines="100"/>
        <w:rPr>
          <w:rFonts w:hAnsi="宋体" w:cs="宋体"/>
          <w:color w:val="000000"/>
          <w:sz w:val="24"/>
          <w:szCs w:val="24"/>
          <w:u w:val="single"/>
        </w:rPr>
        <w:sectPr w:rsidR="00684CF6">
          <w:footerReference w:type="even" r:id="rId21"/>
          <w:pgSz w:w="16838" w:h="11906" w:orient="landscape"/>
          <w:pgMar w:top="1259" w:right="1134" w:bottom="1196" w:left="1134" w:header="851" w:footer="992" w:gutter="0"/>
          <w:cols w:space="720"/>
          <w:docGrid w:linePitch="435"/>
        </w:sectPr>
      </w:pPr>
      <w:r>
        <w:rPr>
          <w:rFonts w:hAnsi="宋体" w:cs="宋体" w:hint="eastAsia"/>
          <w:b/>
          <w:color w:val="000000"/>
          <w:position w:val="0"/>
          <w:sz w:val="21"/>
          <w:szCs w:val="24"/>
        </w:rPr>
        <w:t>投标人（章）：                                授权代表（签字）：                        年  月  日</w:t>
      </w:r>
    </w:p>
    <w:p w:rsidR="00684CF6" w:rsidRDefault="00E0404D" w:rsidP="001D3817">
      <w:pPr>
        <w:spacing w:beforeLines="100"/>
        <w:rPr>
          <w:rFonts w:hAnsi="宋体" w:cs="宋体"/>
          <w:color w:val="000000"/>
          <w:sz w:val="24"/>
          <w:szCs w:val="24"/>
          <w:u w:val="single"/>
        </w:rPr>
      </w:pPr>
      <w:r>
        <w:rPr>
          <w:rFonts w:hAnsi="宋体" w:cs="宋体" w:hint="eastAsia"/>
          <w:b/>
          <w:color w:val="000000"/>
          <w:sz w:val="24"/>
          <w:szCs w:val="24"/>
        </w:rPr>
        <w:lastRenderedPageBreak/>
        <w:t>附件5</w:t>
      </w: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E0404D">
      <w:pPr>
        <w:spacing w:line="500" w:lineRule="exact"/>
        <w:jc w:val="center"/>
        <w:rPr>
          <w:rFonts w:hAnsi="宋体" w:cs="宋体"/>
          <w:b/>
          <w:color w:val="000000"/>
          <w:sz w:val="28"/>
          <w:szCs w:val="28"/>
        </w:rPr>
      </w:pPr>
      <w:r>
        <w:rPr>
          <w:rFonts w:hAnsi="宋体" w:cs="宋体" w:hint="eastAsia"/>
          <w:b/>
          <w:color w:val="000000"/>
          <w:sz w:val="28"/>
          <w:szCs w:val="28"/>
        </w:rPr>
        <w:t>质量保证承诺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9667"/>
      </w:tblGrid>
      <w:tr w:rsidR="00684CF6">
        <w:trPr>
          <w:trHeight w:val="1944"/>
          <w:jc w:val="center"/>
        </w:trPr>
        <w:tc>
          <w:tcPr>
            <w:tcW w:w="9667" w:type="dxa"/>
          </w:tcPr>
          <w:p w:rsidR="00684CF6" w:rsidRDefault="00E0404D" w:rsidP="001D3817">
            <w:pPr>
              <w:pStyle w:val="ab"/>
              <w:adjustRightInd w:val="0"/>
              <w:snapToGrid w:val="0"/>
              <w:spacing w:beforeLines="30" w:line="460" w:lineRule="exact"/>
              <w:rPr>
                <w:rFonts w:hAnsi="宋体"/>
                <w:i/>
                <w:iCs/>
                <w:color w:val="000000"/>
                <w:lang w:val="en-US"/>
              </w:rPr>
            </w:pPr>
            <w:r>
              <w:rPr>
                <w:rFonts w:hAnsi="宋体" w:hint="eastAsia"/>
                <w:color w:val="000000"/>
                <w:u w:val="single"/>
                <w:lang w:val="en-US"/>
              </w:rPr>
              <w:t xml:space="preserve">               公司:</w:t>
            </w:r>
            <w:r>
              <w:rPr>
                <w:rFonts w:hAnsi="宋体" w:hint="eastAsia"/>
                <w:i/>
                <w:iCs/>
                <w:color w:val="000000"/>
                <w:lang w:val="en-US"/>
              </w:rPr>
              <w:t>（招标人全称）</w:t>
            </w:r>
          </w:p>
          <w:p w:rsidR="00684CF6" w:rsidRDefault="00E0404D">
            <w:pPr>
              <w:spacing w:line="360" w:lineRule="auto"/>
              <w:ind w:firstLineChars="200" w:firstLine="480"/>
              <w:rPr>
                <w:rFonts w:hAnsi="宋体"/>
                <w:color w:val="000000"/>
                <w:sz w:val="24"/>
              </w:rPr>
            </w:pPr>
            <w:r>
              <w:rPr>
                <w:rFonts w:hAnsi="宋体" w:hint="eastAsia"/>
                <w:color w:val="000000"/>
                <w:sz w:val="24"/>
              </w:rPr>
              <w:t>我代表(</w:t>
            </w:r>
            <w:r>
              <w:rPr>
                <w:rFonts w:hAnsi="宋体" w:hint="eastAsia"/>
                <w:i/>
                <w:color w:val="000000"/>
                <w:sz w:val="24"/>
              </w:rPr>
              <w:t>投标单位名称</w:t>
            </w:r>
            <w:r>
              <w:rPr>
                <w:rFonts w:hAnsi="宋体" w:hint="eastAsia"/>
                <w:color w:val="000000"/>
                <w:sz w:val="24"/>
              </w:rPr>
              <w:t>)为保证中标产品的质量特作如下承诺：</w:t>
            </w:r>
          </w:p>
          <w:p w:rsidR="00684CF6" w:rsidRDefault="00684CF6">
            <w:pPr>
              <w:spacing w:line="360" w:lineRule="auto"/>
              <w:ind w:firstLine="480"/>
              <w:rPr>
                <w:rFonts w:hAnsi="宋体"/>
                <w:color w:val="000000"/>
                <w:sz w:val="24"/>
              </w:rPr>
            </w:pPr>
          </w:p>
          <w:p w:rsidR="00684CF6" w:rsidRDefault="00E0404D">
            <w:pPr>
              <w:spacing w:line="360" w:lineRule="auto"/>
              <w:ind w:firstLineChars="200" w:firstLine="480"/>
              <w:rPr>
                <w:rFonts w:hAnsi="宋体"/>
                <w:color w:val="000000"/>
                <w:sz w:val="24"/>
                <w:u w:val="single"/>
              </w:rPr>
            </w:pPr>
            <w:r>
              <w:rPr>
                <w:rFonts w:hAnsi="宋体" w:hint="eastAsia"/>
                <w:color w:val="000000"/>
                <w:sz w:val="24"/>
                <w:u w:val="single"/>
              </w:rPr>
              <w:t xml:space="preserve">                                                                       </w:t>
            </w:r>
          </w:p>
          <w:p w:rsidR="00684CF6" w:rsidRDefault="00E0404D">
            <w:pPr>
              <w:spacing w:line="360" w:lineRule="auto"/>
              <w:ind w:firstLineChars="200" w:firstLine="480"/>
              <w:rPr>
                <w:rFonts w:hAnsi="宋体"/>
                <w:color w:val="000000"/>
                <w:sz w:val="24"/>
                <w:u w:val="single"/>
              </w:rPr>
            </w:pPr>
            <w:r>
              <w:rPr>
                <w:rFonts w:hAnsi="宋体" w:hint="eastAsia"/>
                <w:color w:val="000000"/>
                <w:sz w:val="24"/>
                <w:u w:val="single"/>
              </w:rPr>
              <w:t xml:space="preserve">                                                                       </w:t>
            </w:r>
          </w:p>
          <w:p w:rsidR="00684CF6" w:rsidRDefault="00E0404D">
            <w:pPr>
              <w:spacing w:line="360" w:lineRule="auto"/>
              <w:ind w:firstLineChars="200" w:firstLine="480"/>
              <w:rPr>
                <w:rFonts w:hAnsi="宋体"/>
                <w:color w:val="000000"/>
                <w:sz w:val="24"/>
                <w:u w:val="single"/>
              </w:rPr>
            </w:pPr>
            <w:r>
              <w:rPr>
                <w:rFonts w:hAnsi="宋体" w:hint="eastAsia"/>
                <w:color w:val="000000"/>
                <w:sz w:val="24"/>
                <w:u w:val="single"/>
              </w:rPr>
              <w:t xml:space="preserve">                                                                       </w:t>
            </w:r>
          </w:p>
          <w:p w:rsidR="00684CF6" w:rsidRDefault="00E0404D">
            <w:pPr>
              <w:spacing w:line="500" w:lineRule="exact"/>
              <w:rPr>
                <w:rFonts w:hAnsi="宋体" w:cs="宋体"/>
                <w:color w:val="000000"/>
                <w:sz w:val="24"/>
                <w:szCs w:val="24"/>
              </w:rPr>
            </w:pPr>
            <w:r>
              <w:rPr>
                <w:rFonts w:hAnsi="宋体" w:hint="eastAsia"/>
                <w:color w:val="000000"/>
                <w:sz w:val="24"/>
                <w:u w:val="single"/>
              </w:rPr>
              <w:t xml:space="preserve">                           </w:t>
            </w:r>
          </w:p>
          <w:p w:rsidR="00684CF6" w:rsidRDefault="00684CF6">
            <w:pPr>
              <w:spacing w:line="500" w:lineRule="exact"/>
              <w:rPr>
                <w:rFonts w:hAnsi="宋体" w:cs="宋体"/>
                <w:color w:val="000000"/>
                <w:sz w:val="24"/>
                <w:szCs w:val="24"/>
              </w:rPr>
            </w:pPr>
          </w:p>
          <w:p w:rsidR="00684CF6" w:rsidRDefault="00E0404D" w:rsidP="001D3817">
            <w:pPr>
              <w:spacing w:beforeLines="100"/>
              <w:rPr>
                <w:rFonts w:hAnsi="宋体" w:cs="宋体"/>
                <w:color w:val="000000"/>
                <w:sz w:val="24"/>
                <w:szCs w:val="24"/>
                <w:u w:val="single"/>
              </w:rPr>
            </w:pPr>
            <w:r>
              <w:rPr>
                <w:rFonts w:hAnsi="宋体" w:cs="宋体" w:hint="eastAsia"/>
                <w:color w:val="000000"/>
                <w:spacing w:val="10"/>
                <w:sz w:val="24"/>
                <w:szCs w:val="24"/>
              </w:rPr>
              <w:t>投标人全称（盖章）                     投标人代表签字</w:t>
            </w:r>
            <w:r>
              <w:rPr>
                <w:rFonts w:hAnsi="宋体" w:cs="宋体" w:hint="eastAsia"/>
                <w:color w:val="000000"/>
                <w:sz w:val="24"/>
                <w:szCs w:val="24"/>
              </w:rPr>
              <w:t>：</w:t>
            </w:r>
            <w:r>
              <w:rPr>
                <w:rFonts w:hAnsi="宋体" w:cs="宋体" w:hint="eastAsia"/>
                <w:color w:val="000000"/>
                <w:sz w:val="24"/>
                <w:szCs w:val="24"/>
                <w:u w:val="single"/>
              </w:rPr>
              <w:t xml:space="preserve">                             </w:t>
            </w:r>
          </w:p>
          <w:p w:rsidR="00684CF6" w:rsidRDefault="00684CF6">
            <w:pPr>
              <w:spacing w:line="500" w:lineRule="exact"/>
              <w:rPr>
                <w:rFonts w:hAnsi="宋体" w:cs="宋体"/>
                <w:b/>
                <w:color w:val="000000"/>
                <w:sz w:val="24"/>
                <w:szCs w:val="24"/>
              </w:rPr>
            </w:pPr>
          </w:p>
        </w:tc>
      </w:tr>
    </w:tbl>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E0404D">
      <w:pPr>
        <w:rPr>
          <w:rFonts w:hAnsi="宋体" w:cs="宋体"/>
          <w:b/>
          <w:color w:val="000000"/>
          <w:sz w:val="24"/>
          <w:szCs w:val="24"/>
        </w:rPr>
      </w:pPr>
      <w:r>
        <w:rPr>
          <w:rFonts w:hAnsi="宋体" w:cs="宋体" w:hint="eastAsia"/>
          <w:b/>
          <w:color w:val="000000"/>
          <w:sz w:val="24"/>
          <w:szCs w:val="24"/>
        </w:rPr>
        <w:t>附件6</w:t>
      </w:r>
    </w:p>
    <w:p w:rsidR="00684CF6" w:rsidRDefault="00E0404D">
      <w:pPr>
        <w:spacing w:line="500" w:lineRule="exact"/>
        <w:jc w:val="center"/>
        <w:rPr>
          <w:rFonts w:hAnsi="宋体" w:cs="宋体"/>
          <w:b/>
          <w:color w:val="000000"/>
          <w:sz w:val="28"/>
          <w:szCs w:val="28"/>
        </w:rPr>
      </w:pPr>
      <w:r>
        <w:rPr>
          <w:rFonts w:hAnsi="宋体" w:cs="宋体" w:hint="eastAsia"/>
          <w:b/>
          <w:color w:val="000000"/>
          <w:sz w:val="28"/>
          <w:szCs w:val="28"/>
        </w:rPr>
        <w:t>售中、售后服务承诺</w:t>
      </w:r>
    </w:p>
    <w:p w:rsidR="00684CF6" w:rsidRDefault="00684CF6">
      <w:pPr>
        <w:rPr>
          <w:rFonts w:hAnsi="宋体" w:cs="宋体"/>
          <w:b/>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9667"/>
      </w:tblGrid>
      <w:tr w:rsidR="00684CF6">
        <w:trPr>
          <w:trHeight w:val="1843"/>
          <w:jc w:val="center"/>
        </w:trPr>
        <w:tc>
          <w:tcPr>
            <w:tcW w:w="9667" w:type="dxa"/>
          </w:tcPr>
          <w:p w:rsidR="00684CF6" w:rsidRDefault="00E0404D" w:rsidP="001D3817">
            <w:pPr>
              <w:pStyle w:val="ab"/>
              <w:adjustRightInd w:val="0"/>
              <w:snapToGrid w:val="0"/>
              <w:spacing w:beforeLines="30" w:line="460" w:lineRule="exact"/>
              <w:rPr>
                <w:rFonts w:hAnsi="宋体"/>
                <w:i/>
                <w:iCs/>
                <w:color w:val="000000"/>
                <w:lang w:val="en-US"/>
              </w:rPr>
            </w:pPr>
            <w:r>
              <w:rPr>
                <w:rFonts w:hAnsi="宋体" w:hint="eastAsia"/>
                <w:color w:val="000000"/>
                <w:u w:val="single"/>
                <w:lang w:val="en-US"/>
              </w:rPr>
              <w:t xml:space="preserve">              公司:</w:t>
            </w:r>
            <w:r>
              <w:rPr>
                <w:rFonts w:hAnsi="宋体" w:hint="eastAsia"/>
                <w:i/>
                <w:iCs/>
                <w:color w:val="000000"/>
                <w:lang w:val="en-US"/>
              </w:rPr>
              <w:t>（招标人全称）</w:t>
            </w:r>
          </w:p>
          <w:p w:rsidR="00684CF6" w:rsidRDefault="00684CF6">
            <w:pPr>
              <w:spacing w:line="500" w:lineRule="exact"/>
              <w:rPr>
                <w:rFonts w:hAnsi="宋体" w:cs="宋体"/>
                <w:color w:val="000000"/>
                <w:sz w:val="24"/>
                <w:szCs w:val="24"/>
              </w:rPr>
            </w:pPr>
          </w:p>
          <w:p w:rsidR="00684CF6" w:rsidRDefault="00E0404D">
            <w:pPr>
              <w:spacing w:line="360" w:lineRule="auto"/>
              <w:ind w:firstLine="480"/>
              <w:rPr>
                <w:rFonts w:hAnsi="宋体"/>
                <w:color w:val="000000"/>
                <w:sz w:val="24"/>
              </w:rPr>
            </w:pPr>
            <w:r>
              <w:rPr>
                <w:rFonts w:hAnsi="宋体" w:hint="eastAsia"/>
                <w:color w:val="000000"/>
                <w:sz w:val="24"/>
              </w:rPr>
              <w:t>我代表（</w:t>
            </w:r>
            <w:r>
              <w:rPr>
                <w:rFonts w:hAnsi="宋体" w:hint="eastAsia"/>
                <w:i/>
                <w:color w:val="000000"/>
                <w:sz w:val="24"/>
              </w:rPr>
              <w:t>投标单位名称</w:t>
            </w:r>
            <w:r>
              <w:rPr>
                <w:rFonts w:hAnsi="宋体" w:hint="eastAsia"/>
                <w:color w:val="000000"/>
                <w:sz w:val="24"/>
              </w:rPr>
              <w:t>）对中标合同产品的服务作如下承诺：</w:t>
            </w:r>
          </w:p>
          <w:p w:rsidR="00684CF6" w:rsidRDefault="00684CF6">
            <w:pPr>
              <w:spacing w:line="500" w:lineRule="exact"/>
              <w:rPr>
                <w:rFonts w:hAnsi="宋体" w:cs="宋体"/>
                <w:color w:val="000000"/>
                <w:sz w:val="24"/>
                <w:szCs w:val="24"/>
              </w:rPr>
            </w:pPr>
          </w:p>
          <w:p w:rsidR="00684CF6" w:rsidRDefault="00684CF6">
            <w:pPr>
              <w:spacing w:line="500" w:lineRule="exact"/>
              <w:rPr>
                <w:rFonts w:hAnsi="宋体" w:cs="宋体"/>
                <w:color w:val="000000"/>
                <w:sz w:val="24"/>
                <w:szCs w:val="24"/>
              </w:rPr>
            </w:pPr>
          </w:p>
          <w:p w:rsidR="00684CF6" w:rsidRDefault="00684CF6">
            <w:pPr>
              <w:spacing w:line="500" w:lineRule="exact"/>
              <w:rPr>
                <w:rFonts w:hAnsi="宋体" w:cs="宋体"/>
                <w:color w:val="000000"/>
                <w:sz w:val="24"/>
                <w:szCs w:val="24"/>
              </w:rPr>
            </w:pPr>
          </w:p>
          <w:p w:rsidR="00684CF6" w:rsidRDefault="00E0404D" w:rsidP="001D3817">
            <w:pPr>
              <w:spacing w:beforeLines="100"/>
              <w:rPr>
                <w:rFonts w:hAnsi="宋体" w:cs="宋体"/>
                <w:color w:val="000000"/>
                <w:sz w:val="24"/>
                <w:szCs w:val="24"/>
                <w:u w:val="single"/>
              </w:rPr>
            </w:pPr>
            <w:r>
              <w:rPr>
                <w:rFonts w:hAnsi="宋体" w:cs="宋体" w:hint="eastAsia"/>
                <w:color w:val="000000"/>
                <w:spacing w:val="10"/>
                <w:sz w:val="24"/>
                <w:szCs w:val="24"/>
              </w:rPr>
              <w:t>投标人全称（盖章）                     投标人代表签字</w:t>
            </w:r>
            <w:r>
              <w:rPr>
                <w:rFonts w:hAnsi="宋体" w:cs="宋体" w:hint="eastAsia"/>
                <w:color w:val="000000"/>
                <w:sz w:val="24"/>
                <w:szCs w:val="24"/>
              </w:rPr>
              <w:t>：</w:t>
            </w:r>
            <w:r>
              <w:rPr>
                <w:rFonts w:hAnsi="宋体" w:cs="宋体" w:hint="eastAsia"/>
                <w:color w:val="000000"/>
                <w:sz w:val="24"/>
                <w:szCs w:val="24"/>
                <w:u w:val="single"/>
              </w:rPr>
              <w:t xml:space="preserve">                             </w:t>
            </w:r>
          </w:p>
          <w:p w:rsidR="00684CF6" w:rsidRDefault="00684CF6">
            <w:pPr>
              <w:spacing w:line="500" w:lineRule="exact"/>
              <w:rPr>
                <w:rFonts w:hAnsi="宋体" w:cs="宋体"/>
                <w:b/>
                <w:color w:val="000000"/>
                <w:sz w:val="24"/>
                <w:szCs w:val="24"/>
              </w:rPr>
            </w:pPr>
          </w:p>
        </w:tc>
      </w:tr>
    </w:tbl>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E0404D">
      <w:pPr>
        <w:rPr>
          <w:rFonts w:hAnsi="宋体" w:cs="宋体"/>
          <w:b/>
          <w:color w:val="000000"/>
          <w:sz w:val="24"/>
          <w:szCs w:val="24"/>
        </w:rPr>
      </w:pPr>
      <w:r>
        <w:rPr>
          <w:rFonts w:hAnsi="宋体" w:cs="宋体" w:hint="eastAsia"/>
          <w:b/>
          <w:color w:val="000000"/>
          <w:sz w:val="24"/>
          <w:szCs w:val="24"/>
        </w:rPr>
        <w:t>附件7</w:t>
      </w:r>
    </w:p>
    <w:p w:rsidR="00684CF6" w:rsidRDefault="00684CF6">
      <w:pPr>
        <w:rPr>
          <w:rFonts w:hAnsi="宋体" w:cs="宋体"/>
          <w:b/>
          <w:color w:val="000000"/>
          <w:sz w:val="24"/>
          <w:szCs w:val="24"/>
        </w:rPr>
      </w:pPr>
    </w:p>
    <w:p w:rsidR="00684CF6" w:rsidRDefault="00E0404D">
      <w:pPr>
        <w:spacing w:line="500" w:lineRule="exact"/>
        <w:jc w:val="center"/>
        <w:rPr>
          <w:rFonts w:hAnsi="宋体" w:cs="宋体"/>
          <w:b/>
          <w:color w:val="000000"/>
          <w:sz w:val="28"/>
          <w:szCs w:val="28"/>
        </w:rPr>
      </w:pPr>
      <w:bookmarkStart w:id="57" w:name="_Toc206662997"/>
      <w:bookmarkStart w:id="58" w:name="_Toc256684116"/>
      <w:bookmarkStart w:id="59" w:name="_Toc311445028"/>
      <w:r>
        <w:rPr>
          <w:rFonts w:hAnsi="宋体" w:cs="宋体" w:hint="eastAsia"/>
          <w:b/>
          <w:color w:val="000000"/>
          <w:sz w:val="28"/>
          <w:szCs w:val="28"/>
        </w:rPr>
        <w:t>技术规格偏离表</w:t>
      </w:r>
      <w:bookmarkEnd w:id="57"/>
      <w:bookmarkEnd w:id="58"/>
      <w:bookmarkEnd w:id="59"/>
    </w:p>
    <w:p w:rsidR="00684CF6" w:rsidRDefault="00684CF6">
      <w:pPr>
        <w:rPr>
          <w:rFonts w:hAnsi="宋体" w:cs="宋体"/>
          <w:color w:val="000000"/>
          <w:sz w:val="24"/>
          <w:szCs w:val="24"/>
        </w:rPr>
      </w:pPr>
    </w:p>
    <w:p w:rsidR="00684CF6" w:rsidRDefault="00E0404D">
      <w:pPr>
        <w:spacing w:line="500" w:lineRule="exact"/>
        <w:rPr>
          <w:rFonts w:hAnsi="宋体" w:cs="宋体"/>
          <w:b/>
          <w:color w:val="000000"/>
          <w:sz w:val="24"/>
          <w:szCs w:val="24"/>
        </w:rPr>
      </w:pPr>
      <w:r>
        <w:rPr>
          <w:rFonts w:hAnsi="宋体" w:cs="宋体" w:hint="eastAsia"/>
          <w:b/>
          <w:color w:val="000000"/>
          <w:sz w:val="24"/>
          <w:szCs w:val="24"/>
        </w:rPr>
        <w:t xml:space="preserve">招标编号：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806"/>
        <w:gridCol w:w="1106"/>
        <w:gridCol w:w="934"/>
        <w:gridCol w:w="1866"/>
        <w:gridCol w:w="2614"/>
        <w:gridCol w:w="1788"/>
      </w:tblGrid>
      <w:tr w:rsidR="00684CF6">
        <w:trPr>
          <w:cantSplit/>
          <w:trHeight w:val="491"/>
          <w:jc w:val="center"/>
        </w:trPr>
        <w:tc>
          <w:tcPr>
            <w:tcW w:w="553" w:type="dxa"/>
            <w:vMerge w:val="restart"/>
            <w:vAlign w:val="center"/>
          </w:tcPr>
          <w:p w:rsidR="00684CF6" w:rsidRDefault="00E0404D">
            <w:pPr>
              <w:spacing w:line="500" w:lineRule="exact"/>
              <w:jc w:val="center"/>
              <w:rPr>
                <w:rFonts w:hAnsi="宋体" w:cs="宋体"/>
                <w:b/>
                <w:color w:val="000000"/>
                <w:sz w:val="24"/>
                <w:szCs w:val="24"/>
              </w:rPr>
            </w:pPr>
            <w:r>
              <w:rPr>
                <w:rFonts w:hAnsi="宋体" w:cs="宋体" w:hint="eastAsia"/>
                <w:b/>
                <w:color w:val="000000"/>
                <w:sz w:val="24"/>
                <w:szCs w:val="24"/>
              </w:rPr>
              <w:t>序号</w:t>
            </w:r>
          </w:p>
        </w:tc>
        <w:tc>
          <w:tcPr>
            <w:tcW w:w="1912" w:type="dxa"/>
            <w:gridSpan w:val="2"/>
            <w:vAlign w:val="center"/>
          </w:tcPr>
          <w:p w:rsidR="00684CF6" w:rsidRDefault="00E0404D">
            <w:pPr>
              <w:spacing w:line="500" w:lineRule="exact"/>
              <w:jc w:val="center"/>
              <w:rPr>
                <w:rFonts w:hAnsi="宋体" w:cs="宋体"/>
                <w:b/>
                <w:color w:val="000000"/>
                <w:sz w:val="24"/>
                <w:szCs w:val="24"/>
              </w:rPr>
            </w:pPr>
            <w:r>
              <w:rPr>
                <w:rFonts w:hAnsi="宋体" w:cs="宋体" w:hint="eastAsia"/>
                <w:b/>
                <w:color w:val="000000"/>
                <w:sz w:val="24"/>
                <w:szCs w:val="24"/>
              </w:rPr>
              <w:t>招 标 文 件</w:t>
            </w:r>
          </w:p>
        </w:tc>
        <w:tc>
          <w:tcPr>
            <w:tcW w:w="5414" w:type="dxa"/>
            <w:gridSpan w:val="3"/>
            <w:vAlign w:val="center"/>
          </w:tcPr>
          <w:p w:rsidR="00684CF6" w:rsidRDefault="00E0404D">
            <w:pPr>
              <w:spacing w:line="500" w:lineRule="exact"/>
              <w:jc w:val="center"/>
              <w:rPr>
                <w:rFonts w:hAnsi="宋体" w:cs="宋体"/>
                <w:b/>
                <w:color w:val="000000"/>
                <w:sz w:val="24"/>
                <w:szCs w:val="24"/>
              </w:rPr>
            </w:pPr>
            <w:r>
              <w:rPr>
                <w:rFonts w:hAnsi="宋体" w:cs="宋体" w:hint="eastAsia"/>
                <w:b/>
                <w:color w:val="000000"/>
                <w:sz w:val="24"/>
                <w:szCs w:val="24"/>
              </w:rPr>
              <w:t>投 标 文 件</w:t>
            </w:r>
          </w:p>
        </w:tc>
        <w:tc>
          <w:tcPr>
            <w:tcW w:w="1788" w:type="dxa"/>
            <w:vMerge w:val="restart"/>
            <w:vAlign w:val="center"/>
          </w:tcPr>
          <w:p w:rsidR="00684CF6" w:rsidRDefault="00E0404D">
            <w:pPr>
              <w:spacing w:line="500" w:lineRule="exact"/>
              <w:jc w:val="center"/>
              <w:rPr>
                <w:rFonts w:hAnsi="宋体" w:cs="宋体"/>
                <w:b/>
                <w:color w:val="000000"/>
                <w:sz w:val="24"/>
                <w:szCs w:val="24"/>
              </w:rPr>
            </w:pPr>
            <w:r>
              <w:rPr>
                <w:rFonts w:hAnsi="宋体" w:cs="宋体" w:hint="eastAsia"/>
                <w:b/>
                <w:color w:val="000000"/>
                <w:sz w:val="24"/>
                <w:szCs w:val="24"/>
              </w:rPr>
              <w:t>备  注</w:t>
            </w:r>
          </w:p>
        </w:tc>
      </w:tr>
      <w:tr w:rsidR="00684CF6">
        <w:trPr>
          <w:cantSplit/>
          <w:trHeight w:val="433"/>
          <w:jc w:val="center"/>
        </w:trPr>
        <w:tc>
          <w:tcPr>
            <w:tcW w:w="553" w:type="dxa"/>
            <w:vMerge/>
            <w:vAlign w:val="center"/>
          </w:tcPr>
          <w:p w:rsidR="00684CF6" w:rsidRDefault="00684CF6">
            <w:pPr>
              <w:spacing w:line="500" w:lineRule="exact"/>
              <w:rPr>
                <w:rFonts w:hAnsi="宋体" w:cs="宋体"/>
                <w:color w:val="000000"/>
                <w:sz w:val="24"/>
                <w:szCs w:val="24"/>
              </w:rPr>
            </w:pPr>
          </w:p>
        </w:tc>
        <w:tc>
          <w:tcPr>
            <w:tcW w:w="806" w:type="dxa"/>
            <w:vAlign w:val="center"/>
          </w:tcPr>
          <w:p w:rsidR="00684CF6" w:rsidRDefault="00E0404D">
            <w:pPr>
              <w:spacing w:line="500" w:lineRule="exact"/>
              <w:jc w:val="center"/>
              <w:rPr>
                <w:rFonts w:hAnsi="宋体" w:cs="宋体"/>
                <w:b/>
                <w:color w:val="000000"/>
                <w:sz w:val="24"/>
                <w:szCs w:val="24"/>
              </w:rPr>
            </w:pPr>
            <w:r>
              <w:rPr>
                <w:rFonts w:hAnsi="宋体" w:cs="宋体" w:hint="eastAsia"/>
                <w:b/>
                <w:color w:val="000000"/>
                <w:sz w:val="24"/>
                <w:szCs w:val="24"/>
              </w:rPr>
              <w:t>条目</w:t>
            </w:r>
          </w:p>
        </w:tc>
        <w:tc>
          <w:tcPr>
            <w:tcW w:w="1106" w:type="dxa"/>
            <w:vAlign w:val="center"/>
          </w:tcPr>
          <w:p w:rsidR="00684CF6" w:rsidRDefault="00E0404D">
            <w:pPr>
              <w:spacing w:line="500" w:lineRule="exact"/>
              <w:jc w:val="center"/>
              <w:rPr>
                <w:rFonts w:hAnsi="宋体" w:cs="宋体"/>
                <w:b/>
                <w:color w:val="000000"/>
                <w:sz w:val="24"/>
                <w:szCs w:val="24"/>
              </w:rPr>
            </w:pPr>
            <w:r>
              <w:rPr>
                <w:rFonts w:hAnsi="宋体" w:cs="宋体" w:hint="eastAsia"/>
                <w:b/>
                <w:color w:val="000000"/>
                <w:sz w:val="24"/>
                <w:szCs w:val="24"/>
              </w:rPr>
              <w:t>要求</w:t>
            </w:r>
          </w:p>
        </w:tc>
        <w:tc>
          <w:tcPr>
            <w:tcW w:w="934" w:type="dxa"/>
            <w:vAlign w:val="center"/>
          </w:tcPr>
          <w:p w:rsidR="00684CF6" w:rsidRDefault="00E0404D">
            <w:pPr>
              <w:spacing w:line="500" w:lineRule="exact"/>
              <w:jc w:val="center"/>
              <w:rPr>
                <w:rFonts w:hAnsi="宋体" w:cs="宋体"/>
                <w:b/>
                <w:color w:val="000000"/>
                <w:sz w:val="24"/>
                <w:szCs w:val="24"/>
              </w:rPr>
            </w:pPr>
            <w:r>
              <w:rPr>
                <w:rFonts w:hAnsi="宋体" w:cs="宋体" w:hint="eastAsia"/>
                <w:b/>
                <w:color w:val="000000"/>
                <w:sz w:val="24"/>
                <w:szCs w:val="24"/>
              </w:rPr>
              <w:t>条目</w:t>
            </w:r>
          </w:p>
        </w:tc>
        <w:tc>
          <w:tcPr>
            <w:tcW w:w="1866" w:type="dxa"/>
            <w:vAlign w:val="center"/>
          </w:tcPr>
          <w:p w:rsidR="00684CF6" w:rsidRDefault="00E0404D">
            <w:pPr>
              <w:spacing w:line="500" w:lineRule="exact"/>
              <w:jc w:val="center"/>
              <w:rPr>
                <w:rFonts w:hAnsi="宋体" w:cs="宋体"/>
                <w:b/>
                <w:color w:val="000000"/>
                <w:sz w:val="24"/>
                <w:szCs w:val="24"/>
              </w:rPr>
            </w:pPr>
            <w:r>
              <w:rPr>
                <w:rFonts w:hAnsi="宋体" w:cs="宋体" w:hint="eastAsia"/>
                <w:b/>
                <w:color w:val="000000"/>
                <w:sz w:val="24"/>
                <w:szCs w:val="24"/>
              </w:rPr>
              <w:t>投标人的偏差</w:t>
            </w:r>
          </w:p>
        </w:tc>
        <w:tc>
          <w:tcPr>
            <w:tcW w:w="2614" w:type="dxa"/>
            <w:vAlign w:val="center"/>
          </w:tcPr>
          <w:p w:rsidR="00684CF6" w:rsidRDefault="00E0404D">
            <w:pPr>
              <w:spacing w:line="500" w:lineRule="exact"/>
              <w:jc w:val="center"/>
              <w:rPr>
                <w:rFonts w:hAnsi="宋体" w:cs="宋体"/>
                <w:b/>
                <w:color w:val="000000"/>
                <w:sz w:val="24"/>
                <w:szCs w:val="24"/>
              </w:rPr>
            </w:pPr>
            <w:r>
              <w:rPr>
                <w:rFonts w:hAnsi="宋体" w:cs="宋体" w:hint="eastAsia"/>
                <w:b/>
                <w:color w:val="000000"/>
                <w:sz w:val="24"/>
                <w:szCs w:val="24"/>
              </w:rPr>
              <w:t>投标人偏差的理由</w:t>
            </w:r>
          </w:p>
        </w:tc>
        <w:tc>
          <w:tcPr>
            <w:tcW w:w="1788" w:type="dxa"/>
            <w:vMerge/>
            <w:vAlign w:val="center"/>
          </w:tcPr>
          <w:p w:rsidR="00684CF6" w:rsidRDefault="00684CF6">
            <w:pPr>
              <w:spacing w:line="500" w:lineRule="exact"/>
              <w:rPr>
                <w:rFonts w:hAnsi="宋体" w:cs="宋体"/>
                <w:color w:val="000000"/>
                <w:sz w:val="24"/>
                <w:szCs w:val="24"/>
              </w:rPr>
            </w:pPr>
          </w:p>
        </w:tc>
      </w:tr>
      <w:tr w:rsidR="00684CF6">
        <w:trPr>
          <w:trHeight w:val="560"/>
          <w:jc w:val="center"/>
        </w:trPr>
        <w:tc>
          <w:tcPr>
            <w:tcW w:w="553" w:type="dxa"/>
            <w:vAlign w:val="center"/>
          </w:tcPr>
          <w:p w:rsidR="00684CF6" w:rsidRDefault="00684CF6">
            <w:pPr>
              <w:spacing w:line="500" w:lineRule="exact"/>
              <w:rPr>
                <w:rFonts w:hAnsi="宋体" w:cs="宋体"/>
                <w:color w:val="000000"/>
                <w:sz w:val="24"/>
                <w:szCs w:val="24"/>
              </w:rPr>
            </w:pPr>
          </w:p>
        </w:tc>
        <w:tc>
          <w:tcPr>
            <w:tcW w:w="806" w:type="dxa"/>
            <w:vAlign w:val="center"/>
          </w:tcPr>
          <w:p w:rsidR="00684CF6" w:rsidRDefault="00684CF6">
            <w:pPr>
              <w:spacing w:line="500" w:lineRule="exact"/>
              <w:rPr>
                <w:rFonts w:hAnsi="宋体" w:cs="宋体"/>
                <w:color w:val="000000"/>
                <w:sz w:val="24"/>
                <w:szCs w:val="24"/>
              </w:rPr>
            </w:pPr>
          </w:p>
        </w:tc>
        <w:tc>
          <w:tcPr>
            <w:tcW w:w="1106" w:type="dxa"/>
            <w:vAlign w:val="center"/>
          </w:tcPr>
          <w:p w:rsidR="00684CF6" w:rsidRDefault="00684CF6">
            <w:pPr>
              <w:spacing w:line="500" w:lineRule="exact"/>
              <w:rPr>
                <w:rFonts w:hAnsi="宋体" w:cs="宋体"/>
                <w:color w:val="000000"/>
                <w:sz w:val="24"/>
                <w:szCs w:val="24"/>
              </w:rPr>
            </w:pPr>
          </w:p>
        </w:tc>
        <w:tc>
          <w:tcPr>
            <w:tcW w:w="934" w:type="dxa"/>
            <w:vAlign w:val="center"/>
          </w:tcPr>
          <w:p w:rsidR="00684CF6" w:rsidRDefault="00684CF6">
            <w:pPr>
              <w:spacing w:line="500" w:lineRule="exact"/>
              <w:rPr>
                <w:rFonts w:hAnsi="宋体" w:cs="宋体"/>
                <w:color w:val="000000"/>
                <w:sz w:val="24"/>
                <w:szCs w:val="24"/>
              </w:rPr>
            </w:pPr>
          </w:p>
        </w:tc>
        <w:tc>
          <w:tcPr>
            <w:tcW w:w="1866" w:type="dxa"/>
            <w:vAlign w:val="center"/>
          </w:tcPr>
          <w:p w:rsidR="00684CF6" w:rsidRDefault="00684CF6">
            <w:pPr>
              <w:spacing w:line="500" w:lineRule="exact"/>
              <w:rPr>
                <w:rFonts w:hAnsi="宋体" w:cs="宋体"/>
                <w:color w:val="000000"/>
                <w:sz w:val="24"/>
                <w:szCs w:val="24"/>
              </w:rPr>
            </w:pPr>
          </w:p>
        </w:tc>
        <w:tc>
          <w:tcPr>
            <w:tcW w:w="2614" w:type="dxa"/>
            <w:vAlign w:val="center"/>
          </w:tcPr>
          <w:p w:rsidR="00684CF6" w:rsidRDefault="00684CF6">
            <w:pPr>
              <w:spacing w:line="500" w:lineRule="exact"/>
              <w:rPr>
                <w:rFonts w:hAnsi="宋体" w:cs="宋体"/>
                <w:color w:val="000000"/>
                <w:sz w:val="24"/>
                <w:szCs w:val="24"/>
              </w:rPr>
            </w:pPr>
          </w:p>
        </w:tc>
        <w:tc>
          <w:tcPr>
            <w:tcW w:w="1788" w:type="dxa"/>
            <w:vAlign w:val="center"/>
          </w:tcPr>
          <w:p w:rsidR="00684CF6" w:rsidRDefault="00684CF6">
            <w:pPr>
              <w:spacing w:line="500" w:lineRule="exact"/>
              <w:rPr>
                <w:rFonts w:hAnsi="宋体" w:cs="宋体"/>
                <w:color w:val="000000"/>
                <w:sz w:val="24"/>
                <w:szCs w:val="24"/>
              </w:rPr>
            </w:pPr>
          </w:p>
        </w:tc>
      </w:tr>
      <w:tr w:rsidR="00684CF6">
        <w:trPr>
          <w:trHeight w:val="560"/>
          <w:jc w:val="center"/>
        </w:trPr>
        <w:tc>
          <w:tcPr>
            <w:tcW w:w="553" w:type="dxa"/>
            <w:vAlign w:val="center"/>
          </w:tcPr>
          <w:p w:rsidR="00684CF6" w:rsidRDefault="00684CF6">
            <w:pPr>
              <w:spacing w:line="500" w:lineRule="exact"/>
              <w:rPr>
                <w:rFonts w:hAnsi="宋体" w:cs="宋体"/>
                <w:color w:val="000000"/>
                <w:sz w:val="24"/>
                <w:szCs w:val="24"/>
              </w:rPr>
            </w:pPr>
          </w:p>
        </w:tc>
        <w:tc>
          <w:tcPr>
            <w:tcW w:w="806" w:type="dxa"/>
            <w:vAlign w:val="center"/>
          </w:tcPr>
          <w:p w:rsidR="00684CF6" w:rsidRDefault="00684CF6">
            <w:pPr>
              <w:spacing w:line="500" w:lineRule="exact"/>
              <w:rPr>
                <w:rFonts w:hAnsi="宋体" w:cs="宋体"/>
                <w:color w:val="000000"/>
                <w:sz w:val="24"/>
                <w:szCs w:val="24"/>
              </w:rPr>
            </w:pPr>
          </w:p>
        </w:tc>
        <w:tc>
          <w:tcPr>
            <w:tcW w:w="1106" w:type="dxa"/>
            <w:vAlign w:val="center"/>
          </w:tcPr>
          <w:p w:rsidR="00684CF6" w:rsidRDefault="00684CF6">
            <w:pPr>
              <w:spacing w:line="500" w:lineRule="exact"/>
              <w:rPr>
                <w:rFonts w:hAnsi="宋体" w:cs="宋体"/>
                <w:color w:val="000000"/>
                <w:sz w:val="24"/>
                <w:szCs w:val="24"/>
              </w:rPr>
            </w:pPr>
          </w:p>
        </w:tc>
        <w:tc>
          <w:tcPr>
            <w:tcW w:w="934" w:type="dxa"/>
            <w:vAlign w:val="center"/>
          </w:tcPr>
          <w:p w:rsidR="00684CF6" w:rsidRDefault="00684CF6">
            <w:pPr>
              <w:spacing w:line="500" w:lineRule="exact"/>
              <w:rPr>
                <w:rFonts w:hAnsi="宋体" w:cs="宋体"/>
                <w:color w:val="000000"/>
                <w:sz w:val="24"/>
                <w:szCs w:val="24"/>
              </w:rPr>
            </w:pPr>
          </w:p>
        </w:tc>
        <w:tc>
          <w:tcPr>
            <w:tcW w:w="1866" w:type="dxa"/>
            <w:vAlign w:val="center"/>
          </w:tcPr>
          <w:p w:rsidR="00684CF6" w:rsidRDefault="00684CF6">
            <w:pPr>
              <w:spacing w:line="500" w:lineRule="exact"/>
              <w:rPr>
                <w:rFonts w:hAnsi="宋体" w:cs="宋体"/>
                <w:color w:val="000000"/>
                <w:sz w:val="24"/>
                <w:szCs w:val="24"/>
              </w:rPr>
            </w:pPr>
          </w:p>
        </w:tc>
        <w:tc>
          <w:tcPr>
            <w:tcW w:w="2614" w:type="dxa"/>
            <w:vAlign w:val="center"/>
          </w:tcPr>
          <w:p w:rsidR="00684CF6" w:rsidRDefault="00684CF6">
            <w:pPr>
              <w:spacing w:line="500" w:lineRule="exact"/>
              <w:rPr>
                <w:rFonts w:hAnsi="宋体" w:cs="宋体"/>
                <w:color w:val="000000"/>
                <w:sz w:val="24"/>
                <w:szCs w:val="24"/>
              </w:rPr>
            </w:pPr>
          </w:p>
        </w:tc>
        <w:tc>
          <w:tcPr>
            <w:tcW w:w="1788" w:type="dxa"/>
            <w:vAlign w:val="center"/>
          </w:tcPr>
          <w:p w:rsidR="00684CF6" w:rsidRDefault="00684CF6">
            <w:pPr>
              <w:spacing w:line="500" w:lineRule="exact"/>
              <w:rPr>
                <w:rFonts w:hAnsi="宋体" w:cs="宋体"/>
                <w:color w:val="000000"/>
                <w:sz w:val="24"/>
                <w:szCs w:val="24"/>
              </w:rPr>
            </w:pPr>
          </w:p>
        </w:tc>
      </w:tr>
    </w:tbl>
    <w:p w:rsidR="00684CF6" w:rsidRDefault="00684CF6">
      <w:pPr>
        <w:spacing w:line="500" w:lineRule="exact"/>
        <w:jc w:val="center"/>
        <w:rPr>
          <w:rFonts w:hAnsi="宋体" w:cs="宋体"/>
          <w:b/>
          <w:color w:val="000000"/>
          <w:sz w:val="24"/>
          <w:szCs w:val="24"/>
        </w:rPr>
      </w:pPr>
    </w:p>
    <w:p w:rsidR="00684CF6" w:rsidRDefault="00E0404D">
      <w:pPr>
        <w:spacing w:line="500" w:lineRule="exact"/>
        <w:ind w:firstLineChars="200" w:firstLine="480"/>
        <w:rPr>
          <w:rFonts w:hAnsi="宋体" w:cs="宋体"/>
          <w:color w:val="000000"/>
          <w:sz w:val="24"/>
          <w:szCs w:val="24"/>
        </w:rPr>
      </w:pPr>
      <w:r>
        <w:rPr>
          <w:rFonts w:hAnsi="宋体" w:cs="宋体" w:hint="eastAsia"/>
          <w:color w:val="000000"/>
          <w:sz w:val="24"/>
          <w:szCs w:val="24"/>
        </w:rPr>
        <w:t>注：投标人在投标时应对于该部分给予充分的考虑。为了招标人评议的需要，投标人应将所供设备技术规格与招标要求不一致的地方填入此表，如果中标，则表示此种偏差为招标人接受。如无偏差，请在本页上写“无”。未在此偏差表中写明的任何偏差，均按投标人响应了招标文件相应部分的要求，投标人在供货时，不能再有新的偏差。</w:t>
      </w:r>
    </w:p>
    <w:p w:rsidR="00684CF6" w:rsidRDefault="00684CF6">
      <w:pPr>
        <w:pStyle w:val="aa"/>
        <w:rPr>
          <w:rFonts w:ascii="宋体" w:hAnsi="宋体" w:cs="宋体"/>
          <w:color w:val="000000"/>
          <w:sz w:val="24"/>
        </w:rPr>
      </w:pPr>
    </w:p>
    <w:p w:rsidR="00684CF6" w:rsidRDefault="00E0404D" w:rsidP="001D3817">
      <w:pPr>
        <w:spacing w:beforeLines="100"/>
        <w:rPr>
          <w:rFonts w:hAnsi="宋体" w:cs="宋体"/>
          <w:color w:val="000000"/>
          <w:sz w:val="24"/>
          <w:szCs w:val="24"/>
          <w:u w:val="single"/>
        </w:rPr>
      </w:pPr>
      <w:r>
        <w:rPr>
          <w:rFonts w:hAnsi="宋体" w:cs="宋体" w:hint="eastAsia"/>
          <w:color w:val="000000"/>
          <w:spacing w:val="10"/>
          <w:sz w:val="24"/>
          <w:szCs w:val="24"/>
        </w:rPr>
        <w:t>投标人全称（盖章）                     投标人代表签字</w:t>
      </w:r>
      <w:r>
        <w:rPr>
          <w:rFonts w:hAnsi="宋体" w:cs="宋体" w:hint="eastAsia"/>
          <w:color w:val="000000"/>
          <w:sz w:val="24"/>
          <w:szCs w:val="24"/>
        </w:rPr>
        <w:t>：</w:t>
      </w:r>
      <w:r>
        <w:rPr>
          <w:rFonts w:hAnsi="宋体" w:cs="宋体" w:hint="eastAsia"/>
          <w:color w:val="000000"/>
          <w:sz w:val="24"/>
          <w:szCs w:val="24"/>
          <w:u w:val="single"/>
        </w:rPr>
        <w:t xml:space="preserve">                             </w:t>
      </w:r>
    </w:p>
    <w:p w:rsidR="00684CF6" w:rsidRDefault="00684CF6">
      <w:pPr>
        <w:pStyle w:val="aa"/>
        <w:rPr>
          <w:rFonts w:ascii="宋体" w:hAnsi="宋体" w:cs="宋体"/>
          <w:color w:val="000000"/>
          <w:sz w:val="24"/>
        </w:rPr>
      </w:pPr>
    </w:p>
    <w:p w:rsidR="00684CF6" w:rsidRDefault="00684CF6">
      <w:pPr>
        <w:pStyle w:val="aa"/>
        <w:rPr>
          <w:rFonts w:ascii="宋体" w:hAnsi="宋体" w:cs="宋体"/>
          <w:color w:val="000000"/>
          <w:sz w:val="24"/>
        </w:rPr>
      </w:pPr>
    </w:p>
    <w:p w:rsidR="00684CF6" w:rsidRDefault="00684CF6">
      <w:pPr>
        <w:pStyle w:val="aa"/>
        <w:rPr>
          <w:rFonts w:ascii="宋体" w:hAnsi="宋体" w:cs="宋体"/>
          <w:color w:val="000000"/>
          <w:sz w:val="24"/>
        </w:rPr>
      </w:pPr>
    </w:p>
    <w:p w:rsidR="00684CF6" w:rsidRDefault="00684CF6">
      <w:pPr>
        <w:rPr>
          <w:rFonts w:hAnsi="宋体" w:cs="宋体"/>
          <w:b/>
          <w:color w:val="000000"/>
          <w:sz w:val="24"/>
          <w:szCs w:val="24"/>
        </w:rPr>
      </w:pPr>
      <w:bookmarkStart w:id="60" w:name="_Toc256684117"/>
      <w:bookmarkStart w:id="61" w:name="_Toc248806304"/>
      <w:bookmarkStart w:id="62" w:name="_Toc272684123"/>
      <w:bookmarkStart w:id="63" w:name="_Toc244600233"/>
      <w:bookmarkStart w:id="64" w:name="_Toc244600192"/>
      <w:bookmarkStart w:id="65" w:name="_Toc227381907"/>
      <w:bookmarkStart w:id="66" w:name="_Toc244599939"/>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E0404D">
      <w:pPr>
        <w:rPr>
          <w:rFonts w:hAnsi="宋体" w:cs="宋体"/>
          <w:b/>
          <w:color w:val="000000"/>
          <w:sz w:val="28"/>
          <w:szCs w:val="28"/>
        </w:rPr>
      </w:pPr>
      <w:r>
        <w:rPr>
          <w:rFonts w:hAnsi="宋体" w:cs="宋体" w:hint="eastAsia"/>
          <w:b/>
          <w:color w:val="000000"/>
          <w:sz w:val="24"/>
          <w:szCs w:val="24"/>
        </w:rPr>
        <w:t>附件</w:t>
      </w:r>
      <w:bookmarkStart w:id="67" w:name="_Toc227126787"/>
      <w:bookmarkStart w:id="68" w:name="_Toc227205924"/>
      <w:bookmarkStart w:id="69" w:name="_Toc206662999"/>
      <w:bookmarkEnd w:id="60"/>
      <w:bookmarkEnd w:id="61"/>
      <w:bookmarkEnd w:id="62"/>
      <w:r>
        <w:rPr>
          <w:rFonts w:hAnsi="宋体" w:cs="宋体" w:hint="eastAsia"/>
          <w:b/>
          <w:color w:val="000000"/>
          <w:sz w:val="24"/>
          <w:szCs w:val="24"/>
        </w:rPr>
        <w:t xml:space="preserve">8          </w:t>
      </w:r>
      <w:bookmarkEnd w:id="63"/>
      <w:bookmarkEnd w:id="64"/>
      <w:bookmarkEnd w:id="65"/>
      <w:bookmarkEnd w:id="66"/>
      <w:bookmarkEnd w:id="67"/>
      <w:bookmarkEnd w:id="68"/>
      <w:bookmarkEnd w:id="69"/>
    </w:p>
    <w:p w:rsidR="00684CF6" w:rsidRDefault="00E0404D">
      <w:pPr>
        <w:spacing w:line="500" w:lineRule="exact"/>
        <w:jc w:val="center"/>
        <w:rPr>
          <w:rFonts w:hAnsi="宋体" w:cs="宋体"/>
          <w:b/>
          <w:color w:val="000000"/>
          <w:sz w:val="28"/>
          <w:szCs w:val="28"/>
        </w:rPr>
      </w:pPr>
      <w:r>
        <w:rPr>
          <w:rFonts w:hAnsi="宋体" w:cs="宋体" w:hint="eastAsia"/>
          <w:b/>
          <w:color w:val="000000"/>
          <w:sz w:val="28"/>
          <w:szCs w:val="28"/>
        </w:rPr>
        <w:t>商务条款偏离表</w:t>
      </w:r>
    </w:p>
    <w:p w:rsidR="00684CF6" w:rsidRDefault="00E0404D">
      <w:pPr>
        <w:spacing w:line="500" w:lineRule="exact"/>
        <w:rPr>
          <w:rFonts w:hAnsi="宋体" w:cs="宋体"/>
          <w:b/>
          <w:color w:val="000000"/>
          <w:sz w:val="28"/>
          <w:szCs w:val="28"/>
        </w:rPr>
      </w:pPr>
      <w:r>
        <w:rPr>
          <w:rFonts w:hAnsi="宋体" w:cs="宋体" w:hint="eastAsia"/>
          <w:b/>
          <w:color w:val="000000"/>
          <w:sz w:val="28"/>
          <w:szCs w:val="28"/>
        </w:rPr>
        <w:t>招标编号：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005"/>
        <w:gridCol w:w="1185"/>
        <w:gridCol w:w="808"/>
        <w:gridCol w:w="2020"/>
        <w:gridCol w:w="2626"/>
        <w:gridCol w:w="1466"/>
      </w:tblGrid>
      <w:tr w:rsidR="00684CF6">
        <w:trPr>
          <w:cantSplit/>
          <w:trHeight w:val="505"/>
          <w:jc w:val="center"/>
        </w:trPr>
        <w:tc>
          <w:tcPr>
            <w:tcW w:w="557" w:type="dxa"/>
            <w:vMerge w:val="restart"/>
            <w:vAlign w:val="center"/>
          </w:tcPr>
          <w:p w:rsidR="00684CF6" w:rsidRDefault="00E0404D">
            <w:pPr>
              <w:spacing w:line="500" w:lineRule="exact"/>
              <w:jc w:val="center"/>
              <w:rPr>
                <w:rFonts w:hAnsi="宋体" w:cs="宋体"/>
                <w:b/>
                <w:color w:val="000000"/>
                <w:sz w:val="24"/>
                <w:szCs w:val="24"/>
              </w:rPr>
            </w:pPr>
            <w:r>
              <w:rPr>
                <w:rFonts w:hAnsi="宋体" w:cs="宋体" w:hint="eastAsia"/>
                <w:b/>
                <w:color w:val="000000"/>
                <w:sz w:val="24"/>
                <w:szCs w:val="24"/>
              </w:rPr>
              <w:t>序号</w:t>
            </w:r>
          </w:p>
        </w:tc>
        <w:tc>
          <w:tcPr>
            <w:tcW w:w="2190" w:type="dxa"/>
            <w:gridSpan w:val="2"/>
            <w:vAlign w:val="center"/>
          </w:tcPr>
          <w:p w:rsidR="00684CF6" w:rsidRDefault="00E0404D">
            <w:pPr>
              <w:spacing w:line="500" w:lineRule="exact"/>
              <w:jc w:val="center"/>
              <w:rPr>
                <w:rFonts w:hAnsi="宋体" w:cs="宋体"/>
                <w:b/>
                <w:color w:val="000000"/>
                <w:sz w:val="24"/>
                <w:szCs w:val="24"/>
              </w:rPr>
            </w:pPr>
            <w:r>
              <w:rPr>
                <w:rFonts w:hAnsi="宋体" w:cs="宋体" w:hint="eastAsia"/>
                <w:b/>
                <w:color w:val="000000"/>
                <w:sz w:val="24"/>
                <w:szCs w:val="24"/>
              </w:rPr>
              <w:t>招 标 文 件</w:t>
            </w:r>
          </w:p>
        </w:tc>
        <w:tc>
          <w:tcPr>
            <w:tcW w:w="5454" w:type="dxa"/>
            <w:gridSpan w:val="3"/>
            <w:vAlign w:val="center"/>
          </w:tcPr>
          <w:p w:rsidR="00684CF6" w:rsidRDefault="00E0404D">
            <w:pPr>
              <w:spacing w:line="500" w:lineRule="exact"/>
              <w:jc w:val="center"/>
              <w:rPr>
                <w:rFonts w:hAnsi="宋体" w:cs="宋体"/>
                <w:b/>
                <w:color w:val="000000"/>
                <w:sz w:val="24"/>
                <w:szCs w:val="24"/>
              </w:rPr>
            </w:pPr>
            <w:r>
              <w:rPr>
                <w:rFonts w:hAnsi="宋体" w:cs="宋体" w:hint="eastAsia"/>
                <w:b/>
                <w:color w:val="000000"/>
                <w:sz w:val="24"/>
                <w:szCs w:val="24"/>
              </w:rPr>
              <w:t>投 标 文 件</w:t>
            </w:r>
          </w:p>
        </w:tc>
        <w:tc>
          <w:tcPr>
            <w:tcW w:w="1466" w:type="dxa"/>
            <w:vMerge w:val="restart"/>
            <w:vAlign w:val="center"/>
          </w:tcPr>
          <w:p w:rsidR="00684CF6" w:rsidRDefault="00E0404D">
            <w:pPr>
              <w:spacing w:line="500" w:lineRule="exact"/>
              <w:jc w:val="center"/>
              <w:rPr>
                <w:rFonts w:hAnsi="宋体" w:cs="宋体"/>
                <w:b/>
                <w:color w:val="000000"/>
                <w:sz w:val="24"/>
                <w:szCs w:val="24"/>
              </w:rPr>
            </w:pPr>
            <w:r>
              <w:rPr>
                <w:rFonts w:hAnsi="宋体" w:cs="宋体" w:hint="eastAsia"/>
                <w:b/>
                <w:color w:val="000000"/>
                <w:sz w:val="24"/>
                <w:szCs w:val="24"/>
              </w:rPr>
              <w:t>备  注</w:t>
            </w:r>
          </w:p>
        </w:tc>
      </w:tr>
      <w:tr w:rsidR="00684CF6">
        <w:trPr>
          <w:cantSplit/>
          <w:trHeight w:val="445"/>
          <w:jc w:val="center"/>
        </w:trPr>
        <w:tc>
          <w:tcPr>
            <w:tcW w:w="557" w:type="dxa"/>
            <w:vMerge/>
            <w:vAlign w:val="center"/>
          </w:tcPr>
          <w:p w:rsidR="00684CF6" w:rsidRDefault="00684CF6">
            <w:pPr>
              <w:spacing w:line="500" w:lineRule="exact"/>
              <w:jc w:val="center"/>
              <w:rPr>
                <w:rFonts w:hAnsi="宋体" w:cs="宋体"/>
                <w:b/>
                <w:color w:val="000000"/>
                <w:sz w:val="24"/>
                <w:szCs w:val="24"/>
              </w:rPr>
            </w:pPr>
          </w:p>
        </w:tc>
        <w:tc>
          <w:tcPr>
            <w:tcW w:w="1005" w:type="dxa"/>
            <w:vAlign w:val="center"/>
          </w:tcPr>
          <w:p w:rsidR="00684CF6" w:rsidRDefault="00E0404D">
            <w:pPr>
              <w:spacing w:line="500" w:lineRule="exact"/>
              <w:jc w:val="center"/>
              <w:rPr>
                <w:rFonts w:hAnsi="宋体" w:cs="宋体"/>
                <w:b/>
                <w:color w:val="000000"/>
                <w:sz w:val="24"/>
                <w:szCs w:val="24"/>
              </w:rPr>
            </w:pPr>
            <w:r>
              <w:rPr>
                <w:rFonts w:hAnsi="宋体" w:cs="宋体" w:hint="eastAsia"/>
                <w:b/>
                <w:color w:val="000000"/>
                <w:sz w:val="24"/>
                <w:szCs w:val="24"/>
              </w:rPr>
              <w:t>条目</w:t>
            </w:r>
          </w:p>
        </w:tc>
        <w:tc>
          <w:tcPr>
            <w:tcW w:w="1185" w:type="dxa"/>
            <w:vAlign w:val="center"/>
          </w:tcPr>
          <w:p w:rsidR="00684CF6" w:rsidRDefault="00E0404D">
            <w:pPr>
              <w:spacing w:line="500" w:lineRule="exact"/>
              <w:jc w:val="center"/>
              <w:rPr>
                <w:rFonts w:hAnsi="宋体" w:cs="宋体"/>
                <w:b/>
                <w:color w:val="000000"/>
                <w:sz w:val="24"/>
                <w:szCs w:val="24"/>
              </w:rPr>
            </w:pPr>
            <w:r>
              <w:rPr>
                <w:rFonts w:hAnsi="宋体" w:cs="宋体" w:hint="eastAsia"/>
                <w:b/>
                <w:color w:val="000000"/>
                <w:sz w:val="24"/>
                <w:szCs w:val="24"/>
              </w:rPr>
              <w:t>要 求</w:t>
            </w:r>
          </w:p>
        </w:tc>
        <w:tc>
          <w:tcPr>
            <w:tcW w:w="808" w:type="dxa"/>
            <w:vAlign w:val="center"/>
          </w:tcPr>
          <w:p w:rsidR="00684CF6" w:rsidRDefault="00E0404D">
            <w:pPr>
              <w:spacing w:line="500" w:lineRule="exact"/>
              <w:jc w:val="center"/>
              <w:rPr>
                <w:rFonts w:hAnsi="宋体" w:cs="宋体"/>
                <w:b/>
                <w:color w:val="000000"/>
                <w:sz w:val="24"/>
                <w:szCs w:val="24"/>
              </w:rPr>
            </w:pPr>
            <w:r>
              <w:rPr>
                <w:rFonts w:hAnsi="宋体" w:cs="宋体" w:hint="eastAsia"/>
                <w:b/>
                <w:color w:val="000000"/>
                <w:sz w:val="24"/>
                <w:szCs w:val="24"/>
              </w:rPr>
              <w:t>条目</w:t>
            </w:r>
          </w:p>
        </w:tc>
        <w:tc>
          <w:tcPr>
            <w:tcW w:w="2020" w:type="dxa"/>
            <w:vAlign w:val="center"/>
          </w:tcPr>
          <w:p w:rsidR="00684CF6" w:rsidRDefault="00E0404D">
            <w:pPr>
              <w:spacing w:line="500" w:lineRule="exact"/>
              <w:jc w:val="center"/>
              <w:rPr>
                <w:rFonts w:hAnsi="宋体" w:cs="宋体"/>
                <w:b/>
                <w:color w:val="000000"/>
                <w:sz w:val="24"/>
                <w:szCs w:val="24"/>
              </w:rPr>
            </w:pPr>
            <w:r>
              <w:rPr>
                <w:rFonts w:hAnsi="宋体" w:cs="宋体" w:hint="eastAsia"/>
                <w:b/>
                <w:color w:val="000000"/>
                <w:sz w:val="24"/>
                <w:szCs w:val="24"/>
              </w:rPr>
              <w:t>投标人的偏差</w:t>
            </w:r>
          </w:p>
        </w:tc>
        <w:tc>
          <w:tcPr>
            <w:tcW w:w="2626" w:type="dxa"/>
            <w:vAlign w:val="center"/>
          </w:tcPr>
          <w:p w:rsidR="00684CF6" w:rsidRDefault="00E0404D">
            <w:pPr>
              <w:spacing w:line="500" w:lineRule="exact"/>
              <w:jc w:val="center"/>
              <w:rPr>
                <w:rFonts w:hAnsi="宋体" w:cs="宋体"/>
                <w:b/>
                <w:color w:val="000000"/>
                <w:sz w:val="24"/>
                <w:szCs w:val="24"/>
              </w:rPr>
            </w:pPr>
            <w:r>
              <w:rPr>
                <w:rFonts w:hAnsi="宋体" w:cs="宋体" w:hint="eastAsia"/>
                <w:b/>
                <w:color w:val="000000"/>
                <w:sz w:val="24"/>
                <w:szCs w:val="24"/>
              </w:rPr>
              <w:t>投标人偏差的理由</w:t>
            </w:r>
          </w:p>
        </w:tc>
        <w:tc>
          <w:tcPr>
            <w:tcW w:w="1466" w:type="dxa"/>
            <w:vMerge/>
            <w:vAlign w:val="center"/>
          </w:tcPr>
          <w:p w:rsidR="00684CF6" w:rsidRDefault="00684CF6">
            <w:pPr>
              <w:spacing w:line="500" w:lineRule="exact"/>
              <w:rPr>
                <w:rFonts w:hAnsi="宋体" w:cs="宋体"/>
                <w:color w:val="000000"/>
                <w:sz w:val="24"/>
                <w:szCs w:val="24"/>
              </w:rPr>
            </w:pPr>
          </w:p>
        </w:tc>
      </w:tr>
      <w:tr w:rsidR="00684CF6">
        <w:trPr>
          <w:trHeight w:val="516"/>
          <w:jc w:val="center"/>
        </w:trPr>
        <w:tc>
          <w:tcPr>
            <w:tcW w:w="557" w:type="dxa"/>
            <w:vAlign w:val="center"/>
          </w:tcPr>
          <w:p w:rsidR="00684CF6" w:rsidRDefault="00684CF6">
            <w:pPr>
              <w:spacing w:line="500" w:lineRule="exact"/>
              <w:rPr>
                <w:rFonts w:hAnsi="宋体" w:cs="宋体"/>
                <w:color w:val="000000"/>
                <w:sz w:val="24"/>
                <w:szCs w:val="24"/>
              </w:rPr>
            </w:pPr>
          </w:p>
        </w:tc>
        <w:tc>
          <w:tcPr>
            <w:tcW w:w="1005" w:type="dxa"/>
            <w:vAlign w:val="center"/>
          </w:tcPr>
          <w:p w:rsidR="00684CF6" w:rsidRDefault="00684CF6">
            <w:pPr>
              <w:spacing w:line="500" w:lineRule="exact"/>
              <w:rPr>
                <w:rFonts w:hAnsi="宋体" w:cs="宋体"/>
                <w:color w:val="000000"/>
                <w:sz w:val="24"/>
                <w:szCs w:val="24"/>
              </w:rPr>
            </w:pPr>
          </w:p>
        </w:tc>
        <w:tc>
          <w:tcPr>
            <w:tcW w:w="1185" w:type="dxa"/>
            <w:vAlign w:val="center"/>
          </w:tcPr>
          <w:p w:rsidR="00684CF6" w:rsidRDefault="00684CF6">
            <w:pPr>
              <w:spacing w:line="500" w:lineRule="exact"/>
              <w:rPr>
                <w:rFonts w:hAnsi="宋体" w:cs="宋体"/>
                <w:color w:val="000000"/>
                <w:sz w:val="24"/>
                <w:szCs w:val="24"/>
              </w:rPr>
            </w:pPr>
          </w:p>
        </w:tc>
        <w:tc>
          <w:tcPr>
            <w:tcW w:w="808" w:type="dxa"/>
            <w:vAlign w:val="center"/>
          </w:tcPr>
          <w:p w:rsidR="00684CF6" w:rsidRDefault="00684CF6">
            <w:pPr>
              <w:spacing w:line="500" w:lineRule="exact"/>
              <w:rPr>
                <w:rFonts w:hAnsi="宋体" w:cs="宋体"/>
                <w:color w:val="000000"/>
                <w:sz w:val="24"/>
                <w:szCs w:val="24"/>
              </w:rPr>
            </w:pPr>
          </w:p>
        </w:tc>
        <w:tc>
          <w:tcPr>
            <w:tcW w:w="2020" w:type="dxa"/>
            <w:vAlign w:val="center"/>
          </w:tcPr>
          <w:p w:rsidR="00684CF6" w:rsidRDefault="00684CF6">
            <w:pPr>
              <w:spacing w:line="500" w:lineRule="exact"/>
              <w:rPr>
                <w:rFonts w:hAnsi="宋体" w:cs="宋体"/>
                <w:color w:val="000000"/>
                <w:sz w:val="24"/>
                <w:szCs w:val="24"/>
              </w:rPr>
            </w:pPr>
          </w:p>
        </w:tc>
        <w:tc>
          <w:tcPr>
            <w:tcW w:w="2626" w:type="dxa"/>
            <w:vAlign w:val="center"/>
          </w:tcPr>
          <w:p w:rsidR="00684CF6" w:rsidRDefault="00684CF6">
            <w:pPr>
              <w:spacing w:line="500" w:lineRule="exact"/>
              <w:rPr>
                <w:rFonts w:hAnsi="宋体" w:cs="宋体"/>
                <w:color w:val="000000"/>
                <w:sz w:val="24"/>
                <w:szCs w:val="24"/>
              </w:rPr>
            </w:pPr>
          </w:p>
        </w:tc>
        <w:tc>
          <w:tcPr>
            <w:tcW w:w="1466" w:type="dxa"/>
            <w:vAlign w:val="center"/>
          </w:tcPr>
          <w:p w:rsidR="00684CF6" w:rsidRDefault="00684CF6">
            <w:pPr>
              <w:spacing w:line="500" w:lineRule="exact"/>
              <w:rPr>
                <w:rFonts w:hAnsi="宋体" w:cs="宋体"/>
                <w:color w:val="000000"/>
                <w:sz w:val="24"/>
                <w:szCs w:val="24"/>
              </w:rPr>
            </w:pPr>
          </w:p>
        </w:tc>
      </w:tr>
      <w:tr w:rsidR="00684CF6">
        <w:trPr>
          <w:trHeight w:val="516"/>
          <w:jc w:val="center"/>
        </w:trPr>
        <w:tc>
          <w:tcPr>
            <w:tcW w:w="557" w:type="dxa"/>
            <w:vAlign w:val="center"/>
          </w:tcPr>
          <w:p w:rsidR="00684CF6" w:rsidRDefault="00684CF6">
            <w:pPr>
              <w:spacing w:line="500" w:lineRule="exact"/>
              <w:rPr>
                <w:rFonts w:hAnsi="宋体" w:cs="宋体"/>
                <w:color w:val="000000"/>
                <w:sz w:val="24"/>
                <w:szCs w:val="24"/>
              </w:rPr>
            </w:pPr>
          </w:p>
        </w:tc>
        <w:tc>
          <w:tcPr>
            <w:tcW w:w="1005" w:type="dxa"/>
            <w:vAlign w:val="center"/>
          </w:tcPr>
          <w:p w:rsidR="00684CF6" w:rsidRDefault="00684CF6">
            <w:pPr>
              <w:spacing w:line="500" w:lineRule="exact"/>
              <w:rPr>
                <w:rFonts w:hAnsi="宋体" w:cs="宋体"/>
                <w:color w:val="000000"/>
                <w:sz w:val="24"/>
                <w:szCs w:val="24"/>
              </w:rPr>
            </w:pPr>
          </w:p>
        </w:tc>
        <w:tc>
          <w:tcPr>
            <w:tcW w:w="1185" w:type="dxa"/>
            <w:vAlign w:val="center"/>
          </w:tcPr>
          <w:p w:rsidR="00684CF6" w:rsidRDefault="00684CF6">
            <w:pPr>
              <w:spacing w:line="500" w:lineRule="exact"/>
              <w:rPr>
                <w:rFonts w:hAnsi="宋体" w:cs="宋体"/>
                <w:color w:val="000000"/>
                <w:sz w:val="24"/>
                <w:szCs w:val="24"/>
              </w:rPr>
            </w:pPr>
          </w:p>
        </w:tc>
        <w:tc>
          <w:tcPr>
            <w:tcW w:w="808" w:type="dxa"/>
            <w:vAlign w:val="center"/>
          </w:tcPr>
          <w:p w:rsidR="00684CF6" w:rsidRDefault="00684CF6">
            <w:pPr>
              <w:spacing w:line="500" w:lineRule="exact"/>
              <w:rPr>
                <w:rFonts w:hAnsi="宋体" w:cs="宋体"/>
                <w:color w:val="000000"/>
                <w:sz w:val="24"/>
                <w:szCs w:val="24"/>
              </w:rPr>
            </w:pPr>
          </w:p>
        </w:tc>
        <w:tc>
          <w:tcPr>
            <w:tcW w:w="2020" w:type="dxa"/>
            <w:vAlign w:val="center"/>
          </w:tcPr>
          <w:p w:rsidR="00684CF6" w:rsidRDefault="00684CF6">
            <w:pPr>
              <w:spacing w:line="500" w:lineRule="exact"/>
              <w:rPr>
                <w:rFonts w:hAnsi="宋体" w:cs="宋体"/>
                <w:color w:val="000000"/>
                <w:sz w:val="24"/>
                <w:szCs w:val="24"/>
              </w:rPr>
            </w:pPr>
          </w:p>
        </w:tc>
        <w:tc>
          <w:tcPr>
            <w:tcW w:w="2626" w:type="dxa"/>
            <w:vAlign w:val="center"/>
          </w:tcPr>
          <w:p w:rsidR="00684CF6" w:rsidRDefault="00684CF6">
            <w:pPr>
              <w:spacing w:line="500" w:lineRule="exact"/>
              <w:rPr>
                <w:rFonts w:hAnsi="宋体" w:cs="宋体"/>
                <w:color w:val="000000"/>
                <w:sz w:val="24"/>
                <w:szCs w:val="24"/>
              </w:rPr>
            </w:pPr>
          </w:p>
        </w:tc>
        <w:tc>
          <w:tcPr>
            <w:tcW w:w="1466" w:type="dxa"/>
            <w:vAlign w:val="center"/>
          </w:tcPr>
          <w:p w:rsidR="00684CF6" w:rsidRDefault="00684CF6">
            <w:pPr>
              <w:spacing w:line="500" w:lineRule="exact"/>
              <w:rPr>
                <w:rFonts w:hAnsi="宋体" w:cs="宋体"/>
                <w:color w:val="000000"/>
                <w:sz w:val="24"/>
                <w:szCs w:val="24"/>
              </w:rPr>
            </w:pPr>
          </w:p>
        </w:tc>
      </w:tr>
    </w:tbl>
    <w:p w:rsidR="00684CF6" w:rsidRDefault="00684CF6">
      <w:pPr>
        <w:adjustRightInd w:val="0"/>
        <w:snapToGrid w:val="0"/>
        <w:spacing w:line="360" w:lineRule="auto"/>
        <w:jc w:val="center"/>
        <w:rPr>
          <w:rFonts w:hAnsi="宋体" w:cs="宋体"/>
          <w:b/>
          <w:bCs/>
          <w:color w:val="000000"/>
          <w:sz w:val="24"/>
          <w:szCs w:val="24"/>
        </w:rPr>
      </w:pPr>
    </w:p>
    <w:p w:rsidR="00684CF6" w:rsidRDefault="00E0404D">
      <w:pPr>
        <w:spacing w:line="500" w:lineRule="exact"/>
        <w:ind w:firstLineChars="200" w:firstLine="480"/>
        <w:rPr>
          <w:rFonts w:hAnsi="宋体" w:cs="宋体"/>
          <w:b/>
          <w:color w:val="000000"/>
          <w:sz w:val="24"/>
          <w:szCs w:val="24"/>
        </w:rPr>
      </w:pPr>
      <w:r>
        <w:rPr>
          <w:rFonts w:hAnsi="宋体" w:cs="宋体" w:hint="eastAsia"/>
          <w:color w:val="000000"/>
          <w:sz w:val="24"/>
          <w:szCs w:val="24"/>
        </w:rPr>
        <w:t>注：投标人在投标时应对于该部分给予充分的考虑。为了招标人评议的需要，投标人应将对招标文件某些条款的异议逐条提出，或将其对招标文件中商务条款的响应情况逐条填入此表，如果中标，则表示此种偏差为招标人接受。如无偏差，请在本页上写“无”。未在偏差表中写明的任何偏差，均按投标人响应了招标文件的要求。投标人执行合同时，不能再有新的偏差。</w:t>
      </w:r>
    </w:p>
    <w:p w:rsidR="00684CF6" w:rsidRDefault="00684CF6">
      <w:pPr>
        <w:adjustRightInd w:val="0"/>
        <w:snapToGrid w:val="0"/>
        <w:spacing w:line="360" w:lineRule="auto"/>
        <w:jc w:val="center"/>
        <w:rPr>
          <w:rFonts w:hAnsi="宋体" w:cs="宋体"/>
          <w:b/>
          <w:bCs/>
          <w:color w:val="000000"/>
          <w:sz w:val="24"/>
          <w:szCs w:val="24"/>
        </w:rPr>
      </w:pPr>
    </w:p>
    <w:p w:rsidR="00684CF6" w:rsidRDefault="00E0404D" w:rsidP="001D3817">
      <w:pPr>
        <w:spacing w:beforeLines="100"/>
        <w:rPr>
          <w:rFonts w:hAnsi="宋体" w:cs="宋体"/>
          <w:color w:val="000000"/>
          <w:sz w:val="24"/>
          <w:szCs w:val="24"/>
          <w:u w:val="single"/>
        </w:rPr>
      </w:pPr>
      <w:bookmarkStart w:id="70" w:name="_Toc272684124"/>
      <w:r>
        <w:rPr>
          <w:rFonts w:hAnsi="宋体" w:cs="宋体" w:hint="eastAsia"/>
          <w:color w:val="000000"/>
          <w:spacing w:val="10"/>
          <w:sz w:val="24"/>
          <w:szCs w:val="24"/>
        </w:rPr>
        <w:t>投标人全称（盖章）                     投标人代表签字</w:t>
      </w:r>
      <w:r>
        <w:rPr>
          <w:rFonts w:hAnsi="宋体" w:cs="宋体" w:hint="eastAsia"/>
          <w:color w:val="000000"/>
          <w:sz w:val="24"/>
          <w:szCs w:val="24"/>
        </w:rPr>
        <w:t>：</w:t>
      </w:r>
      <w:r>
        <w:rPr>
          <w:rFonts w:hAnsi="宋体" w:cs="宋体" w:hint="eastAsia"/>
          <w:color w:val="000000"/>
          <w:sz w:val="24"/>
          <w:szCs w:val="24"/>
          <w:u w:val="single"/>
        </w:rPr>
        <w:t xml:space="preserve">                             </w:t>
      </w: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bookmarkStart w:id="71" w:name="_Toc524834047"/>
      <w:bookmarkStart w:id="72" w:name="_Toc311445032"/>
      <w:bookmarkEnd w:id="56"/>
      <w:bookmarkEnd w:id="70"/>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bookmarkEnd w:id="71"/>
    <w:bookmarkEnd w:id="72"/>
    <w:p w:rsidR="00684CF6" w:rsidRDefault="00684CF6">
      <w:pPr>
        <w:rPr>
          <w:rFonts w:hAnsi="宋体" w:cs="宋体"/>
          <w:b/>
          <w:color w:val="000000"/>
          <w:sz w:val="24"/>
          <w:szCs w:val="24"/>
        </w:rPr>
      </w:pPr>
    </w:p>
    <w:p w:rsidR="00684CF6" w:rsidRDefault="00E0404D">
      <w:pPr>
        <w:rPr>
          <w:rFonts w:hAnsi="宋体" w:cs="宋体"/>
          <w:b/>
          <w:color w:val="000000"/>
          <w:sz w:val="28"/>
          <w:szCs w:val="28"/>
        </w:rPr>
      </w:pPr>
      <w:r>
        <w:rPr>
          <w:rFonts w:hAnsi="宋体" w:cs="宋体" w:hint="eastAsia"/>
          <w:b/>
          <w:color w:val="000000"/>
          <w:sz w:val="24"/>
          <w:szCs w:val="24"/>
        </w:rPr>
        <w:t>附件</w:t>
      </w:r>
      <w:bookmarkStart w:id="73" w:name="_Toc311445030"/>
      <w:r>
        <w:rPr>
          <w:rFonts w:hAnsi="宋体" w:cs="宋体" w:hint="eastAsia"/>
          <w:b/>
          <w:color w:val="000000"/>
          <w:sz w:val="24"/>
          <w:szCs w:val="24"/>
        </w:rPr>
        <w:t>9</w:t>
      </w:r>
      <w:r>
        <w:rPr>
          <w:rFonts w:hAnsi="宋体" w:cs="宋体" w:hint="eastAsia"/>
          <w:b/>
          <w:color w:val="000000"/>
          <w:sz w:val="28"/>
          <w:szCs w:val="28"/>
        </w:rPr>
        <w:t xml:space="preserve">            </w:t>
      </w:r>
    </w:p>
    <w:p w:rsidR="00684CF6" w:rsidRDefault="00E0404D">
      <w:pPr>
        <w:spacing w:line="300" w:lineRule="auto"/>
        <w:outlineLvl w:val="0"/>
        <w:rPr>
          <w:rFonts w:hAnsi="宋体" w:cs="宋体"/>
          <w:b/>
          <w:color w:val="000000"/>
          <w:sz w:val="24"/>
          <w:szCs w:val="24"/>
        </w:rPr>
      </w:pPr>
      <w:r>
        <w:rPr>
          <w:rFonts w:hAnsi="宋体" w:cs="宋体" w:hint="eastAsia"/>
          <w:b/>
          <w:color w:val="000000"/>
          <w:sz w:val="28"/>
          <w:szCs w:val="28"/>
        </w:rPr>
        <w:t xml:space="preserve">                   投标人基本情况表（格式）</w:t>
      </w:r>
      <w:bookmarkEnd w:id="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1028"/>
        <w:gridCol w:w="525"/>
        <w:gridCol w:w="187"/>
        <w:gridCol w:w="863"/>
        <w:gridCol w:w="562"/>
        <w:gridCol w:w="278"/>
        <w:gridCol w:w="1155"/>
        <w:gridCol w:w="285"/>
        <w:gridCol w:w="30"/>
        <w:gridCol w:w="735"/>
        <w:gridCol w:w="1320"/>
      </w:tblGrid>
      <w:tr w:rsidR="00684CF6">
        <w:trPr>
          <w:trHeight w:val="390"/>
          <w:jc w:val="center"/>
        </w:trPr>
        <w:tc>
          <w:tcPr>
            <w:tcW w:w="1455" w:type="dxa"/>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企业名称</w:t>
            </w:r>
          </w:p>
        </w:tc>
        <w:tc>
          <w:tcPr>
            <w:tcW w:w="3165" w:type="dxa"/>
            <w:gridSpan w:val="5"/>
            <w:vAlign w:val="center"/>
          </w:tcPr>
          <w:p w:rsidR="00684CF6" w:rsidRDefault="00684CF6">
            <w:pPr>
              <w:spacing w:line="276" w:lineRule="auto"/>
              <w:ind w:left="-170" w:right="-170"/>
              <w:jc w:val="center"/>
              <w:rPr>
                <w:rFonts w:hAnsi="宋体" w:cs="宋体"/>
                <w:color w:val="000000"/>
                <w:sz w:val="24"/>
                <w:szCs w:val="24"/>
              </w:rPr>
            </w:pPr>
          </w:p>
        </w:tc>
        <w:tc>
          <w:tcPr>
            <w:tcW w:w="1748" w:type="dxa"/>
            <w:gridSpan w:val="4"/>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主管部门</w:t>
            </w:r>
          </w:p>
        </w:tc>
        <w:tc>
          <w:tcPr>
            <w:tcW w:w="2055" w:type="dxa"/>
            <w:gridSpan w:val="2"/>
            <w:vAlign w:val="center"/>
          </w:tcPr>
          <w:p w:rsidR="00684CF6" w:rsidRDefault="00684CF6">
            <w:pPr>
              <w:spacing w:line="276" w:lineRule="auto"/>
              <w:ind w:left="-170" w:right="-170"/>
              <w:jc w:val="center"/>
              <w:rPr>
                <w:rFonts w:hAnsi="宋体" w:cs="宋体"/>
                <w:color w:val="000000"/>
                <w:sz w:val="24"/>
                <w:szCs w:val="24"/>
              </w:rPr>
            </w:pPr>
          </w:p>
        </w:tc>
      </w:tr>
      <w:tr w:rsidR="00684CF6">
        <w:trPr>
          <w:trHeight w:val="330"/>
          <w:jc w:val="center"/>
        </w:trPr>
        <w:tc>
          <w:tcPr>
            <w:tcW w:w="1455" w:type="dxa"/>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经济类型</w:t>
            </w:r>
          </w:p>
        </w:tc>
        <w:tc>
          <w:tcPr>
            <w:tcW w:w="3165" w:type="dxa"/>
            <w:gridSpan w:val="5"/>
            <w:vAlign w:val="center"/>
          </w:tcPr>
          <w:p w:rsidR="00684CF6" w:rsidRDefault="00684CF6">
            <w:pPr>
              <w:spacing w:line="276" w:lineRule="auto"/>
              <w:ind w:left="-170" w:right="-170"/>
              <w:jc w:val="center"/>
              <w:rPr>
                <w:rFonts w:hAnsi="宋体" w:cs="宋体"/>
                <w:color w:val="000000"/>
                <w:sz w:val="24"/>
                <w:szCs w:val="24"/>
              </w:rPr>
            </w:pPr>
          </w:p>
        </w:tc>
        <w:tc>
          <w:tcPr>
            <w:tcW w:w="1748" w:type="dxa"/>
            <w:gridSpan w:val="4"/>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法定代表人</w:t>
            </w:r>
          </w:p>
        </w:tc>
        <w:tc>
          <w:tcPr>
            <w:tcW w:w="2055" w:type="dxa"/>
            <w:gridSpan w:val="2"/>
            <w:vAlign w:val="center"/>
          </w:tcPr>
          <w:p w:rsidR="00684CF6" w:rsidRDefault="00684CF6">
            <w:pPr>
              <w:spacing w:line="276" w:lineRule="auto"/>
              <w:ind w:left="-170" w:right="-170"/>
              <w:jc w:val="center"/>
              <w:rPr>
                <w:rFonts w:hAnsi="宋体" w:cs="宋体"/>
                <w:color w:val="000000"/>
                <w:sz w:val="24"/>
                <w:szCs w:val="24"/>
              </w:rPr>
            </w:pPr>
          </w:p>
        </w:tc>
      </w:tr>
      <w:tr w:rsidR="00684CF6">
        <w:trPr>
          <w:trHeight w:val="735"/>
          <w:jc w:val="center"/>
        </w:trPr>
        <w:tc>
          <w:tcPr>
            <w:tcW w:w="1455" w:type="dxa"/>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单位简历</w:t>
            </w:r>
          </w:p>
        </w:tc>
        <w:tc>
          <w:tcPr>
            <w:tcW w:w="6968" w:type="dxa"/>
            <w:gridSpan w:val="11"/>
            <w:vAlign w:val="center"/>
          </w:tcPr>
          <w:p w:rsidR="00684CF6" w:rsidRDefault="00684CF6">
            <w:pPr>
              <w:widowControl/>
              <w:spacing w:line="276" w:lineRule="auto"/>
              <w:ind w:left="-170" w:right="-170"/>
              <w:jc w:val="center"/>
              <w:rPr>
                <w:rFonts w:hAnsi="宋体" w:cs="宋体"/>
                <w:color w:val="000000"/>
                <w:sz w:val="24"/>
                <w:szCs w:val="24"/>
              </w:rPr>
            </w:pPr>
          </w:p>
          <w:p w:rsidR="00684CF6" w:rsidRDefault="00684CF6">
            <w:pPr>
              <w:spacing w:line="276" w:lineRule="auto"/>
              <w:ind w:left="-170" w:right="-170"/>
              <w:jc w:val="center"/>
              <w:rPr>
                <w:rFonts w:hAnsi="宋体" w:cs="宋体"/>
                <w:color w:val="000000"/>
                <w:sz w:val="24"/>
                <w:szCs w:val="24"/>
              </w:rPr>
            </w:pPr>
          </w:p>
          <w:p w:rsidR="00684CF6" w:rsidRDefault="00684CF6">
            <w:pPr>
              <w:spacing w:line="276" w:lineRule="auto"/>
              <w:ind w:left="-170" w:right="-170"/>
              <w:jc w:val="center"/>
              <w:rPr>
                <w:rFonts w:hAnsi="宋体" w:cs="宋体"/>
                <w:color w:val="000000"/>
                <w:sz w:val="24"/>
                <w:szCs w:val="24"/>
              </w:rPr>
            </w:pPr>
          </w:p>
        </w:tc>
      </w:tr>
      <w:tr w:rsidR="00684CF6">
        <w:trPr>
          <w:trHeight w:val="750"/>
          <w:jc w:val="center"/>
        </w:trPr>
        <w:tc>
          <w:tcPr>
            <w:tcW w:w="1455" w:type="dxa"/>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单位优势</w:t>
            </w:r>
          </w:p>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及 特 长</w:t>
            </w:r>
          </w:p>
        </w:tc>
        <w:tc>
          <w:tcPr>
            <w:tcW w:w="6968" w:type="dxa"/>
            <w:gridSpan w:val="11"/>
            <w:vAlign w:val="center"/>
          </w:tcPr>
          <w:p w:rsidR="00684CF6" w:rsidRDefault="00684CF6">
            <w:pPr>
              <w:widowControl/>
              <w:spacing w:line="276" w:lineRule="auto"/>
              <w:ind w:left="-170" w:right="-170"/>
              <w:jc w:val="center"/>
              <w:rPr>
                <w:rFonts w:hAnsi="宋体" w:cs="宋体"/>
                <w:color w:val="000000"/>
                <w:sz w:val="24"/>
                <w:szCs w:val="24"/>
              </w:rPr>
            </w:pPr>
          </w:p>
          <w:p w:rsidR="00684CF6" w:rsidRDefault="00684CF6">
            <w:pPr>
              <w:pStyle w:val="111"/>
              <w:spacing w:line="276" w:lineRule="auto"/>
              <w:rPr>
                <w:rFonts w:hAnsi="宋体" w:cs="宋体"/>
                <w:color w:val="000000"/>
              </w:rPr>
            </w:pPr>
          </w:p>
        </w:tc>
      </w:tr>
      <w:tr w:rsidR="00684CF6">
        <w:trPr>
          <w:cantSplit/>
          <w:trHeight w:val="375"/>
          <w:jc w:val="center"/>
        </w:trPr>
        <w:tc>
          <w:tcPr>
            <w:tcW w:w="1455" w:type="dxa"/>
            <w:vMerge w:val="restart"/>
            <w:textDirection w:val="tbRlV"/>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 xml:space="preserve">单 位 概 </w:t>
            </w:r>
            <w:proofErr w:type="gramStart"/>
            <w:r>
              <w:rPr>
                <w:rFonts w:hAnsi="宋体" w:cs="宋体" w:hint="eastAsia"/>
                <w:color w:val="000000"/>
                <w:sz w:val="24"/>
                <w:szCs w:val="24"/>
              </w:rPr>
              <w:t>况</w:t>
            </w:r>
            <w:proofErr w:type="gramEnd"/>
          </w:p>
        </w:tc>
        <w:tc>
          <w:tcPr>
            <w:tcW w:w="1740" w:type="dxa"/>
            <w:gridSpan w:val="3"/>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职工总人数</w:t>
            </w:r>
          </w:p>
        </w:tc>
        <w:tc>
          <w:tcPr>
            <w:tcW w:w="1703" w:type="dxa"/>
            <w:gridSpan w:val="3"/>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人</w:t>
            </w:r>
          </w:p>
        </w:tc>
        <w:tc>
          <w:tcPr>
            <w:tcW w:w="2205" w:type="dxa"/>
            <w:gridSpan w:val="4"/>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工程技术人员</w:t>
            </w:r>
          </w:p>
        </w:tc>
        <w:tc>
          <w:tcPr>
            <w:tcW w:w="1320" w:type="dxa"/>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人</w:t>
            </w:r>
          </w:p>
        </w:tc>
      </w:tr>
      <w:tr w:rsidR="00684CF6">
        <w:trPr>
          <w:cantSplit/>
          <w:trHeight w:val="360"/>
          <w:jc w:val="center"/>
        </w:trPr>
        <w:tc>
          <w:tcPr>
            <w:tcW w:w="1455" w:type="dxa"/>
            <w:vMerge/>
            <w:vAlign w:val="center"/>
          </w:tcPr>
          <w:p w:rsidR="00684CF6" w:rsidRDefault="00684CF6">
            <w:pPr>
              <w:spacing w:line="276" w:lineRule="auto"/>
              <w:ind w:left="-170" w:right="-170"/>
              <w:jc w:val="center"/>
              <w:rPr>
                <w:rFonts w:hAnsi="宋体" w:cs="宋体"/>
                <w:color w:val="000000"/>
                <w:sz w:val="24"/>
                <w:szCs w:val="24"/>
              </w:rPr>
            </w:pPr>
          </w:p>
        </w:tc>
        <w:tc>
          <w:tcPr>
            <w:tcW w:w="1740" w:type="dxa"/>
            <w:gridSpan w:val="3"/>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生产工人</w:t>
            </w:r>
          </w:p>
        </w:tc>
        <w:tc>
          <w:tcPr>
            <w:tcW w:w="1703" w:type="dxa"/>
            <w:gridSpan w:val="3"/>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人</w:t>
            </w:r>
          </w:p>
        </w:tc>
        <w:tc>
          <w:tcPr>
            <w:tcW w:w="2205" w:type="dxa"/>
            <w:gridSpan w:val="4"/>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销售人员</w:t>
            </w:r>
          </w:p>
        </w:tc>
        <w:tc>
          <w:tcPr>
            <w:tcW w:w="1320" w:type="dxa"/>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人</w:t>
            </w:r>
          </w:p>
        </w:tc>
      </w:tr>
      <w:tr w:rsidR="00684CF6">
        <w:trPr>
          <w:cantSplit/>
          <w:trHeight w:val="375"/>
          <w:jc w:val="center"/>
        </w:trPr>
        <w:tc>
          <w:tcPr>
            <w:tcW w:w="1455" w:type="dxa"/>
            <w:vMerge/>
            <w:vAlign w:val="center"/>
          </w:tcPr>
          <w:p w:rsidR="00684CF6" w:rsidRDefault="00684CF6">
            <w:pPr>
              <w:spacing w:line="276" w:lineRule="auto"/>
              <w:ind w:left="-170" w:right="-170"/>
              <w:jc w:val="center"/>
              <w:rPr>
                <w:rFonts w:hAnsi="宋体" w:cs="宋体"/>
                <w:color w:val="000000"/>
                <w:sz w:val="24"/>
                <w:szCs w:val="24"/>
              </w:rPr>
            </w:pPr>
          </w:p>
        </w:tc>
        <w:tc>
          <w:tcPr>
            <w:tcW w:w="1028" w:type="dxa"/>
            <w:vMerge w:val="restart"/>
            <w:vAlign w:val="center"/>
          </w:tcPr>
          <w:p w:rsidR="00684CF6" w:rsidRDefault="00E0404D">
            <w:pPr>
              <w:widowControl/>
              <w:spacing w:line="276" w:lineRule="auto"/>
              <w:ind w:left="-170" w:right="-170"/>
              <w:jc w:val="center"/>
              <w:rPr>
                <w:rFonts w:hAnsi="宋体" w:cs="宋体"/>
                <w:color w:val="000000"/>
                <w:sz w:val="24"/>
                <w:szCs w:val="24"/>
              </w:rPr>
            </w:pPr>
            <w:r>
              <w:rPr>
                <w:rFonts w:hAnsi="宋体" w:cs="宋体" w:hint="eastAsia"/>
                <w:color w:val="000000"/>
                <w:sz w:val="24"/>
                <w:szCs w:val="24"/>
              </w:rPr>
              <w:t>固定</w:t>
            </w:r>
          </w:p>
          <w:p w:rsidR="00684CF6" w:rsidRDefault="00E0404D">
            <w:pPr>
              <w:widowControl/>
              <w:spacing w:line="276" w:lineRule="auto"/>
              <w:ind w:left="-170" w:right="-170"/>
              <w:jc w:val="center"/>
              <w:rPr>
                <w:rFonts w:hAnsi="宋体" w:cs="宋体"/>
                <w:color w:val="000000"/>
                <w:sz w:val="24"/>
                <w:szCs w:val="24"/>
              </w:rPr>
            </w:pPr>
            <w:r>
              <w:rPr>
                <w:rFonts w:hAnsi="宋体" w:cs="宋体" w:hint="eastAsia"/>
                <w:color w:val="000000"/>
                <w:sz w:val="24"/>
                <w:szCs w:val="24"/>
              </w:rPr>
              <w:t>资产</w:t>
            </w:r>
          </w:p>
        </w:tc>
        <w:tc>
          <w:tcPr>
            <w:tcW w:w="1575" w:type="dxa"/>
            <w:gridSpan w:val="3"/>
            <w:vMerge w:val="restart"/>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万元</w:t>
            </w:r>
          </w:p>
        </w:tc>
        <w:tc>
          <w:tcPr>
            <w:tcW w:w="840" w:type="dxa"/>
            <w:gridSpan w:val="2"/>
            <w:vMerge w:val="restart"/>
            <w:vAlign w:val="center"/>
          </w:tcPr>
          <w:p w:rsidR="00684CF6" w:rsidRDefault="00E0404D">
            <w:pPr>
              <w:widowControl/>
              <w:spacing w:line="276" w:lineRule="auto"/>
              <w:ind w:left="-170" w:right="-170"/>
              <w:jc w:val="center"/>
              <w:rPr>
                <w:rFonts w:hAnsi="宋体" w:cs="宋体"/>
                <w:color w:val="000000"/>
                <w:sz w:val="24"/>
                <w:szCs w:val="24"/>
              </w:rPr>
            </w:pPr>
            <w:r>
              <w:rPr>
                <w:rFonts w:hAnsi="宋体" w:cs="宋体" w:hint="eastAsia"/>
                <w:color w:val="000000"/>
                <w:sz w:val="24"/>
                <w:szCs w:val="24"/>
              </w:rPr>
              <w:t>资金</w:t>
            </w:r>
          </w:p>
          <w:p w:rsidR="00684CF6" w:rsidRDefault="00E0404D">
            <w:pPr>
              <w:widowControl/>
              <w:spacing w:line="276" w:lineRule="auto"/>
              <w:ind w:left="-170" w:right="-170"/>
              <w:jc w:val="center"/>
              <w:rPr>
                <w:rFonts w:hAnsi="宋体" w:cs="宋体"/>
                <w:color w:val="000000"/>
                <w:sz w:val="24"/>
                <w:szCs w:val="24"/>
              </w:rPr>
            </w:pPr>
            <w:r>
              <w:rPr>
                <w:rFonts w:hAnsi="宋体" w:cs="宋体" w:hint="eastAsia"/>
                <w:color w:val="000000"/>
                <w:sz w:val="24"/>
                <w:szCs w:val="24"/>
              </w:rPr>
              <w:t>性质</w:t>
            </w:r>
          </w:p>
        </w:tc>
        <w:tc>
          <w:tcPr>
            <w:tcW w:w="1440" w:type="dxa"/>
            <w:gridSpan w:val="2"/>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生产性</w:t>
            </w:r>
          </w:p>
        </w:tc>
        <w:tc>
          <w:tcPr>
            <w:tcW w:w="2085" w:type="dxa"/>
            <w:gridSpan w:val="3"/>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万元</w:t>
            </w:r>
          </w:p>
        </w:tc>
      </w:tr>
      <w:tr w:rsidR="00684CF6">
        <w:trPr>
          <w:cantSplit/>
          <w:trHeight w:val="315"/>
          <w:jc w:val="center"/>
        </w:trPr>
        <w:tc>
          <w:tcPr>
            <w:tcW w:w="1455" w:type="dxa"/>
            <w:vMerge/>
            <w:vAlign w:val="center"/>
          </w:tcPr>
          <w:p w:rsidR="00684CF6" w:rsidRDefault="00684CF6">
            <w:pPr>
              <w:spacing w:line="276" w:lineRule="auto"/>
              <w:ind w:left="-170" w:right="-170"/>
              <w:jc w:val="center"/>
              <w:rPr>
                <w:rFonts w:hAnsi="宋体" w:cs="宋体"/>
                <w:color w:val="000000"/>
                <w:sz w:val="24"/>
                <w:szCs w:val="24"/>
              </w:rPr>
            </w:pPr>
          </w:p>
        </w:tc>
        <w:tc>
          <w:tcPr>
            <w:tcW w:w="1028" w:type="dxa"/>
            <w:vMerge/>
            <w:vAlign w:val="center"/>
          </w:tcPr>
          <w:p w:rsidR="00684CF6" w:rsidRDefault="00684CF6">
            <w:pPr>
              <w:widowControl/>
              <w:spacing w:line="276" w:lineRule="auto"/>
              <w:ind w:left="-170" w:right="-170"/>
              <w:jc w:val="center"/>
              <w:rPr>
                <w:rFonts w:hAnsi="宋体" w:cs="宋体"/>
                <w:color w:val="000000"/>
                <w:sz w:val="24"/>
                <w:szCs w:val="24"/>
              </w:rPr>
            </w:pPr>
          </w:p>
        </w:tc>
        <w:tc>
          <w:tcPr>
            <w:tcW w:w="1575" w:type="dxa"/>
            <w:gridSpan w:val="3"/>
            <w:vMerge/>
            <w:vAlign w:val="center"/>
          </w:tcPr>
          <w:p w:rsidR="00684CF6" w:rsidRDefault="00684CF6">
            <w:pPr>
              <w:widowControl/>
              <w:spacing w:line="276" w:lineRule="auto"/>
              <w:ind w:left="-170" w:right="-170"/>
              <w:jc w:val="center"/>
              <w:rPr>
                <w:rFonts w:hAnsi="宋体" w:cs="宋体"/>
                <w:color w:val="000000"/>
                <w:sz w:val="24"/>
                <w:szCs w:val="24"/>
              </w:rPr>
            </w:pPr>
          </w:p>
        </w:tc>
        <w:tc>
          <w:tcPr>
            <w:tcW w:w="840" w:type="dxa"/>
            <w:gridSpan w:val="2"/>
            <w:vMerge/>
            <w:vAlign w:val="center"/>
          </w:tcPr>
          <w:p w:rsidR="00684CF6" w:rsidRDefault="00684CF6">
            <w:pPr>
              <w:widowControl/>
              <w:spacing w:line="276" w:lineRule="auto"/>
              <w:ind w:left="-170" w:right="-170"/>
              <w:jc w:val="center"/>
              <w:rPr>
                <w:rFonts w:hAnsi="宋体" w:cs="宋体"/>
                <w:color w:val="000000"/>
                <w:sz w:val="24"/>
                <w:szCs w:val="24"/>
              </w:rPr>
            </w:pPr>
          </w:p>
        </w:tc>
        <w:tc>
          <w:tcPr>
            <w:tcW w:w="1440" w:type="dxa"/>
            <w:gridSpan w:val="2"/>
            <w:vAlign w:val="center"/>
          </w:tcPr>
          <w:p w:rsidR="00684CF6" w:rsidRDefault="00E0404D">
            <w:pPr>
              <w:widowControl/>
              <w:spacing w:line="276" w:lineRule="auto"/>
              <w:ind w:left="-170" w:right="-170"/>
              <w:jc w:val="center"/>
              <w:rPr>
                <w:rFonts w:hAnsi="宋体" w:cs="宋体"/>
                <w:color w:val="000000"/>
                <w:sz w:val="24"/>
                <w:szCs w:val="24"/>
              </w:rPr>
            </w:pPr>
            <w:r>
              <w:rPr>
                <w:rFonts w:hAnsi="宋体" w:cs="宋体" w:hint="eastAsia"/>
                <w:color w:val="000000"/>
                <w:sz w:val="24"/>
                <w:szCs w:val="24"/>
              </w:rPr>
              <w:t>非生产性</w:t>
            </w:r>
          </w:p>
        </w:tc>
        <w:tc>
          <w:tcPr>
            <w:tcW w:w="2085" w:type="dxa"/>
            <w:gridSpan w:val="3"/>
            <w:vAlign w:val="center"/>
          </w:tcPr>
          <w:p w:rsidR="00684CF6" w:rsidRDefault="00E0404D">
            <w:pPr>
              <w:widowControl/>
              <w:spacing w:line="276" w:lineRule="auto"/>
              <w:ind w:left="-170" w:right="-170"/>
              <w:jc w:val="center"/>
              <w:rPr>
                <w:rFonts w:hAnsi="宋体" w:cs="宋体"/>
                <w:color w:val="000000"/>
                <w:sz w:val="24"/>
                <w:szCs w:val="24"/>
              </w:rPr>
            </w:pPr>
            <w:r>
              <w:rPr>
                <w:rFonts w:hAnsi="宋体" w:cs="宋体" w:hint="eastAsia"/>
                <w:color w:val="000000"/>
                <w:sz w:val="24"/>
                <w:szCs w:val="24"/>
              </w:rPr>
              <w:t>万元</w:t>
            </w:r>
          </w:p>
        </w:tc>
      </w:tr>
      <w:tr w:rsidR="00684CF6">
        <w:trPr>
          <w:cantSplit/>
          <w:trHeight w:val="420"/>
          <w:jc w:val="center"/>
        </w:trPr>
        <w:tc>
          <w:tcPr>
            <w:tcW w:w="1455" w:type="dxa"/>
            <w:vMerge/>
            <w:vAlign w:val="center"/>
          </w:tcPr>
          <w:p w:rsidR="00684CF6" w:rsidRDefault="00684CF6">
            <w:pPr>
              <w:spacing w:line="276" w:lineRule="auto"/>
              <w:ind w:left="-170" w:right="-170"/>
              <w:jc w:val="center"/>
              <w:rPr>
                <w:rFonts w:hAnsi="宋体" w:cs="宋体"/>
                <w:color w:val="000000"/>
                <w:sz w:val="24"/>
                <w:szCs w:val="24"/>
              </w:rPr>
            </w:pPr>
          </w:p>
        </w:tc>
        <w:tc>
          <w:tcPr>
            <w:tcW w:w="1028" w:type="dxa"/>
            <w:vMerge w:val="restart"/>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流动</w:t>
            </w:r>
          </w:p>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资金</w:t>
            </w:r>
          </w:p>
        </w:tc>
        <w:tc>
          <w:tcPr>
            <w:tcW w:w="1575" w:type="dxa"/>
            <w:gridSpan w:val="3"/>
            <w:vMerge w:val="restart"/>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万元</w:t>
            </w:r>
          </w:p>
        </w:tc>
        <w:tc>
          <w:tcPr>
            <w:tcW w:w="840" w:type="dxa"/>
            <w:gridSpan w:val="2"/>
            <w:vMerge w:val="restart"/>
            <w:vAlign w:val="center"/>
          </w:tcPr>
          <w:p w:rsidR="00684CF6" w:rsidRDefault="00E0404D">
            <w:pPr>
              <w:widowControl/>
              <w:spacing w:line="276" w:lineRule="auto"/>
              <w:ind w:left="-170" w:right="-170"/>
              <w:jc w:val="center"/>
              <w:rPr>
                <w:rFonts w:hAnsi="宋体" w:cs="宋体"/>
                <w:color w:val="000000"/>
                <w:sz w:val="24"/>
                <w:szCs w:val="24"/>
              </w:rPr>
            </w:pPr>
            <w:r>
              <w:rPr>
                <w:rFonts w:hAnsi="宋体" w:cs="宋体" w:hint="eastAsia"/>
                <w:color w:val="000000"/>
                <w:sz w:val="24"/>
                <w:szCs w:val="24"/>
              </w:rPr>
              <w:t>资金</w:t>
            </w:r>
          </w:p>
          <w:p w:rsidR="00684CF6" w:rsidRDefault="00E0404D">
            <w:pPr>
              <w:widowControl/>
              <w:spacing w:line="276" w:lineRule="auto"/>
              <w:ind w:left="-170" w:right="-170"/>
              <w:jc w:val="center"/>
              <w:rPr>
                <w:rFonts w:hAnsi="宋体" w:cs="宋体"/>
                <w:color w:val="000000"/>
                <w:sz w:val="24"/>
                <w:szCs w:val="24"/>
              </w:rPr>
            </w:pPr>
            <w:r>
              <w:rPr>
                <w:rFonts w:hAnsi="宋体" w:cs="宋体" w:hint="eastAsia"/>
                <w:color w:val="000000"/>
                <w:sz w:val="24"/>
                <w:szCs w:val="24"/>
              </w:rPr>
              <w:t>来源</w:t>
            </w:r>
          </w:p>
        </w:tc>
        <w:tc>
          <w:tcPr>
            <w:tcW w:w="1440" w:type="dxa"/>
            <w:gridSpan w:val="2"/>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自有资金</w:t>
            </w:r>
          </w:p>
        </w:tc>
        <w:tc>
          <w:tcPr>
            <w:tcW w:w="2085" w:type="dxa"/>
            <w:gridSpan w:val="3"/>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万元</w:t>
            </w:r>
          </w:p>
        </w:tc>
      </w:tr>
      <w:tr w:rsidR="00684CF6">
        <w:trPr>
          <w:cantSplit/>
          <w:trHeight w:val="390"/>
          <w:jc w:val="center"/>
        </w:trPr>
        <w:tc>
          <w:tcPr>
            <w:tcW w:w="1455" w:type="dxa"/>
            <w:vMerge/>
            <w:vAlign w:val="center"/>
          </w:tcPr>
          <w:p w:rsidR="00684CF6" w:rsidRDefault="00684CF6">
            <w:pPr>
              <w:spacing w:line="276" w:lineRule="auto"/>
              <w:ind w:left="-170" w:right="-170"/>
              <w:jc w:val="center"/>
              <w:rPr>
                <w:rFonts w:hAnsi="宋体" w:cs="宋体"/>
                <w:color w:val="000000"/>
                <w:sz w:val="24"/>
                <w:szCs w:val="24"/>
              </w:rPr>
            </w:pPr>
          </w:p>
        </w:tc>
        <w:tc>
          <w:tcPr>
            <w:tcW w:w="1028" w:type="dxa"/>
            <w:vMerge/>
            <w:vAlign w:val="center"/>
          </w:tcPr>
          <w:p w:rsidR="00684CF6" w:rsidRDefault="00684CF6">
            <w:pPr>
              <w:spacing w:line="276" w:lineRule="auto"/>
              <w:ind w:left="-170" w:right="-170"/>
              <w:jc w:val="center"/>
              <w:rPr>
                <w:rFonts w:hAnsi="宋体" w:cs="宋体"/>
                <w:color w:val="000000"/>
                <w:sz w:val="24"/>
                <w:szCs w:val="24"/>
              </w:rPr>
            </w:pPr>
          </w:p>
        </w:tc>
        <w:tc>
          <w:tcPr>
            <w:tcW w:w="1575" w:type="dxa"/>
            <w:gridSpan w:val="3"/>
            <w:vMerge/>
            <w:vAlign w:val="center"/>
          </w:tcPr>
          <w:p w:rsidR="00684CF6" w:rsidRDefault="00684CF6">
            <w:pPr>
              <w:spacing w:line="276" w:lineRule="auto"/>
              <w:ind w:left="-170" w:right="-170"/>
              <w:jc w:val="center"/>
              <w:rPr>
                <w:rFonts w:hAnsi="宋体" w:cs="宋体"/>
                <w:color w:val="000000"/>
                <w:sz w:val="24"/>
                <w:szCs w:val="24"/>
              </w:rPr>
            </w:pPr>
          </w:p>
        </w:tc>
        <w:tc>
          <w:tcPr>
            <w:tcW w:w="840" w:type="dxa"/>
            <w:gridSpan w:val="2"/>
            <w:vMerge/>
            <w:vAlign w:val="center"/>
          </w:tcPr>
          <w:p w:rsidR="00684CF6" w:rsidRDefault="00684CF6">
            <w:pPr>
              <w:spacing w:line="276" w:lineRule="auto"/>
              <w:ind w:left="-170" w:right="-170"/>
              <w:jc w:val="center"/>
              <w:rPr>
                <w:rFonts w:hAnsi="宋体" w:cs="宋体"/>
                <w:color w:val="000000"/>
                <w:sz w:val="24"/>
                <w:szCs w:val="24"/>
              </w:rPr>
            </w:pPr>
          </w:p>
        </w:tc>
        <w:tc>
          <w:tcPr>
            <w:tcW w:w="1440" w:type="dxa"/>
            <w:gridSpan w:val="2"/>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银行贷款</w:t>
            </w:r>
          </w:p>
        </w:tc>
        <w:tc>
          <w:tcPr>
            <w:tcW w:w="2085" w:type="dxa"/>
            <w:gridSpan w:val="3"/>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万元</w:t>
            </w:r>
          </w:p>
        </w:tc>
      </w:tr>
      <w:tr w:rsidR="00684CF6">
        <w:trPr>
          <w:cantSplit/>
          <w:trHeight w:val="1275"/>
          <w:jc w:val="center"/>
        </w:trPr>
        <w:tc>
          <w:tcPr>
            <w:tcW w:w="1455" w:type="dxa"/>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主 要</w:t>
            </w:r>
          </w:p>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产 品</w:t>
            </w:r>
          </w:p>
        </w:tc>
        <w:tc>
          <w:tcPr>
            <w:tcW w:w="6968" w:type="dxa"/>
            <w:gridSpan w:val="11"/>
            <w:vAlign w:val="center"/>
          </w:tcPr>
          <w:p w:rsidR="00684CF6" w:rsidRDefault="00684CF6">
            <w:pPr>
              <w:widowControl/>
              <w:spacing w:line="276" w:lineRule="auto"/>
              <w:ind w:left="-170" w:right="-170"/>
              <w:jc w:val="center"/>
              <w:rPr>
                <w:rFonts w:hAnsi="宋体" w:cs="宋体"/>
                <w:color w:val="000000"/>
                <w:sz w:val="24"/>
                <w:szCs w:val="24"/>
              </w:rPr>
            </w:pPr>
          </w:p>
          <w:p w:rsidR="00684CF6" w:rsidRDefault="00684CF6">
            <w:pPr>
              <w:widowControl/>
              <w:spacing w:line="276" w:lineRule="auto"/>
              <w:ind w:left="-170" w:right="-170"/>
              <w:jc w:val="center"/>
              <w:rPr>
                <w:rFonts w:hAnsi="宋体" w:cs="宋体"/>
                <w:color w:val="000000"/>
                <w:sz w:val="24"/>
                <w:szCs w:val="24"/>
              </w:rPr>
            </w:pPr>
          </w:p>
          <w:p w:rsidR="00684CF6" w:rsidRDefault="00684CF6">
            <w:pPr>
              <w:spacing w:line="276" w:lineRule="auto"/>
              <w:ind w:left="-170" w:right="-170"/>
              <w:jc w:val="center"/>
              <w:rPr>
                <w:rFonts w:hAnsi="宋体" w:cs="宋体"/>
                <w:color w:val="000000"/>
                <w:sz w:val="24"/>
                <w:szCs w:val="24"/>
              </w:rPr>
            </w:pPr>
          </w:p>
        </w:tc>
      </w:tr>
      <w:tr w:rsidR="00684CF6">
        <w:trPr>
          <w:cantSplit/>
          <w:trHeight w:val="1500"/>
          <w:jc w:val="center"/>
        </w:trPr>
        <w:tc>
          <w:tcPr>
            <w:tcW w:w="1455" w:type="dxa"/>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主 要</w:t>
            </w:r>
          </w:p>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工 艺</w:t>
            </w:r>
          </w:p>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设 备</w:t>
            </w:r>
          </w:p>
        </w:tc>
        <w:tc>
          <w:tcPr>
            <w:tcW w:w="6968" w:type="dxa"/>
            <w:gridSpan w:val="11"/>
            <w:vAlign w:val="center"/>
          </w:tcPr>
          <w:p w:rsidR="00684CF6" w:rsidRDefault="00684CF6">
            <w:pPr>
              <w:spacing w:line="276" w:lineRule="auto"/>
              <w:ind w:left="-170" w:right="-170"/>
              <w:jc w:val="center"/>
              <w:rPr>
                <w:rFonts w:hAnsi="宋体" w:cs="宋体"/>
                <w:color w:val="000000"/>
                <w:sz w:val="24"/>
                <w:szCs w:val="24"/>
              </w:rPr>
            </w:pPr>
          </w:p>
          <w:p w:rsidR="00684CF6" w:rsidRDefault="00684CF6">
            <w:pPr>
              <w:spacing w:line="276" w:lineRule="auto"/>
              <w:ind w:left="-170" w:right="-170"/>
              <w:jc w:val="center"/>
              <w:rPr>
                <w:rFonts w:hAnsi="宋体" w:cs="宋体"/>
                <w:color w:val="000000"/>
                <w:sz w:val="24"/>
                <w:szCs w:val="24"/>
              </w:rPr>
            </w:pPr>
          </w:p>
        </w:tc>
      </w:tr>
      <w:tr w:rsidR="00684CF6">
        <w:trPr>
          <w:cantSplit/>
          <w:trHeight w:val="1215"/>
          <w:jc w:val="center"/>
        </w:trPr>
        <w:tc>
          <w:tcPr>
            <w:tcW w:w="1455" w:type="dxa"/>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主 要</w:t>
            </w:r>
          </w:p>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检测设备</w:t>
            </w:r>
          </w:p>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试验手段</w:t>
            </w:r>
          </w:p>
        </w:tc>
        <w:tc>
          <w:tcPr>
            <w:tcW w:w="6968" w:type="dxa"/>
            <w:gridSpan w:val="11"/>
            <w:vAlign w:val="center"/>
          </w:tcPr>
          <w:p w:rsidR="00684CF6" w:rsidRDefault="00684CF6">
            <w:pPr>
              <w:spacing w:line="276" w:lineRule="auto"/>
              <w:ind w:left="-170" w:right="-170"/>
              <w:jc w:val="center"/>
              <w:rPr>
                <w:rFonts w:hAnsi="宋体" w:cs="宋体"/>
                <w:color w:val="000000"/>
                <w:sz w:val="24"/>
                <w:szCs w:val="24"/>
              </w:rPr>
            </w:pPr>
          </w:p>
          <w:p w:rsidR="00684CF6" w:rsidRDefault="00684CF6">
            <w:pPr>
              <w:spacing w:line="276" w:lineRule="auto"/>
              <w:ind w:left="-170" w:right="-170"/>
              <w:jc w:val="center"/>
              <w:rPr>
                <w:rFonts w:hAnsi="宋体" w:cs="宋体"/>
                <w:color w:val="000000"/>
                <w:sz w:val="24"/>
                <w:szCs w:val="24"/>
              </w:rPr>
            </w:pPr>
          </w:p>
          <w:p w:rsidR="00684CF6" w:rsidRDefault="00684CF6">
            <w:pPr>
              <w:spacing w:line="276" w:lineRule="auto"/>
              <w:ind w:left="-170" w:right="-170"/>
              <w:jc w:val="center"/>
              <w:rPr>
                <w:rFonts w:hAnsi="宋体" w:cs="宋体"/>
                <w:color w:val="000000"/>
                <w:sz w:val="24"/>
                <w:szCs w:val="24"/>
              </w:rPr>
            </w:pPr>
          </w:p>
        </w:tc>
      </w:tr>
      <w:tr w:rsidR="00684CF6">
        <w:trPr>
          <w:cantSplit/>
          <w:trHeight w:val="345"/>
          <w:jc w:val="center"/>
        </w:trPr>
        <w:tc>
          <w:tcPr>
            <w:tcW w:w="1455" w:type="dxa"/>
            <w:vMerge w:val="restart"/>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经 济</w:t>
            </w:r>
          </w:p>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指 标</w:t>
            </w:r>
          </w:p>
        </w:tc>
        <w:tc>
          <w:tcPr>
            <w:tcW w:w="1553" w:type="dxa"/>
            <w:gridSpan w:val="2"/>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年份</w:t>
            </w:r>
          </w:p>
        </w:tc>
        <w:tc>
          <w:tcPr>
            <w:tcW w:w="3045" w:type="dxa"/>
            <w:gridSpan w:val="5"/>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销售收入（万元）</w:t>
            </w:r>
          </w:p>
        </w:tc>
        <w:tc>
          <w:tcPr>
            <w:tcW w:w="2370" w:type="dxa"/>
            <w:gridSpan w:val="4"/>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利润（万元）</w:t>
            </w:r>
          </w:p>
        </w:tc>
      </w:tr>
      <w:tr w:rsidR="00684CF6">
        <w:trPr>
          <w:cantSplit/>
          <w:trHeight w:val="390"/>
          <w:jc w:val="center"/>
        </w:trPr>
        <w:tc>
          <w:tcPr>
            <w:tcW w:w="1455" w:type="dxa"/>
            <w:vMerge/>
            <w:vAlign w:val="center"/>
          </w:tcPr>
          <w:p w:rsidR="00684CF6" w:rsidRDefault="00684CF6">
            <w:pPr>
              <w:spacing w:line="276" w:lineRule="auto"/>
              <w:ind w:left="-170" w:right="-170"/>
              <w:jc w:val="center"/>
              <w:rPr>
                <w:rFonts w:hAnsi="宋体" w:cs="宋体"/>
                <w:color w:val="000000"/>
                <w:sz w:val="24"/>
                <w:szCs w:val="24"/>
              </w:rPr>
            </w:pPr>
          </w:p>
        </w:tc>
        <w:tc>
          <w:tcPr>
            <w:tcW w:w="1553" w:type="dxa"/>
            <w:gridSpan w:val="2"/>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2016年</w:t>
            </w:r>
          </w:p>
        </w:tc>
        <w:tc>
          <w:tcPr>
            <w:tcW w:w="3045" w:type="dxa"/>
            <w:gridSpan w:val="5"/>
            <w:vAlign w:val="center"/>
          </w:tcPr>
          <w:p w:rsidR="00684CF6" w:rsidRDefault="00684CF6">
            <w:pPr>
              <w:spacing w:line="276" w:lineRule="auto"/>
              <w:ind w:left="-170" w:right="-170"/>
              <w:jc w:val="center"/>
              <w:rPr>
                <w:rFonts w:hAnsi="宋体" w:cs="宋体"/>
                <w:color w:val="000000"/>
                <w:sz w:val="24"/>
                <w:szCs w:val="24"/>
              </w:rPr>
            </w:pPr>
          </w:p>
        </w:tc>
        <w:tc>
          <w:tcPr>
            <w:tcW w:w="2370" w:type="dxa"/>
            <w:gridSpan w:val="4"/>
            <w:vAlign w:val="center"/>
          </w:tcPr>
          <w:p w:rsidR="00684CF6" w:rsidRDefault="00684CF6">
            <w:pPr>
              <w:spacing w:line="276" w:lineRule="auto"/>
              <w:ind w:left="-170" w:right="-170"/>
              <w:jc w:val="center"/>
              <w:rPr>
                <w:rFonts w:hAnsi="宋体" w:cs="宋体"/>
                <w:color w:val="000000"/>
                <w:sz w:val="24"/>
                <w:szCs w:val="24"/>
              </w:rPr>
            </w:pPr>
          </w:p>
        </w:tc>
      </w:tr>
      <w:tr w:rsidR="00684CF6">
        <w:trPr>
          <w:cantSplit/>
          <w:trHeight w:val="345"/>
          <w:jc w:val="center"/>
        </w:trPr>
        <w:tc>
          <w:tcPr>
            <w:tcW w:w="1455" w:type="dxa"/>
            <w:vMerge/>
            <w:vAlign w:val="center"/>
          </w:tcPr>
          <w:p w:rsidR="00684CF6" w:rsidRDefault="00684CF6">
            <w:pPr>
              <w:spacing w:line="276" w:lineRule="auto"/>
              <w:ind w:left="-170" w:right="-170"/>
              <w:jc w:val="center"/>
              <w:rPr>
                <w:rFonts w:hAnsi="宋体" w:cs="宋体"/>
                <w:color w:val="000000"/>
                <w:sz w:val="24"/>
                <w:szCs w:val="24"/>
              </w:rPr>
            </w:pPr>
          </w:p>
        </w:tc>
        <w:tc>
          <w:tcPr>
            <w:tcW w:w="1553" w:type="dxa"/>
            <w:gridSpan w:val="2"/>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2017年</w:t>
            </w:r>
          </w:p>
        </w:tc>
        <w:tc>
          <w:tcPr>
            <w:tcW w:w="3045" w:type="dxa"/>
            <w:gridSpan w:val="5"/>
            <w:vAlign w:val="center"/>
          </w:tcPr>
          <w:p w:rsidR="00684CF6" w:rsidRDefault="00684CF6">
            <w:pPr>
              <w:spacing w:line="276" w:lineRule="auto"/>
              <w:ind w:left="-170" w:right="-170"/>
              <w:jc w:val="center"/>
              <w:rPr>
                <w:rFonts w:hAnsi="宋体" w:cs="宋体"/>
                <w:color w:val="000000"/>
                <w:sz w:val="24"/>
                <w:szCs w:val="24"/>
              </w:rPr>
            </w:pPr>
          </w:p>
        </w:tc>
        <w:tc>
          <w:tcPr>
            <w:tcW w:w="2370" w:type="dxa"/>
            <w:gridSpan w:val="4"/>
            <w:vAlign w:val="center"/>
          </w:tcPr>
          <w:p w:rsidR="00684CF6" w:rsidRDefault="00684CF6">
            <w:pPr>
              <w:spacing w:line="276" w:lineRule="auto"/>
              <w:ind w:left="-170" w:right="-170"/>
              <w:jc w:val="center"/>
              <w:rPr>
                <w:rFonts w:hAnsi="宋体" w:cs="宋体"/>
                <w:color w:val="000000"/>
                <w:sz w:val="24"/>
                <w:szCs w:val="24"/>
              </w:rPr>
            </w:pPr>
          </w:p>
        </w:tc>
      </w:tr>
      <w:tr w:rsidR="00684CF6">
        <w:trPr>
          <w:cantSplit/>
          <w:trHeight w:val="330"/>
          <w:jc w:val="center"/>
        </w:trPr>
        <w:tc>
          <w:tcPr>
            <w:tcW w:w="1455" w:type="dxa"/>
            <w:vMerge/>
            <w:tcBorders>
              <w:bottom w:val="single" w:sz="4" w:space="0" w:color="auto"/>
            </w:tcBorders>
            <w:vAlign w:val="center"/>
          </w:tcPr>
          <w:p w:rsidR="00684CF6" w:rsidRDefault="00684CF6">
            <w:pPr>
              <w:spacing w:line="276" w:lineRule="auto"/>
              <w:ind w:left="-170" w:right="-170"/>
              <w:jc w:val="center"/>
              <w:rPr>
                <w:rFonts w:hAnsi="宋体" w:cs="宋体"/>
                <w:color w:val="000000"/>
                <w:sz w:val="24"/>
                <w:szCs w:val="24"/>
              </w:rPr>
            </w:pPr>
          </w:p>
        </w:tc>
        <w:tc>
          <w:tcPr>
            <w:tcW w:w="1553" w:type="dxa"/>
            <w:gridSpan w:val="2"/>
            <w:tcBorders>
              <w:bottom w:val="single" w:sz="4" w:space="0" w:color="auto"/>
            </w:tcBorders>
            <w:vAlign w:val="center"/>
          </w:tcPr>
          <w:p w:rsidR="00684CF6" w:rsidRDefault="00E0404D">
            <w:pPr>
              <w:spacing w:line="276" w:lineRule="auto"/>
              <w:ind w:left="-170" w:right="-170"/>
              <w:jc w:val="center"/>
              <w:rPr>
                <w:rFonts w:hAnsi="宋体" w:cs="宋体"/>
                <w:color w:val="000000"/>
                <w:sz w:val="24"/>
                <w:szCs w:val="24"/>
              </w:rPr>
            </w:pPr>
            <w:r>
              <w:rPr>
                <w:rFonts w:hAnsi="宋体" w:cs="宋体" w:hint="eastAsia"/>
                <w:color w:val="000000"/>
                <w:sz w:val="24"/>
                <w:szCs w:val="24"/>
              </w:rPr>
              <w:t>2018年</w:t>
            </w:r>
          </w:p>
        </w:tc>
        <w:tc>
          <w:tcPr>
            <w:tcW w:w="3045" w:type="dxa"/>
            <w:gridSpan w:val="5"/>
            <w:tcBorders>
              <w:bottom w:val="single" w:sz="4" w:space="0" w:color="auto"/>
            </w:tcBorders>
            <w:vAlign w:val="center"/>
          </w:tcPr>
          <w:p w:rsidR="00684CF6" w:rsidRDefault="00684CF6">
            <w:pPr>
              <w:spacing w:line="276" w:lineRule="auto"/>
              <w:ind w:left="-170" w:right="-170"/>
              <w:jc w:val="center"/>
              <w:rPr>
                <w:rFonts w:hAnsi="宋体" w:cs="宋体"/>
                <w:color w:val="000000"/>
                <w:sz w:val="24"/>
                <w:szCs w:val="24"/>
              </w:rPr>
            </w:pPr>
          </w:p>
        </w:tc>
        <w:tc>
          <w:tcPr>
            <w:tcW w:w="2370" w:type="dxa"/>
            <w:gridSpan w:val="4"/>
            <w:tcBorders>
              <w:bottom w:val="single" w:sz="4" w:space="0" w:color="auto"/>
            </w:tcBorders>
            <w:vAlign w:val="center"/>
          </w:tcPr>
          <w:p w:rsidR="00684CF6" w:rsidRDefault="00684CF6">
            <w:pPr>
              <w:spacing w:line="276" w:lineRule="auto"/>
              <w:ind w:left="-170" w:right="-170"/>
              <w:jc w:val="center"/>
              <w:rPr>
                <w:rFonts w:hAnsi="宋体" w:cs="宋体"/>
                <w:color w:val="000000"/>
                <w:sz w:val="24"/>
                <w:szCs w:val="24"/>
              </w:rPr>
            </w:pPr>
          </w:p>
        </w:tc>
      </w:tr>
    </w:tbl>
    <w:p w:rsidR="00684CF6" w:rsidRDefault="00E0404D" w:rsidP="001D3817">
      <w:pPr>
        <w:spacing w:beforeLines="100"/>
        <w:rPr>
          <w:rFonts w:hAnsi="宋体" w:cs="宋体"/>
          <w:color w:val="000000"/>
          <w:sz w:val="24"/>
          <w:szCs w:val="24"/>
          <w:u w:val="single"/>
        </w:rPr>
      </w:pPr>
      <w:r>
        <w:rPr>
          <w:rFonts w:hAnsi="宋体" w:cs="宋体" w:hint="eastAsia"/>
          <w:b/>
          <w:color w:val="000000"/>
          <w:sz w:val="24"/>
          <w:szCs w:val="24"/>
        </w:rPr>
        <w:t xml:space="preserve"> </w:t>
      </w:r>
      <w:bookmarkStart w:id="74" w:name="_Toc272684126"/>
      <w:r>
        <w:rPr>
          <w:rFonts w:hAnsi="宋体" w:cs="宋体" w:hint="eastAsia"/>
          <w:color w:val="000000"/>
          <w:spacing w:val="10"/>
          <w:sz w:val="24"/>
          <w:szCs w:val="24"/>
        </w:rPr>
        <w:t>投标人全称（盖章）                     投标人代表签字</w:t>
      </w:r>
      <w:r>
        <w:rPr>
          <w:rFonts w:hAnsi="宋体" w:cs="宋体" w:hint="eastAsia"/>
          <w:color w:val="000000"/>
          <w:sz w:val="24"/>
          <w:szCs w:val="24"/>
        </w:rPr>
        <w:t>：</w:t>
      </w:r>
      <w:r>
        <w:rPr>
          <w:rFonts w:hAnsi="宋体" w:cs="宋体" w:hint="eastAsia"/>
          <w:color w:val="000000"/>
          <w:sz w:val="24"/>
          <w:szCs w:val="24"/>
          <w:u w:val="single"/>
        </w:rPr>
        <w:t xml:space="preserve">                             </w:t>
      </w:r>
    </w:p>
    <w:p w:rsidR="00684CF6" w:rsidRDefault="00684CF6">
      <w:pPr>
        <w:spacing w:line="360" w:lineRule="auto"/>
        <w:ind w:right="420"/>
        <w:jc w:val="cente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bookmarkEnd w:id="74"/>
    <w:p w:rsidR="00684CF6" w:rsidRDefault="00E0404D">
      <w:pPr>
        <w:rPr>
          <w:rFonts w:hAnsi="宋体" w:cs="宋体"/>
          <w:b/>
          <w:color w:val="000000"/>
          <w:sz w:val="24"/>
          <w:szCs w:val="24"/>
        </w:rPr>
      </w:pPr>
      <w:r>
        <w:rPr>
          <w:rFonts w:hAnsi="宋体" w:cs="宋体" w:hint="eastAsia"/>
          <w:b/>
          <w:color w:val="000000"/>
          <w:sz w:val="24"/>
          <w:szCs w:val="24"/>
        </w:rPr>
        <w:t xml:space="preserve">  附件10</w:t>
      </w:r>
      <w:r>
        <w:rPr>
          <w:rFonts w:hAnsi="宋体" w:cs="宋体" w:hint="eastAsia"/>
          <w:b/>
          <w:color w:val="000000"/>
          <w:sz w:val="28"/>
          <w:szCs w:val="28"/>
        </w:rPr>
        <w:t xml:space="preserve">   </w:t>
      </w:r>
    </w:p>
    <w:p w:rsidR="00684CF6" w:rsidRDefault="00E0404D">
      <w:pPr>
        <w:spacing w:line="500" w:lineRule="exact"/>
        <w:jc w:val="center"/>
        <w:rPr>
          <w:rFonts w:hAnsi="宋体" w:cs="宋体"/>
          <w:b/>
          <w:color w:val="000000"/>
          <w:kern w:val="2"/>
          <w:position w:val="0"/>
          <w:sz w:val="30"/>
          <w:szCs w:val="22"/>
        </w:rPr>
      </w:pPr>
      <w:r>
        <w:rPr>
          <w:rFonts w:hAnsi="宋体" w:cs="宋体" w:hint="eastAsia"/>
          <w:b/>
          <w:color w:val="000000"/>
          <w:sz w:val="24"/>
          <w:szCs w:val="24"/>
        </w:rPr>
        <w:t xml:space="preserve">  </w:t>
      </w:r>
      <w:r>
        <w:rPr>
          <w:rFonts w:hAnsi="宋体" w:cs="宋体" w:hint="eastAsia"/>
          <w:b/>
          <w:color w:val="000000"/>
          <w:kern w:val="2"/>
          <w:position w:val="0"/>
          <w:sz w:val="30"/>
          <w:szCs w:val="22"/>
        </w:rPr>
        <w:t>制造商（公司）基本状况表</w:t>
      </w:r>
    </w:p>
    <w:p w:rsidR="00684CF6" w:rsidRDefault="00684CF6">
      <w:pPr>
        <w:spacing w:line="500" w:lineRule="exact"/>
        <w:rPr>
          <w:rFonts w:hAnsi="宋体" w:cs="宋体"/>
          <w:color w:val="000000"/>
          <w:kern w:val="2"/>
          <w:position w:val="0"/>
          <w:sz w:val="2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8"/>
        <w:gridCol w:w="1475"/>
        <w:gridCol w:w="2102"/>
        <w:gridCol w:w="2442"/>
      </w:tblGrid>
      <w:tr w:rsidR="00684CF6">
        <w:trPr>
          <w:trHeight w:val="489"/>
          <w:jc w:val="center"/>
        </w:trPr>
        <w:tc>
          <w:tcPr>
            <w:tcW w:w="3648" w:type="dxa"/>
            <w:vAlign w:val="center"/>
          </w:tcPr>
          <w:p w:rsidR="00684CF6" w:rsidRDefault="00E0404D">
            <w:pPr>
              <w:spacing w:line="500" w:lineRule="exact"/>
              <w:rPr>
                <w:rFonts w:hAnsi="宋体" w:cs="宋体"/>
                <w:color w:val="000000"/>
                <w:kern w:val="2"/>
                <w:position w:val="0"/>
                <w:sz w:val="24"/>
                <w:szCs w:val="24"/>
              </w:rPr>
            </w:pPr>
            <w:r>
              <w:rPr>
                <w:rFonts w:hAnsi="宋体" w:cs="宋体" w:hint="eastAsia"/>
                <w:color w:val="000000"/>
                <w:kern w:val="2"/>
                <w:position w:val="0"/>
                <w:sz w:val="24"/>
                <w:szCs w:val="24"/>
              </w:rPr>
              <w:t>公司名称</w:t>
            </w:r>
          </w:p>
        </w:tc>
        <w:tc>
          <w:tcPr>
            <w:tcW w:w="6019" w:type="dxa"/>
            <w:gridSpan w:val="3"/>
            <w:vAlign w:val="center"/>
          </w:tcPr>
          <w:p w:rsidR="00684CF6" w:rsidRDefault="00684CF6">
            <w:pPr>
              <w:spacing w:line="500" w:lineRule="exact"/>
              <w:rPr>
                <w:rFonts w:hAnsi="宋体" w:cs="宋体"/>
                <w:color w:val="000000"/>
                <w:kern w:val="2"/>
                <w:position w:val="0"/>
                <w:sz w:val="24"/>
                <w:szCs w:val="24"/>
              </w:rPr>
            </w:pPr>
          </w:p>
        </w:tc>
      </w:tr>
      <w:tr w:rsidR="00684CF6">
        <w:trPr>
          <w:trHeight w:val="489"/>
          <w:jc w:val="center"/>
        </w:trPr>
        <w:tc>
          <w:tcPr>
            <w:tcW w:w="3648" w:type="dxa"/>
            <w:vAlign w:val="center"/>
          </w:tcPr>
          <w:p w:rsidR="00684CF6" w:rsidRDefault="00E0404D">
            <w:pPr>
              <w:spacing w:line="500" w:lineRule="exact"/>
              <w:rPr>
                <w:rFonts w:hAnsi="宋体" w:cs="宋体"/>
                <w:color w:val="000000"/>
                <w:kern w:val="2"/>
                <w:position w:val="0"/>
                <w:sz w:val="24"/>
                <w:szCs w:val="24"/>
              </w:rPr>
            </w:pPr>
            <w:r>
              <w:rPr>
                <w:rFonts w:hAnsi="宋体" w:cs="宋体" w:hint="eastAsia"/>
                <w:color w:val="000000"/>
                <w:kern w:val="2"/>
                <w:position w:val="0"/>
                <w:sz w:val="24"/>
                <w:szCs w:val="24"/>
              </w:rPr>
              <w:t>地  址</w:t>
            </w:r>
          </w:p>
        </w:tc>
        <w:tc>
          <w:tcPr>
            <w:tcW w:w="6019" w:type="dxa"/>
            <w:gridSpan w:val="3"/>
            <w:vAlign w:val="center"/>
          </w:tcPr>
          <w:p w:rsidR="00684CF6" w:rsidRDefault="00684CF6">
            <w:pPr>
              <w:spacing w:line="500" w:lineRule="exact"/>
              <w:rPr>
                <w:rFonts w:hAnsi="宋体" w:cs="宋体"/>
                <w:color w:val="000000"/>
                <w:kern w:val="2"/>
                <w:position w:val="0"/>
                <w:sz w:val="24"/>
                <w:szCs w:val="24"/>
              </w:rPr>
            </w:pPr>
          </w:p>
        </w:tc>
      </w:tr>
      <w:tr w:rsidR="00684CF6">
        <w:trPr>
          <w:trHeight w:val="471"/>
          <w:jc w:val="center"/>
        </w:trPr>
        <w:tc>
          <w:tcPr>
            <w:tcW w:w="3648" w:type="dxa"/>
            <w:vAlign w:val="center"/>
          </w:tcPr>
          <w:p w:rsidR="00684CF6" w:rsidRDefault="00E0404D">
            <w:pPr>
              <w:spacing w:line="500" w:lineRule="exact"/>
              <w:rPr>
                <w:rFonts w:hAnsi="宋体" w:cs="宋体"/>
                <w:color w:val="000000"/>
                <w:kern w:val="2"/>
                <w:position w:val="0"/>
                <w:sz w:val="24"/>
                <w:szCs w:val="24"/>
              </w:rPr>
            </w:pPr>
            <w:r>
              <w:rPr>
                <w:rFonts w:hAnsi="宋体" w:cs="宋体" w:hint="eastAsia"/>
                <w:color w:val="000000"/>
                <w:kern w:val="2"/>
                <w:position w:val="0"/>
                <w:sz w:val="24"/>
                <w:szCs w:val="24"/>
              </w:rPr>
              <w:t>联系人</w:t>
            </w:r>
          </w:p>
        </w:tc>
        <w:tc>
          <w:tcPr>
            <w:tcW w:w="1475" w:type="dxa"/>
            <w:vAlign w:val="center"/>
          </w:tcPr>
          <w:p w:rsidR="00684CF6" w:rsidRDefault="00684CF6">
            <w:pPr>
              <w:spacing w:line="500" w:lineRule="exact"/>
              <w:rPr>
                <w:rFonts w:hAnsi="宋体" w:cs="宋体"/>
                <w:color w:val="000000"/>
                <w:kern w:val="2"/>
                <w:position w:val="0"/>
                <w:sz w:val="24"/>
                <w:szCs w:val="24"/>
              </w:rPr>
            </w:pPr>
          </w:p>
        </w:tc>
        <w:tc>
          <w:tcPr>
            <w:tcW w:w="2102" w:type="dxa"/>
            <w:vAlign w:val="center"/>
          </w:tcPr>
          <w:p w:rsidR="00684CF6" w:rsidRDefault="00E0404D">
            <w:pPr>
              <w:spacing w:line="500" w:lineRule="exact"/>
              <w:rPr>
                <w:rFonts w:hAnsi="宋体" w:cs="宋体"/>
                <w:color w:val="000000"/>
                <w:kern w:val="2"/>
                <w:position w:val="0"/>
                <w:sz w:val="24"/>
                <w:szCs w:val="24"/>
              </w:rPr>
            </w:pPr>
            <w:r>
              <w:rPr>
                <w:rFonts w:hAnsi="宋体" w:cs="宋体" w:hint="eastAsia"/>
                <w:color w:val="000000"/>
                <w:kern w:val="2"/>
                <w:position w:val="0"/>
                <w:sz w:val="24"/>
                <w:szCs w:val="24"/>
              </w:rPr>
              <w:t>邮政编码</w:t>
            </w:r>
          </w:p>
        </w:tc>
        <w:tc>
          <w:tcPr>
            <w:tcW w:w="2442" w:type="dxa"/>
            <w:vAlign w:val="center"/>
          </w:tcPr>
          <w:p w:rsidR="00684CF6" w:rsidRDefault="00684CF6">
            <w:pPr>
              <w:spacing w:line="500" w:lineRule="exact"/>
              <w:rPr>
                <w:rFonts w:hAnsi="宋体" w:cs="宋体"/>
                <w:color w:val="000000"/>
                <w:kern w:val="2"/>
                <w:position w:val="0"/>
                <w:sz w:val="24"/>
                <w:szCs w:val="24"/>
              </w:rPr>
            </w:pPr>
          </w:p>
        </w:tc>
      </w:tr>
      <w:tr w:rsidR="00684CF6">
        <w:trPr>
          <w:trHeight w:val="623"/>
          <w:jc w:val="center"/>
        </w:trPr>
        <w:tc>
          <w:tcPr>
            <w:tcW w:w="3648" w:type="dxa"/>
            <w:vAlign w:val="center"/>
          </w:tcPr>
          <w:p w:rsidR="00684CF6" w:rsidRDefault="00E0404D">
            <w:pPr>
              <w:spacing w:line="500" w:lineRule="exact"/>
              <w:rPr>
                <w:rFonts w:hAnsi="宋体" w:cs="宋体"/>
                <w:color w:val="000000"/>
                <w:kern w:val="2"/>
                <w:position w:val="0"/>
                <w:sz w:val="24"/>
                <w:szCs w:val="24"/>
              </w:rPr>
            </w:pPr>
            <w:r>
              <w:rPr>
                <w:rFonts w:hAnsi="宋体" w:cs="宋体" w:hint="eastAsia"/>
                <w:color w:val="000000"/>
                <w:kern w:val="2"/>
                <w:position w:val="0"/>
                <w:sz w:val="24"/>
                <w:szCs w:val="24"/>
              </w:rPr>
              <w:t>联系电话</w:t>
            </w:r>
          </w:p>
        </w:tc>
        <w:tc>
          <w:tcPr>
            <w:tcW w:w="1475" w:type="dxa"/>
            <w:vAlign w:val="center"/>
          </w:tcPr>
          <w:p w:rsidR="00684CF6" w:rsidRDefault="00684CF6">
            <w:pPr>
              <w:spacing w:line="500" w:lineRule="exact"/>
              <w:rPr>
                <w:rFonts w:hAnsi="宋体" w:cs="宋体"/>
                <w:color w:val="000000"/>
                <w:kern w:val="2"/>
                <w:position w:val="0"/>
                <w:sz w:val="24"/>
                <w:szCs w:val="24"/>
              </w:rPr>
            </w:pPr>
          </w:p>
        </w:tc>
        <w:tc>
          <w:tcPr>
            <w:tcW w:w="2102" w:type="dxa"/>
            <w:vAlign w:val="center"/>
          </w:tcPr>
          <w:p w:rsidR="00684CF6" w:rsidRDefault="00E0404D">
            <w:pPr>
              <w:spacing w:line="500" w:lineRule="exact"/>
              <w:rPr>
                <w:rFonts w:hAnsi="宋体" w:cs="宋体"/>
                <w:color w:val="000000"/>
                <w:kern w:val="2"/>
                <w:position w:val="0"/>
                <w:sz w:val="24"/>
                <w:szCs w:val="24"/>
              </w:rPr>
            </w:pPr>
            <w:r>
              <w:rPr>
                <w:rFonts w:hAnsi="宋体" w:cs="宋体" w:hint="eastAsia"/>
                <w:color w:val="000000"/>
                <w:kern w:val="2"/>
                <w:position w:val="0"/>
                <w:sz w:val="24"/>
                <w:szCs w:val="24"/>
              </w:rPr>
              <w:t>传  真</w:t>
            </w:r>
          </w:p>
        </w:tc>
        <w:tc>
          <w:tcPr>
            <w:tcW w:w="2442" w:type="dxa"/>
            <w:vAlign w:val="center"/>
          </w:tcPr>
          <w:p w:rsidR="00684CF6" w:rsidRDefault="00684CF6">
            <w:pPr>
              <w:spacing w:line="500" w:lineRule="exact"/>
              <w:rPr>
                <w:rFonts w:hAnsi="宋体" w:cs="宋体"/>
                <w:color w:val="000000"/>
                <w:kern w:val="2"/>
                <w:position w:val="0"/>
                <w:sz w:val="24"/>
                <w:szCs w:val="24"/>
              </w:rPr>
            </w:pPr>
          </w:p>
        </w:tc>
      </w:tr>
      <w:tr w:rsidR="00684CF6">
        <w:trPr>
          <w:trHeight w:val="656"/>
          <w:jc w:val="center"/>
        </w:trPr>
        <w:tc>
          <w:tcPr>
            <w:tcW w:w="3648" w:type="dxa"/>
            <w:vAlign w:val="center"/>
          </w:tcPr>
          <w:p w:rsidR="00684CF6" w:rsidRDefault="00E0404D">
            <w:pPr>
              <w:spacing w:line="500" w:lineRule="exact"/>
              <w:rPr>
                <w:rFonts w:hAnsi="宋体" w:cs="宋体"/>
                <w:color w:val="000000"/>
                <w:kern w:val="2"/>
                <w:position w:val="0"/>
                <w:sz w:val="24"/>
                <w:szCs w:val="24"/>
              </w:rPr>
            </w:pPr>
            <w:r>
              <w:rPr>
                <w:rFonts w:hAnsi="宋体" w:cs="宋体" w:hint="eastAsia"/>
                <w:color w:val="000000"/>
                <w:kern w:val="2"/>
                <w:position w:val="0"/>
                <w:sz w:val="24"/>
                <w:szCs w:val="24"/>
              </w:rPr>
              <w:t>注册地点</w:t>
            </w:r>
          </w:p>
        </w:tc>
        <w:tc>
          <w:tcPr>
            <w:tcW w:w="1475" w:type="dxa"/>
            <w:vAlign w:val="center"/>
          </w:tcPr>
          <w:p w:rsidR="00684CF6" w:rsidRDefault="00684CF6">
            <w:pPr>
              <w:spacing w:line="500" w:lineRule="exact"/>
              <w:rPr>
                <w:rFonts w:hAnsi="宋体" w:cs="宋体"/>
                <w:color w:val="000000"/>
                <w:kern w:val="2"/>
                <w:position w:val="0"/>
                <w:sz w:val="24"/>
                <w:szCs w:val="24"/>
              </w:rPr>
            </w:pPr>
          </w:p>
        </w:tc>
        <w:tc>
          <w:tcPr>
            <w:tcW w:w="2102" w:type="dxa"/>
            <w:vAlign w:val="center"/>
          </w:tcPr>
          <w:p w:rsidR="00684CF6" w:rsidRDefault="00E0404D">
            <w:pPr>
              <w:spacing w:line="500" w:lineRule="exact"/>
              <w:rPr>
                <w:rFonts w:hAnsi="宋体" w:cs="宋体"/>
                <w:color w:val="000000"/>
                <w:kern w:val="2"/>
                <w:position w:val="0"/>
                <w:sz w:val="24"/>
                <w:szCs w:val="24"/>
              </w:rPr>
            </w:pPr>
            <w:r>
              <w:rPr>
                <w:rFonts w:hAnsi="宋体" w:cs="宋体" w:hint="eastAsia"/>
                <w:color w:val="000000"/>
                <w:kern w:val="2"/>
                <w:position w:val="0"/>
                <w:sz w:val="24"/>
                <w:szCs w:val="24"/>
              </w:rPr>
              <w:t>注册批准时间</w:t>
            </w:r>
          </w:p>
        </w:tc>
        <w:tc>
          <w:tcPr>
            <w:tcW w:w="2442" w:type="dxa"/>
            <w:vAlign w:val="center"/>
          </w:tcPr>
          <w:p w:rsidR="00684CF6" w:rsidRDefault="00684CF6">
            <w:pPr>
              <w:spacing w:line="500" w:lineRule="exact"/>
              <w:rPr>
                <w:rFonts w:hAnsi="宋体" w:cs="宋体"/>
                <w:color w:val="000000"/>
                <w:kern w:val="2"/>
                <w:position w:val="0"/>
                <w:sz w:val="24"/>
                <w:szCs w:val="24"/>
              </w:rPr>
            </w:pPr>
          </w:p>
        </w:tc>
      </w:tr>
      <w:tr w:rsidR="00684CF6">
        <w:trPr>
          <w:trHeight w:val="640"/>
          <w:jc w:val="center"/>
        </w:trPr>
        <w:tc>
          <w:tcPr>
            <w:tcW w:w="3648" w:type="dxa"/>
            <w:vAlign w:val="center"/>
          </w:tcPr>
          <w:p w:rsidR="00684CF6" w:rsidRDefault="00E0404D">
            <w:pPr>
              <w:spacing w:line="500" w:lineRule="exact"/>
              <w:rPr>
                <w:rFonts w:hAnsi="宋体" w:cs="宋体"/>
                <w:color w:val="000000"/>
                <w:kern w:val="2"/>
                <w:position w:val="0"/>
                <w:sz w:val="24"/>
                <w:szCs w:val="24"/>
              </w:rPr>
            </w:pPr>
            <w:r>
              <w:rPr>
                <w:rFonts w:hAnsi="宋体" w:cs="宋体" w:hint="eastAsia"/>
                <w:color w:val="000000"/>
                <w:kern w:val="2"/>
                <w:position w:val="0"/>
                <w:sz w:val="24"/>
                <w:szCs w:val="24"/>
              </w:rPr>
              <w:t>公司性质</w:t>
            </w:r>
          </w:p>
        </w:tc>
        <w:tc>
          <w:tcPr>
            <w:tcW w:w="1475" w:type="dxa"/>
            <w:vAlign w:val="center"/>
          </w:tcPr>
          <w:p w:rsidR="00684CF6" w:rsidRDefault="00684CF6">
            <w:pPr>
              <w:spacing w:line="500" w:lineRule="exact"/>
              <w:rPr>
                <w:rFonts w:hAnsi="宋体" w:cs="宋体"/>
                <w:color w:val="000000"/>
                <w:kern w:val="2"/>
                <w:position w:val="0"/>
                <w:sz w:val="24"/>
                <w:szCs w:val="24"/>
              </w:rPr>
            </w:pPr>
          </w:p>
        </w:tc>
        <w:tc>
          <w:tcPr>
            <w:tcW w:w="2102" w:type="dxa"/>
            <w:vAlign w:val="center"/>
          </w:tcPr>
          <w:p w:rsidR="00684CF6" w:rsidRDefault="00E0404D">
            <w:pPr>
              <w:spacing w:line="500" w:lineRule="exact"/>
              <w:rPr>
                <w:rFonts w:hAnsi="宋体" w:cs="宋体"/>
                <w:color w:val="000000"/>
                <w:kern w:val="2"/>
                <w:position w:val="0"/>
                <w:sz w:val="24"/>
                <w:szCs w:val="24"/>
              </w:rPr>
            </w:pPr>
            <w:r>
              <w:rPr>
                <w:rFonts w:hAnsi="宋体" w:cs="宋体" w:hint="eastAsia"/>
                <w:color w:val="000000"/>
                <w:kern w:val="2"/>
                <w:position w:val="0"/>
                <w:sz w:val="24"/>
                <w:szCs w:val="24"/>
              </w:rPr>
              <w:t>公司法定代表人</w:t>
            </w:r>
          </w:p>
        </w:tc>
        <w:tc>
          <w:tcPr>
            <w:tcW w:w="2442" w:type="dxa"/>
            <w:vAlign w:val="center"/>
          </w:tcPr>
          <w:p w:rsidR="00684CF6" w:rsidRDefault="00684CF6">
            <w:pPr>
              <w:spacing w:line="500" w:lineRule="exact"/>
              <w:rPr>
                <w:rFonts w:hAnsi="宋体" w:cs="宋体"/>
                <w:color w:val="000000"/>
                <w:kern w:val="2"/>
                <w:position w:val="0"/>
                <w:sz w:val="24"/>
                <w:szCs w:val="24"/>
              </w:rPr>
            </w:pPr>
          </w:p>
        </w:tc>
      </w:tr>
      <w:tr w:rsidR="00684CF6">
        <w:trPr>
          <w:cantSplit/>
          <w:trHeight w:val="471"/>
          <w:jc w:val="center"/>
        </w:trPr>
        <w:tc>
          <w:tcPr>
            <w:tcW w:w="3648" w:type="dxa"/>
            <w:vAlign w:val="center"/>
          </w:tcPr>
          <w:p w:rsidR="00684CF6" w:rsidRDefault="00E0404D">
            <w:pPr>
              <w:spacing w:line="500" w:lineRule="exact"/>
              <w:rPr>
                <w:rFonts w:hAnsi="宋体" w:cs="宋体"/>
                <w:color w:val="000000"/>
                <w:kern w:val="2"/>
                <w:position w:val="0"/>
                <w:sz w:val="24"/>
                <w:szCs w:val="24"/>
              </w:rPr>
            </w:pPr>
            <w:r>
              <w:rPr>
                <w:rFonts w:hAnsi="宋体" w:cs="宋体" w:hint="eastAsia"/>
                <w:color w:val="000000"/>
                <w:kern w:val="2"/>
                <w:position w:val="0"/>
                <w:sz w:val="24"/>
                <w:szCs w:val="24"/>
              </w:rPr>
              <w:t>公司技术负责人/职称</w:t>
            </w:r>
          </w:p>
        </w:tc>
        <w:tc>
          <w:tcPr>
            <w:tcW w:w="6019" w:type="dxa"/>
            <w:gridSpan w:val="3"/>
            <w:vAlign w:val="center"/>
          </w:tcPr>
          <w:p w:rsidR="00684CF6" w:rsidRDefault="00684CF6">
            <w:pPr>
              <w:spacing w:line="500" w:lineRule="exact"/>
              <w:rPr>
                <w:rFonts w:hAnsi="宋体" w:cs="宋体"/>
                <w:color w:val="000000"/>
                <w:kern w:val="2"/>
                <w:position w:val="0"/>
                <w:sz w:val="24"/>
                <w:szCs w:val="24"/>
              </w:rPr>
            </w:pPr>
          </w:p>
        </w:tc>
      </w:tr>
      <w:tr w:rsidR="00684CF6">
        <w:trPr>
          <w:cantSplit/>
          <w:trHeight w:val="623"/>
          <w:jc w:val="center"/>
        </w:trPr>
        <w:tc>
          <w:tcPr>
            <w:tcW w:w="3648" w:type="dxa"/>
            <w:vAlign w:val="center"/>
          </w:tcPr>
          <w:p w:rsidR="00684CF6" w:rsidRDefault="00E0404D">
            <w:pPr>
              <w:spacing w:line="500" w:lineRule="exact"/>
              <w:rPr>
                <w:rFonts w:hAnsi="宋体" w:cs="宋体"/>
                <w:color w:val="000000"/>
                <w:kern w:val="2"/>
                <w:position w:val="0"/>
                <w:sz w:val="24"/>
                <w:szCs w:val="24"/>
              </w:rPr>
            </w:pPr>
            <w:r>
              <w:rPr>
                <w:rFonts w:hAnsi="宋体" w:cs="宋体" w:hint="eastAsia"/>
                <w:color w:val="000000"/>
                <w:kern w:val="2"/>
                <w:position w:val="0"/>
                <w:sz w:val="24"/>
                <w:szCs w:val="24"/>
              </w:rPr>
              <w:t>工商营业执照证号（附复印件）</w:t>
            </w:r>
          </w:p>
        </w:tc>
        <w:tc>
          <w:tcPr>
            <w:tcW w:w="6019" w:type="dxa"/>
            <w:gridSpan w:val="3"/>
            <w:vAlign w:val="center"/>
          </w:tcPr>
          <w:p w:rsidR="00684CF6" w:rsidRDefault="00684CF6">
            <w:pPr>
              <w:spacing w:line="500" w:lineRule="exact"/>
              <w:rPr>
                <w:rFonts w:hAnsi="宋体" w:cs="宋体"/>
                <w:color w:val="000000"/>
                <w:kern w:val="2"/>
                <w:position w:val="0"/>
                <w:sz w:val="24"/>
                <w:szCs w:val="24"/>
              </w:rPr>
            </w:pPr>
          </w:p>
        </w:tc>
      </w:tr>
      <w:tr w:rsidR="00684CF6">
        <w:trPr>
          <w:trHeight w:val="1663"/>
          <w:jc w:val="center"/>
        </w:trPr>
        <w:tc>
          <w:tcPr>
            <w:tcW w:w="9667" w:type="dxa"/>
            <w:gridSpan w:val="4"/>
            <w:vAlign w:val="center"/>
          </w:tcPr>
          <w:p w:rsidR="00684CF6" w:rsidRDefault="00E0404D">
            <w:pPr>
              <w:spacing w:line="500" w:lineRule="exact"/>
              <w:rPr>
                <w:rFonts w:hAnsi="宋体" w:cs="宋体"/>
                <w:color w:val="000000"/>
                <w:kern w:val="2"/>
                <w:position w:val="0"/>
                <w:sz w:val="24"/>
                <w:szCs w:val="24"/>
              </w:rPr>
            </w:pPr>
            <w:r>
              <w:rPr>
                <w:rFonts w:hAnsi="宋体" w:cs="宋体" w:hint="eastAsia"/>
                <w:color w:val="000000"/>
                <w:kern w:val="2"/>
                <w:position w:val="0"/>
                <w:sz w:val="24"/>
                <w:szCs w:val="24"/>
              </w:rPr>
              <w:t>对公司情况的摘要描述和对本项目在设计、制造、进度、财务等方面采取的组织措施和相关人员简介</w:t>
            </w:r>
          </w:p>
        </w:tc>
      </w:tr>
      <w:tr w:rsidR="00684CF6">
        <w:trPr>
          <w:trHeight w:val="676"/>
          <w:jc w:val="center"/>
        </w:trPr>
        <w:tc>
          <w:tcPr>
            <w:tcW w:w="9667" w:type="dxa"/>
            <w:gridSpan w:val="4"/>
            <w:vAlign w:val="center"/>
          </w:tcPr>
          <w:p w:rsidR="00684CF6" w:rsidRDefault="00E0404D">
            <w:pPr>
              <w:spacing w:line="500" w:lineRule="exact"/>
              <w:rPr>
                <w:rFonts w:hAnsi="宋体" w:cs="宋体"/>
                <w:color w:val="000000"/>
                <w:kern w:val="2"/>
                <w:position w:val="0"/>
                <w:sz w:val="24"/>
                <w:szCs w:val="24"/>
              </w:rPr>
            </w:pPr>
            <w:r>
              <w:rPr>
                <w:rFonts w:hAnsi="宋体" w:cs="宋体" w:hint="eastAsia"/>
                <w:color w:val="000000"/>
                <w:kern w:val="2"/>
                <w:position w:val="0"/>
                <w:sz w:val="24"/>
                <w:szCs w:val="24"/>
              </w:rPr>
              <w:t>其他说明：</w:t>
            </w:r>
          </w:p>
          <w:p w:rsidR="00684CF6" w:rsidRDefault="00684CF6">
            <w:pPr>
              <w:spacing w:line="500" w:lineRule="exact"/>
              <w:rPr>
                <w:rFonts w:hAnsi="宋体" w:cs="宋体"/>
                <w:color w:val="000000"/>
                <w:kern w:val="2"/>
                <w:position w:val="0"/>
                <w:sz w:val="24"/>
                <w:szCs w:val="24"/>
              </w:rPr>
            </w:pPr>
          </w:p>
          <w:p w:rsidR="00684CF6" w:rsidRDefault="00684CF6">
            <w:pPr>
              <w:spacing w:line="500" w:lineRule="exact"/>
              <w:rPr>
                <w:rFonts w:hAnsi="宋体" w:cs="宋体"/>
                <w:color w:val="000000"/>
                <w:kern w:val="2"/>
                <w:position w:val="0"/>
                <w:sz w:val="24"/>
                <w:szCs w:val="24"/>
              </w:rPr>
            </w:pPr>
          </w:p>
          <w:p w:rsidR="00684CF6" w:rsidRDefault="00684CF6">
            <w:pPr>
              <w:spacing w:line="500" w:lineRule="exact"/>
              <w:rPr>
                <w:rFonts w:hAnsi="宋体" w:cs="宋体"/>
                <w:color w:val="000000"/>
                <w:kern w:val="2"/>
                <w:position w:val="0"/>
                <w:sz w:val="24"/>
                <w:szCs w:val="24"/>
              </w:rPr>
            </w:pPr>
          </w:p>
          <w:p w:rsidR="00684CF6" w:rsidRDefault="00684CF6">
            <w:pPr>
              <w:spacing w:line="500" w:lineRule="exact"/>
              <w:rPr>
                <w:rFonts w:hAnsi="宋体" w:cs="宋体"/>
                <w:color w:val="000000"/>
                <w:kern w:val="2"/>
                <w:position w:val="0"/>
                <w:sz w:val="24"/>
                <w:szCs w:val="24"/>
              </w:rPr>
            </w:pPr>
          </w:p>
          <w:p w:rsidR="00684CF6" w:rsidRDefault="00684CF6">
            <w:pPr>
              <w:spacing w:line="500" w:lineRule="exact"/>
              <w:rPr>
                <w:rFonts w:hAnsi="宋体" w:cs="宋体"/>
                <w:color w:val="000000"/>
                <w:kern w:val="2"/>
                <w:position w:val="0"/>
                <w:sz w:val="24"/>
                <w:szCs w:val="24"/>
              </w:rPr>
            </w:pPr>
          </w:p>
        </w:tc>
      </w:tr>
    </w:tbl>
    <w:p w:rsidR="00684CF6" w:rsidRDefault="00684CF6">
      <w:pPr>
        <w:rPr>
          <w:rFonts w:hAnsi="宋体" w:cs="宋体"/>
          <w:b/>
          <w:color w:val="000000"/>
          <w:sz w:val="24"/>
          <w:szCs w:val="24"/>
        </w:rPr>
      </w:pPr>
    </w:p>
    <w:p w:rsidR="00684CF6" w:rsidRDefault="00E0404D">
      <w:pPr>
        <w:rPr>
          <w:rFonts w:hAnsi="宋体" w:cs="宋体"/>
          <w:b/>
          <w:color w:val="000000"/>
          <w:sz w:val="24"/>
          <w:szCs w:val="24"/>
        </w:rPr>
      </w:pPr>
      <w:r>
        <w:rPr>
          <w:rFonts w:hAnsi="宋体" w:cs="宋体" w:hint="eastAsia"/>
          <w:b/>
          <w:color w:val="000000"/>
          <w:sz w:val="24"/>
          <w:szCs w:val="24"/>
        </w:rPr>
        <w:t xml:space="preserve">  </w:t>
      </w: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E0404D">
      <w:pPr>
        <w:rPr>
          <w:rFonts w:hAnsi="宋体" w:cs="宋体"/>
          <w:color w:val="000000"/>
          <w:sz w:val="24"/>
          <w:szCs w:val="24"/>
        </w:rPr>
      </w:pPr>
      <w:r>
        <w:rPr>
          <w:rFonts w:hAnsi="宋体" w:cs="宋体" w:hint="eastAsia"/>
          <w:color w:val="000000"/>
          <w:sz w:val="24"/>
          <w:szCs w:val="24"/>
        </w:rPr>
        <w:t>注：如投标人为制造商可不填此表，代理商须填此表。</w:t>
      </w: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684CF6">
      <w:pPr>
        <w:rPr>
          <w:rFonts w:hAnsi="宋体" w:cs="宋体"/>
          <w:b/>
          <w:color w:val="000000"/>
          <w:sz w:val="24"/>
          <w:szCs w:val="24"/>
        </w:rPr>
      </w:pPr>
    </w:p>
    <w:p w:rsidR="00684CF6" w:rsidRDefault="00E0404D">
      <w:pPr>
        <w:rPr>
          <w:rFonts w:hAnsi="宋体" w:cs="宋体"/>
          <w:b/>
          <w:color w:val="000000"/>
          <w:sz w:val="24"/>
          <w:szCs w:val="24"/>
        </w:rPr>
      </w:pPr>
      <w:r>
        <w:rPr>
          <w:rFonts w:hAnsi="宋体" w:cs="宋体" w:hint="eastAsia"/>
          <w:b/>
          <w:color w:val="000000"/>
          <w:sz w:val="24"/>
          <w:szCs w:val="24"/>
        </w:rPr>
        <w:t xml:space="preserve">  </w:t>
      </w:r>
    </w:p>
    <w:p w:rsidR="00684CF6" w:rsidRDefault="00E0404D">
      <w:pPr>
        <w:rPr>
          <w:rFonts w:hAnsi="宋体" w:cs="宋体"/>
          <w:b/>
          <w:color w:val="000000"/>
          <w:sz w:val="24"/>
          <w:szCs w:val="24"/>
        </w:rPr>
      </w:pPr>
      <w:r>
        <w:rPr>
          <w:rFonts w:hAnsi="宋体" w:cs="宋体" w:hint="eastAsia"/>
          <w:b/>
          <w:color w:val="000000"/>
          <w:sz w:val="24"/>
          <w:szCs w:val="24"/>
        </w:rPr>
        <w:lastRenderedPageBreak/>
        <w:t xml:space="preserve">                               </w:t>
      </w:r>
    </w:p>
    <w:p w:rsidR="00684CF6" w:rsidRDefault="00684CF6">
      <w:pPr>
        <w:rPr>
          <w:rFonts w:hAnsi="宋体" w:cs="宋体"/>
          <w:b/>
          <w:color w:val="000000"/>
          <w:sz w:val="24"/>
          <w:szCs w:val="24"/>
        </w:rPr>
      </w:pPr>
    </w:p>
    <w:p w:rsidR="00684CF6" w:rsidRDefault="00E0404D">
      <w:pPr>
        <w:rPr>
          <w:rFonts w:hAnsi="宋体" w:cs="宋体"/>
          <w:b/>
          <w:color w:val="000000"/>
          <w:sz w:val="24"/>
          <w:szCs w:val="24"/>
        </w:rPr>
      </w:pPr>
      <w:r>
        <w:rPr>
          <w:rFonts w:hAnsi="宋体" w:cs="宋体" w:hint="eastAsia"/>
          <w:b/>
          <w:color w:val="000000"/>
          <w:sz w:val="24"/>
          <w:szCs w:val="24"/>
        </w:rPr>
        <w:t>附件11</w:t>
      </w:r>
      <w:r>
        <w:rPr>
          <w:rFonts w:hAnsi="宋体" w:cs="宋体" w:hint="eastAsia"/>
          <w:b/>
          <w:color w:val="000000"/>
          <w:sz w:val="28"/>
          <w:szCs w:val="28"/>
        </w:rPr>
        <w:t xml:space="preserve">   </w:t>
      </w:r>
    </w:p>
    <w:p w:rsidR="00684CF6" w:rsidRDefault="00684CF6">
      <w:pPr>
        <w:jc w:val="center"/>
        <w:rPr>
          <w:rFonts w:hAnsi="宋体" w:cs="宋体"/>
          <w:b/>
          <w:color w:val="000000"/>
          <w:sz w:val="24"/>
          <w:szCs w:val="24"/>
        </w:rPr>
      </w:pPr>
    </w:p>
    <w:p w:rsidR="00684CF6" w:rsidRDefault="00E0404D">
      <w:pPr>
        <w:jc w:val="center"/>
        <w:rPr>
          <w:rFonts w:hAnsi="宋体" w:cs="宋体"/>
          <w:b/>
          <w:color w:val="000000"/>
          <w:sz w:val="24"/>
          <w:szCs w:val="24"/>
        </w:rPr>
      </w:pPr>
      <w:r>
        <w:rPr>
          <w:rFonts w:hAnsi="宋体" w:cs="宋体" w:hint="eastAsia"/>
          <w:b/>
          <w:color w:val="000000"/>
          <w:sz w:val="24"/>
          <w:szCs w:val="24"/>
        </w:rPr>
        <w:t>资格、资信证明</w:t>
      </w:r>
    </w:p>
    <w:p w:rsidR="00684CF6" w:rsidRDefault="00684CF6">
      <w:pPr>
        <w:spacing w:line="300" w:lineRule="auto"/>
        <w:rPr>
          <w:rFonts w:hAnsi="宋体" w:cs="宋体"/>
          <w:color w:val="000000"/>
          <w:sz w:val="24"/>
          <w:szCs w:val="24"/>
        </w:rPr>
      </w:pPr>
    </w:p>
    <w:p w:rsidR="00684CF6" w:rsidRDefault="00E0404D">
      <w:pPr>
        <w:spacing w:line="360" w:lineRule="auto"/>
        <w:ind w:firstLineChars="218" w:firstLine="523"/>
        <w:rPr>
          <w:rFonts w:hAnsi="宋体" w:cs="宋体"/>
          <w:color w:val="000000"/>
          <w:sz w:val="24"/>
          <w:szCs w:val="24"/>
        </w:rPr>
      </w:pPr>
      <w:r>
        <w:rPr>
          <w:rFonts w:hAnsi="宋体" w:cs="宋体" w:hint="eastAsia"/>
          <w:color w:val="000000"/>
          <w:sz w:val="24"/>
          <w:szCs w:val="24"/>
        </w:rPr>
        <w:t xml:space="preserve">a.企业法人营业执照副本(复印件加盖公章)； </w:t>
      </w:r>
    </w:p>
    <w:p w:rsidR="00684CF6" w:rsidRDefault="00E0404D">
      <w:pPr>
        <w:spacing w:line="360" w:lineRule="auto"/>
        <w:ind w:firstLineChars="218" w:firstLine="523"/>
        <w:rPr>
          <w:rFonts w:hAnsi="宋体" w:cs="宋体"/>
          <w:color w:val="000000"/>
          <w:sz w:val="24"/>
          <w:szCs w:val="24"/>
        </w:rPr>
      </w:pPr>
      <w:r>
        <w:rPr>
          <w:rFonts w:hAnsi="宋体" w:cs="宋体" w:hint="eastAsia"/>
          <w:color w:val="000000"/>
          <w:sz w:val="24"/>
          <w:szCs w:val="24"/>
        </w:rPr>
        <w:t>b.税务登记证(复印件加盖公章)；</w:t>
      </w:r>
    </w:p>
    <w:p w:rsidR="00684CF6" w:rsidRDefault="00E0404D">
      <w:pPr>
        <w:spacing w:line="360" w:lineRule="auto"/>
        <w:ind w:firstLineChars="218" w:firstLine="523"/>
        <w:rPr>
          <w:rFonts w:hAnsi="宋体" w:cs="宋体"/>
          <w:color w:val="000000"/>
          <w:sz w:val="24"/>
          <w:szCs w:val="24"/>
        </w:rPr>
      </w:pPr>
      <w:r>
        <w:rPr>
          <w:rFonts w:hAnsi="宋体" w:cs="宋体" w:hint="eastAsia"/>
          <w:color w:val="000000"/>
          <w:sz w:val="24"/>
          <w:szCs w:val="24"/>
        </w:rPr>
        <w:t>c.组织机构代码证(复印件加盖公章)；</w:t>
      </w:r>
    </w:p>
    <w:p w:rsidR="00684CF6" w:rsidRDefault="00E0404D">
      <w:pPr>
        <w:spacing w:line="360" w:lineRule="auto"/>
        <w:ind w:firstLineChars="218" w:firstLine="523"/>
        <w:rPr>
          <w:rFonts w:hAnsi="宋体" w:cs="宋体"/>
          <w:color w:val="000000"/>
          <w:sz w:val="24"/>
          <w:szCs w:val="24"/>
        </w:rPr>
      </w:pPr>
      <w:r>
        <w:rPr>
          <w:rFonts w:hAnsi="宋体" w:cs="宋体" w:hint="eastAsia"/>
          <w:color w:val="000000"/>
          <w:sz w:val="24"/>
          <w:szCs w:val="24"/>
        </w:rPr>
        <w:t>d.法定代表人及被授权人身份证复印件(复印件加盖公章)、授权委托书；</w:t>
      </w:r>
    </w:p>
    <w:p w:rsidR="00684CF6" w:rsidRDefault="00E0404D">
      <w:pPr>
        <w:spacing w:line="360" w:lineRule="auto"/>
        <w:ind w:firstLineChars="218" w:firstLine="523"/>
        <w:rPr>
          <w:rFonts w:hAnsi="宋体" w:cs="宋体"/>
          <w:color w:val="000000"/>
          <w:sz w:val="24"/>
          <w:szCs w:val="24"/>
        </w:rPr>
      </w:pPr>
      <w:r>
        <w:rPr>
          <w:rFonts w:hAnsi="宋体" w:cs="宋体" w:hint="eastAsia"/>
          <w:color w:val="000000"/>
          <w:sz w:val="24"/>
          <w:szCs w:val="24"/>
        </w:rPr>
        <w:t>e.开户许可证和投标保证金凭证(复印件加盖公章)；</w:t>
      </w:r>
    </w:p>
    <w:p w:rsidR="00684CF6" w:rsidRDefault="00E0404D" w:rsidP="0023566B">
      <w:pPr>
        <w:spacing w:line="360" w:lineRule="auto"/>
        <w:ind w:firstLineChars="218" w:firstLine="541"/>
        <w:rPr>
          <w:rFonts w:hAnsi="宋体" w:cs="宋体"/>
          <w:b/>
          <w:bCs/>
          <w:color w:val="000000"/>
          <w:sz w:val="24"/>
          <w:szCs w:val="24"/>
        </w:rPr>
      </w:pPr>
      <w:r>
        <w:rPr>
          <w:rFonts w:hAnsi="宋体" w:cs="宋体" w:hint="eastAsia"/>
          <w:color w:val="000000"/>
          <w:spacing w:val="4"/>
          <w:sz w:val="24"/>
          <w:szCs w:val="24"/>
        </w:rPr>
        <w:t>f.</w:t>
      </w:r>
      <w:r>
        <w:rPr>
          <w:rFonts w:hAnsi="宋体" w:cs="宋体" w:hint="eastAsia"/>
          <w:b/>
          <w:bCs/>
          <w:color w:val="000000"/>
          <w:sz w:val="24"/>
        </w:rPr>
        <w:t>代理商须提供制造商针对于本项目的授权证明（授权书）</w:t>
      </w:r>
      <w:r>
        <w:rPr>
          <w:rFonts w:hAnsi="宋体" w:cs="宋体" w:hint="eastAsia"/>
          <w:color w:val="000000"/>
          <w:sz w:val="24"/>
          <w:szCs w:val="24"/>
        </w:rPr>
        <w:t>；</w:t>
      </w:r>
    </w:p>
    <w:p w:rsidR="00684CF6" w:rsidRDefault="00E0404D">
      <w:pPr>
        <w:spacing w:line="360" w:lineRule="auto"/>
        <w:ind w:firstLineChars="218" w:firstLine="523"/>
        <w:rPr>
          <w:rFonts w:hAnsi="宋体" w:cs="宋体"/>
          <w:bCs/>
          <w:color w:val="000000"/>
          <w:sz w:val="24"/>
          <w:szCs w:val="24"/>
        </w:rPr>
      </w:pPr>
      <w:r>
        <w:rPr>
          <w:rFonts w:hAnsi="宋体" w:cs="宋体" w:hint="eastAsia"/>
          <w:bCs/>
          <w:color w:val="000000"/>
          <w:sz w:val="24"/>
          <w:szCs w:val="24"/>
        </w:rPr>
        <w:t>g．投标人近三年具有同类型的项目业绩列表（</w:t>
      </w:r>
      <w:proofErr w:type="gramStart"/>
      <w:r>
        <w:rPr>
          <w:rFonts w:hAnsi="宋体" w:cs="宋体" w:hint="eastAsia"/>
          <w:bCs/>
          <w:color w:val="000000"/>
          <w:sz w:val="24"/>
          <w:szCs w:val="24"/>
        </w:rPr>
        <w:t>附合同</w:t>
      </w:r>
      <w:proofErr w:type="gramEnd"/>
      <w:r>
        <w:rPr>
          <w:rFonts w:hAnsi="宋体" w:cs="宋体" w:hint="eastAsia"/>
          <w:color w:val="000000"/>
          <w:sz w:val="24"/>
          <w:szCs w:val="24"/>
        </w:rPr>
        <w:t>复印件</w:t>
      </w:r>
      <w:r>
        <w:rPr>
          <w:rFonts w:hAnsi="宋体" w:cs="宋体" w:hint="eastAsia"/>
          <w:bCs/>
          <w:color w:val="000000"/>
          <w:sz w:val="24"/>
          <w:szCs w:val="24"/>
        </w:rPr>
        <w:t>）</w:t>
      </w:r>
      <w:r>
        <w:rPr>
          <w:rFonts w:hAnsi="宋体" w:cs="宋体" w:hint="eastAsia"/>
          <w:color w:val="000000"/>
          <w:sz w:val="24"/>
          <w:szCs w:val="24"/>
        </w:rPr>
        <w:t>(复印件加盖公章)</w:t>
      </w:r>
      <w:r>
        <w:rPr>
          <w:rFonts w:hAnsi="宋体" w:cs="宋体" w:hint="eastAsia"/>
          <w:bCs/>
          <w:color w:val="000000"/>
          <w:sz w:val="24"/>
          <w:szCs w:val="24"/>
        </w:rPr>
        <w:t>；</w:t>
      </w:r>
    </w:p>
    <w:p w:rsidR="00684CF6" w:rsidRDefault="00E0404D">
      <w:pPr>
        <w:spacing w:line="360" w:lineRule="auto"/>
        <w:ind w:firstLineChars="218" w:firstLine="523"/>
        <w:rPr>
          <w:rFonts w:hAnsi="宋体" w:cs="宋体"/>
          <w:color w:val="000000"/>
          <w:sz w:val="24"/>
          <w:szCs w:val="24"/>
        </w:rPr>
      </w:pPr>
      <w:r>
        <w:rPr>
          <w:rFonts w:hAnsi="宋体" w:cs="宋体" w:hint="eastAsia"/>
          <w:bCs/>
          <w:color w:val="000000"/>
          <w:sz w:val="24"/>
          <w:szCs w:val="24"/>
        </w:rPr>
        <w:t>h．</w:t>
      </w:r>
      <w:r>
        <w:rPr>
          <w:rFonts w:hAnsi="宋体" w:cs="宋体" w:hint="eastAsia"/>
          <w:color w:val="000000"/>
          <w:sz w:val="24"/>
        </w:rPr>
        <w:t>产品检验报告、质量管理体系等</w:t>
      </w:r>
      <w:r>
        <w:rPr>
          <w:rFonts w:hAnsi="宋体" w:cs="宋体" w:hint="eastAsia"/>
          <w:color w:val="000000"/>
          <w:spacing w:val="4"/>
          <w:sz w:val="24"/>
          <w:szCs w:val="24"/>
        </w:rPr>
        <w:t>相关证书</w:t>
      </w:r>
      <w:r>
        <w:rPr>
          <w:rFonts w:hAnsi="宋体" w:cs="宋体" w:hint="eastAsia"/>
          <w:color w:val="000000"/>
          <w:sz w:val="24"/>
          <w:szCs w:val="24"/>
        </w:rPr>
        <w:t>（复印件加盖公章)</w:t>
      </w:r>
      <w:r>
        <w:rPr>
          <w:rFonts w:hAnsi="宋体" w:cs="宋体" w:hint="eastAsia"/>
          <w:bCs/>
          <w:color w:val="000000"/>
          <w:sz w:val="24"/>
          <w:szCs w:val="24"/>
        </w:rPr>
        <w:t>；</w:t>
      </w:r>
    </w:p>
    <w:p w:rsidR="00684CF6" w:rsidRDefault="00E0404D">
      <w:pPr>
        <w:spacing w:line="360" w:lineRule="auto"/>
        <w:ind w:firstLineChars="200" w:firstLine="480"/>
        <w:rPr>
          <w:rFonts w:hAnsi="宋体" w:cs="宋体"/>
          <w:bCs/>
          <w:color w:val="000000"/>
          <w:sz w:val="24"/>
          <w:szCs w:val="24"/>
        </w:rPr>
      </w:pPr>
      <w:proofErr w:type="spellStart"/>
      <w:r>
        <w:rPr>
          <w:rFonts w:hAnsi="宋体" w:cs="宋体" w:hint="eastAsia"/>
          <w:bCs/>
          <w:color w:val="000000"/>
          <w:sz w:val="24"/>
          <w:szCs w:val="24"/>
        </w:rPr>
        <w:t>i</w:t>
      </w:r>
      <w:proofErr w:type="spellEnd"/>
      <w:r>
        <w:rPr>
          <w:rFonts w:hAnsi="宋体" w:cs="宋体" w:hint="eastAsia"/>
          <w:bCs/>
          <w:color w:val="000000"/>
          <w:sz w:val="24"/>
          <w:szCs w:val="24"/>
        </w:rPr>
        <w:t>．有依法缴纳税收和社会保障资金的良好记录；</w:t>
      </w:r>
    </w:p>
    <w:p w:rsidR="00684CF6" w:rsidRDefault="00E0404D">
      <w:pPr>
        <w:spacing w:line="360" w:lineRule="auto"/>
        <w:ind w:firstLineChars="218" w:firstLine="523"/>
        <w:rPr>
          <w:rFonts w:hAnsi="宋体" w:cs="宋体"/>
          <w:bCs/>
          <w:color w:val="000000"/>
          <w:sz w:val="24"/>
          <w:szCs w:val="24"/>
        </w:rPr>
      </w:pPr>
      <w:r>
        <w:rPr>
          <w:rFonts w:hAnsi="宋体" w:cs="宋体" w:hint="eastAsia"/>
          <w:bCs/>
          <w:color w:val="000000"/>
          <w:sz w:val="24"/>
          <w:szCs w:val="24"/>
        </w:rPr>
        <w:t>j．具有相应货物的供货能力，良好的商业信誉和健全的财务会计制度；</w:t>
      </w:r>
    </w:p>
    <w:p w:rsidR="00684CF6" w:rsidRDefault="00E0404D">
      <w:pPr>
        <w:spacing w:line="360" w:lineRule="auto"/>
        <w:ind w:firstLineChars="218" w:firstLine="523"/>
        <w:rPr>
          <w:rFonts w:hAnsi="宋体" w:cs="宋体"/>
          <w:bCs/>
          <w:color w:val="000000"/>
          <w:sz w:val="24"/>
          <w:szCs w:val="24"/>
        </w:rPr>
      </w:pPr>
      <w:r>
        <w:rPr>
          <w:rFonts w:hAnsi="宋体" w:cs="宋体" w:hint="eastAsia"/>
          <w:color w:val="000000"/>
          <w:sz w:val="24"/>
        </w:rPr>
        <w:t>k.</w:t>
      </w:r>
      <w:r>
        <w:rPr>
          <w:rFonts w:hAnsi="宋体" w:cs="宋体" w:hint="eastAsia"/>
          <w:b/>
          <w:bCs/>
          <w:color w:val="000000"/>
          <w:sz w:val="24"/>
        </w:rPr>
        <w:t xml:space="preserve"> </w:t>
      </w:r>
      <w:r>
        <w:rPr>
          <w:rFonts w:hAnsi="宋体" w:cs="宋体" w:hint="eastAsia"/>
          <w:bCs/>
          <w:color w:val="000000"/>
          <w:sz w:val="24"/>
          <w:szCs w:val="24"/>
        </w:rPr>
        <w:t>投标人认为需要提供的相关证明。</w:t>
      </w:r>
    </w:p>
    <w:p w:rsidR="00684CF6" w:rsidRDefault="00E0404D">
      <w:pPr>
        <w:spacing w:line="360" w:lineRule="auto"/>
        <w:ind w:firstLineChars="218" w:firstLine="523"/>
        <w:rPr>
          <w:rFonts w:hAnsi="宋体" w:cs="宋体"/>
          <w:bCs/>
          <w:color w:val="000000"/>
          <w:sz w:val="24"/>
          <w:szCs w:val="24"/>
        </w:rPr>
      </w:pPr>
      <w:r>
        <w:rPr>
          <w:rFonts w:hAnsi="宋体" w:cs="宋体" w:hint="eastAsia"/>
          <w:bCs/>
          <w:color w:val="000000"/>
          <w:sz w:val="24"/>
          <w:szCs w:val="24"/>
        </w:rPr>
        <w:t>注：如三证合一，只需提供企业法人营业执照副本（复印件加盖公章）</w:t>
      </w:r>
    </w:p>
    <w:p w:rsidR="00684CF6" w:rsidRDefault="00E0404D">
      <w:pPr>
        <w:spacing w:line="360" w:lineRule="auto"/>
        <w:ind w:firstLineChars="218" w:firstLine="523"/>
        <w:rPr>
          <w:rFonts w:hAnsi="宋体" w:cs="宋体"/>
          <w:bCs/>
          <w:color w:val="000000"/>
          <w:sz w:val="24"/>
          <w:szCs w:val="24"/>
        </w:rPr>
      </w:pPr>
      <w:r>
        <w:rPr>
          <w:rFonts w:hAnsi="宋体" w:cs="宋体" w:hint="eastAsia"/>
          <w:bCs/>
          <w:color w:val="000000"/>
          <w:sz w:val="24"/>
          <w:szCs w:val="24"/>
        </w:rPr>
        <w:t>注：资格审查资料中a-f项为资格审查项</w:t>
      </w:r>
    </w:p>
    <w:p w:rsidR="00684CF6" w:rsidRDefault="00684CF6">
      <w:pPr>
        <w:spacing w:line="360" w:lineRule="auto"/>
        <w:ind w:firstLineChars="218" w:firstLine="523"/>
        <w:rPr>
          <w:rFonts w:hAnsi="宋体" w:cs="宋体"/>
          <w:bCs/>
          <w:color w:val="000000"/>
          <w:sz w:val="24"/>
          <w:szCs w:val="24"/>
        </w:rPr>
      </w:pPr>
    </w:p>
    <w:p w:rsidR="00684CF6" w:rsidRDefault="00684CF6">
      <w:pPr>
        <w:adjustRightInd w:val="0"/>
        <w:snapToGrid w:val="0"/>
        <w:spacing w:line="360" w:lineRule="auto"/>
        <w:ind w:firstLineChars="200" w:firstLine="480"/>
        <w:outlineLvl w:val="0"/>
        <w:rPr>
          <w:rFonts w:hAnsi="宋体" w:cs="宋体"/>
          <w:bCs/>
          <w:color w:val="000000"/>
          <w:sz w:val="24"/>
          <w:szCs w:val="24"/>
        </w:rPr>
      </w:pPr>
    </w:p>
    <w:p w:rsidR="00684CF6" w:rsidRDefault="00684CF6">
      <w:pPr>
        <w:adjustRightInd w:val="0"/>
        <w:snapToGrid w:val="0"/>
        <w:spacing w:line="360" w:lineRule="auto"/>
        <w:ind w:firstLineChars="200" w:firstLine="480"/>
        <w:outlineLvl w:val="0"/>
        <w:rPr>
          <w:rFonts w:hAnsi="宋体" w:cs="宋体"/>
          <w:bCs/>
          <w:color w:val="000000"/>
          <w:sz w:val="24"/>
          <w:szCs w:val="24"/>
        </w:rPr>
      </w:pPr>
    </w:p>
    <w:p w:rsidR="00684CF6" w:rsidRDefault="00684CF6">
      <w:pPr>
        <w:adjustRightInd w:val="0"/>
        <w:snapToGrid w:val="0"/>
        <w:spacing w:line="360" w:lineRule="auto"/>
        <w:ind w:firstLineChars="200" w:firstLine="480"/>
        <w:outlineLvl w:val="0"/>
        <w:rPr>
          <w:rFonts w:hAnsi="宋体" w:cs="宋体"/>
          <w:bCs/>
          <w:color w:val="000000"/>
          <w:sz w:val="24"/>
          <w:szCs w:val="24"/>
        </w:rPr>
      </w:pPr>
    </w:p>
    <w:p w:rsidR="00684CF6" w:rsidRDefault="00684CF6">
      <w:pPr>
        <w:adjustRightInd w:val="0"/>
        <w:snapToGrid w:val="0"/>
        <w:spacing w:line="360" w:lineRule="auto"/>
        <w:ind w:firstLineChars="200" w:firstLine="480"/>
        <w:outlineLvl w:val="0"/>
        <w:rPr>
          <w:rFonts w:hAnsi="宋体" w:cs="宋体"/>
          <w:bCs/>
          <w:color w:val="000000"/>
          <w:sz w:val="24"/>
          <w:szCs w:val="24"/>
        </w:rPr>
      </w:pPr>
    </w:p>
    <w:p w:rsidR="00684CF6" w:rsidRDefault="00684CF6">
      <w:pPr>
        <w:adjustRightInd w:val="0"/>
        <w:snapToGrid w:val="0"/>
        <w:spacing w:line="360" w:lineRule="auto"/>
        <w:ind w:firstLineChars="200" w:firstLine="480"/>
        <w:outlineLvl w:val="0"/>
        <w:rPr>
          <w:rFonts w:hAnsi="宋体" w:cs="宋体"/>
          <w:bCs/>
          <w:color w:val="000000"/>
          <w:sz w:val="24"/>
          <w:szCs w:val="24"/>
        </w:rPr>
      </w:pPr>
    </w:p>
    <w:p w:rsidR="00684CF6" w:rsidRDefault="00684CF6">
      <w:pPr>
        <w:adjustRightInd w:val="0"/>
        <w:snapToGrid w:val="0"/>
        <w:spacing w:line="360" w:lineRule="auto"/>
        <w:ind w:firstLineChars="200" w:firstLine="480"/>
        <w:outlineLvl w:val="0"/>
        <w:rPr>
          <w:rFonts w:hAnsi="宋体" w:cs="宋体"/>
          <w:bCs/>
          <w:color w:val="000000"/>
          <w:sz w:val="24"/>
          <w:szCs w:val="24"/>
        </w:rPr>
      </w:pPr>
    </w:p>
    <w:p w:rsidR="00684CF6" w:rsidRDefault="00684CF6">
      <w:pPr>
        <w:adjustRightInd w:val="0"/>
        <w:snapToGrid w:val="0"/>
        <w:spacing w:line="360" w:lineRule="auto"/>
        <w:ind w:firstLineChars="200" w:firstLine="480"/>
        <w:outlineLvl w:val="0"/>
        <w:rPr>
          <w:rFonts w:hAnsi="宋体" w:cs="宋体"/>
          <w:bCs/>
          <w:color w:val="000000"/>
          <w:sz w:val="24"/>
          <w:szCs w:val="24"/>
        </w:rPr>
      </w:pPr>
    </w:p>
    <w:p w:rsidR="00684CF6" w:rsidRDefault="00684CF6">
      <w:pPr>
        <w:adjustRightInd w:val="0"/>
        <w:snapToGrid w:val="0"/>
        <w:spacing w:line="360" w:lineRule="auto"/>
        <w:ind w:firstLineChars="200" w:firstLine="480"/>
        <w:outlineLvl w:val="0"/>
        <w:rPr>
          <w:rFonts w:hAnsi="宋体" w:cs="宋体"/>
          <w:bCs/>
          <w:color w:val="000000"/>
          <w:sz w:val="24"/>
          <w:szCs w:val="24"/>
        </w:rPr>
      </w:pPr>
    </w:p>
    <w:p w:rsidR="00684CF6" w:rsidRDefault="00684CF6">
      <w:pPr>
        <w:adjustRightInd w:val="0"/>
        <w:snapToGrid w:val="0"/>
        <w:spacing w:line="360" w:lineRule="auto"/>
        <w:ind w:firstLineChars="200" w:firstLine="480"/>
        <w:outlineLvl w:val="0"/>
        <w:rPr>
          <w:rFonts w:hAnsi="宋体" w:cs="宋体"/>
          <w:bCs/>
          <w:color w:val="000000"/>
          <w:sz w:val="24"/>
          <w:szCs w:val="24"/>
        </w:rPr>
      </w:pPr>
    </w:p>
    <w:p w:rsidR="00684CF6" w:rsidRDefault="00684CF6">
      <w:pPr>
        <w:adjustRightInd w:val="0"/>
        <w:snapToGrid w:val="0"/>
        <w:spacing w:line="360" w:lineRule="auto"/>
        <w:ind w:firstLineChars="200" w:firstLine="480"/>
        <w:outlineLvl w:val="0"/>
        <w:rPr>
          <w:rFonts w:hAnsi="宋体" w:cs="宋体"/>
          <w:bCs/>
          <w:color w:val="000000"/>
          <w:sz w:val="24"/>
          <w:szCs w:val="24"/>
        </w:rPr>
      </w:pPr>
    </w:p>
    <w:p w:rsidR="00684CF6" w:rsidRDefault="00684CF6">
      <w:pPr>
        <w:adjustRightInd w:val="0"/>
        <w:snapToGrid w:val="0"/>
        <w:spacing w:line="360" w:lineRule="auto"/>
        <w:ind w:firstLineChars="200" w:firstLine="480"/>
        <w:outlineLvl w:val="0"/>
        <w:rPr>
          <w:rFonts w:hAnsi="宋体" w:cs="宋体"/>
          <w:bCs/>
          <w:color w:val="000000"/>
          <w:sz w:val="24"/>
          <w:szCs w:val="24"/>
        </w:rPr>
      </w:pPr>
    </w:p>
    <w:p w:rsidR="00684CF6" w:rsidRDefault="00684CF6">
      <w:pPr>
        <w:widowControl/>
        <w:snapToGrid w:val="0"/>
        <w:spacing w:line="480" w:lineRule="exact"/>
        <w:rPr>
          <w:rFonts w:hAnsi="宋体" w:cs="宋体"/>
          <w:b/>
          <w:color w:val="000000"/>
          <w:sz w:val="24"/>
          <w:szCs w:val="24"/>
        </w:rPr>
      </w:pPr>
    </w:p>
    <w:p w:rsidR="00684CF6" w:rsidRDefault="00684CF6">
      <w:pPr>
        <w:widowControl/>
        <w:snapToGrid w:val="0"/>
        <w:spacing w:line="480" w:lineRule="exact"/>
        <w:rPr>
          <w:rFonts w:hAnsi="宋体" w:cs="宋体"/>
          <w:b/>
          <w:color w:val="000000"/>
          <w:sz w:val="24"/>
          <w:szCs w:val="24"/>
        </w:rPr>
      </w:pPr>
    </w:p>
    <w:p w:rsidR="00684CF6" w:rsidRDefault="00E0404D">
      <w:pPr>
        <w:rPr>
          <w:rFonts w:hAnsi="宋体" w:cs="宋体"/>
          <w:b/>
          <w:color w:val="000000"/>
          <w:sz w:val="24"/>
          <w:szCs w:val="24"/>
        </w:rPr>
      </w:pPr>
      <w:r>
        <w:rPr>
          <w:rFonts w:hAnsi="宋体" w:cs="宋体" w:hint="eastAsia"/>
          <w:b/>
          <w:color w:val="000000"/>
          <w:sz w:val="24"/>
          <w:szCs w:val="24"/>
        </w:rPr>
        <w:t>附件12</w:t>
      </w:r>
    </w:p>
    <w:p w:rsidR="00684CF6" w:rsidRDefault="00E0404D">
      <w:pPr>
        <w:widowControl/>
        <w:snapToGrid w:val="0"/>
        <w:spacing w:line="480" w:lineRule="exact"/>
        <w:jc w:val="center"/>
        <w:rPr>
          <w:rFonts w:hAnsi="宋体" w:cs="宋体"/>
          <w:b/>
          <w:color w:val="000000"/>
          <w:sz w:val="24"/>
          <w:szCs w:val="24"/>
        </w:rPr>
      </w:pPr>
      <w:r>
        <w:rPr>
          <w:rFonts w:hAnsi="宋体" w:cs="宋体" w:hint="eastAsia"/>
          <w:b/>
          <w:color w:val="000000"/>
          <w:sz w:val="24"/>
          <w:szCs w:val="24"/>
        </w:rPr>
        <w:t>一、技术部分</w:t>
      </w:r>
    </w:p>
    <w:p w:rsidR="00684CF6" w:rsidRDefault="00E0404D">
      <w:pPr>
        <w:widowControl/>
        <w:snapToGrid w:val="0"/>
        <w:spacing w:line="480" w:lineRule="exact"/>
        <w:jc w:val="center"/>
        <w:rPr>
          <w:rFonts w:hAnsi="宋体" w:cs="宋体"/>
          <w:b/>
          <w:color w:val="000000"/>
          <w:sz w:val="24"/>
          <w:szCs w:val="24"/>
        </w:rPr>
      </w:pPr>
      <w:r>
        <w:rPr>
          <w:rFonts w:hAnsi="宋体" w:cs="宋体" w:hint="eastAsia"/>
          <w:snapToGrid w:val="0"/>
          <w:color w:val="000000"/>
          <w:sz w:val="24"/>
          <w:szCs w:val="24"/>
        </w:rPr>
        <w:tab/>
      </w:r>
    </w:p>
    <w:p w:rsidR="00684CF6" w:rsidRDefault="00E0404D">
      <w:pPr>
        <w:spacing w:line="360" w:lineRule="auto"/>
        <w:ind w:firstLineChars="100" w:firstLine="240"/>
        <w:jc w:val="left"/>
        <w:rPr>
          <w:rFonts w:hAnsi="宋体" w:cs="宋体"/>
          <w:color w:val="000000"/>
          <w:sz w:val="24"/>
          <w:szCs w:val="24"/>
        </w:rPr>
      </w:pPr>
      <w:r>
        <w:rPr>
          <w:rFonts w:hAnsi="宋体" w:cs="宋体" w:hint="eastAsia"/>
          <w:color w:val="000000"/>
          <w:sz w:val="24"/>
          <w:szCs w:val="24"/>
        </w:rPr>
        <w:t>一、货物主要技术参数、性能及货物介绍</w:t>
      </w:r>
    </w:p>
    <w:p w:rsidR="00684CF6" w:rsidRDefault="00E0404D">
      <w:pPr>
        <w:spacing w:line="360" w:lineRule="auto"/>
        <w:ind w:firstLineChars="100" w:firstLine="240"/>
        <w:jc w:val="left"/>
        <w:rPr>
          <w:rFonts w:hAnsi="宋体" w:cs="宋体"/>
          <w:color w:val="000000"/>
          <w:sz w:val="24"/>
          <w:szCs w:val="24"/>
        </w:rPr>
      </w:pPr>
      <w:r>
        <w:rPr>
          <w:rFonts w:hAnsi="宋体" w:cs="宋体" w:hint="eastAsia"/>
          <w:color w:val="000000"/>
          <w:sz w:val="24"/>
          <w:szCs w:val="24"/>
        </w:rPr>
        <w:t>二、最新技术说明、工艺流程、方案</w:t>
      </w:r>
    </w:p>
    <w:p w:rsidR="00684CF6" w:rsidRDefault="00E0404D">
      <w:pPr>
        <w:spacing w:line="360" w:lineRule="auto"/>
        <w:ind w:firstLineChars="100" w:firstLine="240"/>
        <w:jc w:val="left"/>
        <w:rPr>
          <w:rFonts w:hAnsi="宋体" w:cs="宋体"/>
          <w:color w:val="000000"/>
          <w:sz w:val="24"/>
          <w:szCs w:val="24"/>
        </w:rPr>
      </w:pPr>
      <w:r>
        <w:rPr>
          <w:rFonts w:hAnsi="宋体" w:cs="宋体" w:hint="eastAsia"/>
          <w:color w:val="000000"/>
          <w:sz w:val="24"/>
          <w:szCs w:val="24"/>
        </w:rPr>
        <w:t>三、货物设计、制造、安装所遵循的标准</w:t>
      </w:r>
    </w:p>
    <w:p w:rsidR="00684CF6" w:rsidRDefault="00E0404D">
      <w:pPr>
        <w:spacing w:line="360" w:lineRule="auto"/>
        <w:ind w:firstLineChars="100" w:firstLine="240"/>
        <w:jc w:val="left"/>
        <w:rPr>
          <w:rFonts w:hAnsi="宋体" w:cs="宋体"/>
          <w:color w:val="000000"/>
          <w:sz w:val="24"/>
          <w:szCs w:val="24"/>
        </w:rPr>
      </w:pPr>
      <w:r>
        <w:rPr>
          <w:rFonts w:hAnsi="宋体" w:cs="宋体" w:hint="eastAsia"/>
          <w:color w:val="000000"/>
          <w:sz w:val="24"/>
          <w:szCs w:val="24"/>
        </w:rPr>
        <w:t>四、所供货物出厂例行试验及运行现场试验项目一览表（含测试手段和装备）</w:t>
      </w:r>
    </w:p>
    <w:p w:rsidR="00684CF6" w:rsidRDefault="00E0404D">
      <w:pPr>
        <w:spacing w:line="360" w:lineRule="auto"/>
        <w:ind w:firstLineChars="100" w:firstLine="240"/>
        <w:jc w:val="left"/>
        <w:rPr>
          <w:rFonts w:hAnsi="宋体" w:cs="宋体"/>
          <w:color w:val="000000"/>
          <w:sz w:val="24"/>
          <w:szCs w:val="24"/>
        </w:rPr>
      </w:pPr>
      <w:r>
        <w:rPr>
          <w:rFonts w:hAnsi="宋体" w:cs="宋体" w:hint="eastAsia"/>
          <w:color w:val="000000"/>
          <w:sz w:val="24"/>
          <w:szCs w:val="24"/>
        </w:rPr>
        <w:t>五、同类货物在国家专职机构进行的检测报告</w:t>
      </w:r>
    </w:p>
    <w:p w:rsidR="00684CF6" w:rsidRDefault="00E0404D">
      <w:pPr>
        <w:spacing w:line="360" w:lineRule="auto"/>
        <w:ind w:firstLineChars="100" w:firstLine="240"/>
        <w:jc w:val="left"/>
        <w:rPr>
          <w:rFonts w:hAnsi="宋体" w:cs="宋体"/>
          <w:color w:val="000000"/>
          <w:sz w:val="24"/>
          <w:szCs w:val="24"/>
        </w:rPr>
      </w:pPr>
      <w:r>
        <w:rPr>
          <w:rFonts w:hAnsi="宋体" w:cs="宋体" w:hint="eastAsia"/>
          <w:color w:val="000000"/>
          <w:sz w:val="24"/>
          <w:szCs w:val="24"/>
        </w:rPr>
        <w:t>六、货物的专利证明资料（如有）</w:t>
      </w:r>
    </w:p>
    <w:p w:rsidR="00684CF6" w:rsidRDefault="00E0404D">
      <w:pPr>
        <w:spacing w:line="360" w:lineRule="auto"/>
        <w:ind w:firstLineChars="100" w:firstLine="240"/>
        <w:jc w:val="left"/>
        <w:rPr>
          <w:rFonts w:hAnsi="宋体" w:cs="宋体"/>
          <w:color w:val="000000"/>
          <w:sz w:val="24"/>
          <w:szCs w:val="24"/>
        </w:rPr>
      </w:pPr>
      <w:r>
        <w:rPr>
          <w:rFonts w:hAnsi="宋体" w:cs="宋体" w:hint="eastAsia"/>
          <w:color w:val="000000"/>
          <w:sz w:val="24"/>
          <w:szCs w:val="24"/>
        </w:rPr>
        <w:t>七、货物运行/使用、维护说明及注意事项</w:t>
      </w:r>
    </w:p>
    <w:p w:rsidR="00684CF6" w:rsidRDefault="00E0404D">
      <w:pPr>
        <w:spacing w:line="360" w:lineRule="auto"/>
        <w:ind w:firstLineChars="100" w:firstLine="240"/>
        <w:jc w:val="left"/>
        <w:rPr>
          <w:rFonts w:hAnsi="宋体" w:cs="宋体"/>
          <w:color w:val="000000"/>
          <w:sz w:val="24"/>
          <w:szCs w:val="24"/>
        </w:rPr>
      </w:pPr>
      <w:r>
        <w:rPr>
          <w:rFonts w:hAnsi="宋体" w:cs="宋体" w:hint="eastAsia"/>
          <w:color w:val="000000"/>
          <w:sz w:val="24"/>
          <w:szCs w:val="24"/>
        </w:rPr>
        <w:t>八、质量保证承诺和质量保证体系</w:t>
      </w:r>
    </w:p>
    <w:p w:rsidR="00684CF6" w:rsidRDefault="00E0404D">
      <w:pPr>
        <w:spacing w:line="360" w:lineRule="auto"/>
        <w:ind w:firstLineChars="100" w:firstLine="240"/>
        <w:jc w:val="left"/>
        <w:rPr>
          <w:rFonts w:hAnsi="宋体" w:cs="宋体"/>
          <w:color w:val="000000"/>
          <w:sz w:val="24"/>
          <w:szCs w:val="24"/>
        </w:rPr>
      </w:pPr>
      <w:r>
        <w:rPr>
          <w:rFonts w:hAnsi="宋体" w:cs="宋体" w:hint="eastAsia"/>
          <w:color w:val="000000"/>
          <w:sz w:val="24"/>
          <w:szCs w:val="24"/>
        </w:rPr>
        <w:t>九、技术服务项目说明（技术资料、指导安装调试、技术培训、售中售后服务等）</w:t>
      </w:r>
    </w:p>
    <w:p w:rsidR="00684CF6" w:rsidRDefault="00E0404D">
      <w:pPr>
        <w:spacing w:line="360" w:lineRule="auto"/>
        <w:ind w:firstLineChars="100" w:firstLine="240"/>
        <w:jc w:val="left"/>
        <w:rPr>
          <w:rFonts w:hAnsi="宋体" w:cs="宋体"/>
          <w:color w:val="000000"/>
          <w:sz w:val="24"/>
          <w:szCs w:val="24"/>
        </w:rPr>
      </w:pPr>
      <w:r>
        <w:rPr>
          <w:rFonts w:hAnsi="宋体" w:cs="宋体" w:hint="eastAsia"/>
          <w:color w:val="000000"/>
          <w:sz w:val="24"/>
          <w:szCs w:val="24"/>
        </w:rPr>
        <w:t>十、其他要求的技术资料和投标人认为应提供的技术资料</w:t>
      </w:r>
    </w:p>
    <w:p w:rsidR="00684CF6" w:rsidRDefault="00E0404D">
      <w:pPr>
        <w:spacing w:line="360" w:lineRule="auto"/>
        <w:ind w:firstLineChars="100" w:firstLine="240"/>
        <w:jc w:val="left"/>
        <w:rPr>
          <w:rFonts w:hAnsi="宋体" w:cs="宋体"/>
          <w:color w:val="000000"/>
          <w:sz w:val="24"/>
          <w:szCs w:val="24"/>
        </w:rPr>
      </w:pPr>
      <w:r>
        <w:rPr>
          <w:rFonts w:hAnsi="宋体" w:cs="宋体" w:hint="eastAsia"/>
          <w:color w:val="000000"/>
          <w:sz w:val="24"/>
          <w:szCs w:val="24"/>
        </w:rPr>
        <w:t>十一、主要零部件材质、易损件清单</w:t>
      </w:r>
    </w:p>
    <w:p w:rsidR="00684CF6" w:rsidRDefault="00E0404D">
      <w:pPr>
        <w:spacing w:line="360" w:lineRule="auto"/>
        <w:ind w:firstLineChars="100" w:firstLine="240"/>
        <w:jc w:val="left"/>
        <w:rPr>
          <w:rFonts w:hAnsi="宋体" w:cs="宋体"/>
          <w:color w:val="000000"/>
          <w:sz w:val="24"/>
          <w:szCs w:val="24"/>
        </w:rPr>
      </w:pPr>
      <w:r>
        <w:rPr>
          <w:rFonts w:hAnsi="宋体" w:cs="宋体" w:hint="eastAsia"/>
          <w:color w:val="000000"/>
          <w:sz w:val="24"/>
          <w:szCs w:val="24"/>
        </w:rPr>
        <w:t>十二、关键元件明细表、随机备品备件表</w:t>
      </w:r>
    </w:p>
    <w:p w:rsidR="00684CF6" w:rsidRDefault="00E0404D">
      <w:pPr>
        <w:spacing w:line="360" w:lineRule="auto"/>
        <w:ind w:firstLineChars="100" w:firstLine="240"/>
        <w:jc w:val="left"/>
        <w:rPr>
          <w:rFonts w:hAnsi="宋体" w:cs="宋体"/>
          <w:color w:val="000000"/>
          <w:sz w:val="24"/>
          <w:szCs w:val="24"/>
        </w:rPr>
      </w:pPr>
      <w:r>
        <w:rPr>
          <w:rFonts w:hAnsi="宋体" w:cs="宋体" w:hint="eastAsia"/>
          <w:color w:val="000000"/>
          <w:sz w:val="24"/>
          <w:szCs w:val="24"/>
        </w:rPr>
        <w:t>十三、货物运输、包装说明</w:t>
      </w:r>
    </w:p>
    <w:p w:rsidR="00684CF6" w:rsidRDefault="00E0404D">
      <w:pPr>
        <w:spacing w:line="360" w:lineRule="auto"/>
        <w:ind w:firstLineChars="100" w:firstLine="240"/>
        <w:jc w:val="left"/>
        <w:rPr>
          <w:rFonts w:hAnsi="宋体" w:cs="宋体"/>
          <w:color w:val="000000"/>
          <w:sz w:val="24"/>
          <w:szCs w:val="24"/>
        </w:rPr>
      </w:pPr>
      <w:r>
        <w:rPr>
          <w:rFonts w:hAnsi="宋体" w:cs="宋体" w:hint="eastAsia"/>
          <w:color w:val="000000"/>
          <w:sz w:val="24"/>
          <w:szCs w:val="24"/>
        </w:rPr>
        <w:t>十四、对招标文件技术条款</w:t>
      </w:r>
      <w:proofErr w:type="gramStart"/>
      <w:r>
        <w:rPr>
          <w:rFonts w:hAnsi="宋体" w:cs="宋体" w:hint="eastAsia"/>
          <w:color w:val="000000"/>
          <w:sz w:val="24"/>
          <w:szCs w:val="24"/>
        </w:rPr>
        <w:t>作出</w:t>
      </w:r>
      <w:proofErr w:type="gramEnd"/>
      <w:r>
        <w:rPr>
          <w:rFonts w:hAnsi="宋体" w:cs="宋体" w:hint="eastAsia"/>
          <w:color w:val="000000"/>
          <w:sz w:val="24"/>
          <w:szCs w:val="24"/>
        </w:rPr>
        <w:t>的技术应答及技术偏差表</w:t>
      </w:r>
    </w:p>
    <w:p w:rsidR="00684CF6" w:rsidRDefault="00E0404D">
      <w:pPr>
        <w:widowControl/>
        <w:snapToGrid w:val="0"/>
        <w:spacing w:line="480" w:lineRule="auto"/>
        <w:ind w:firstLineChars="100" w:firstLine="240"/>
        <w:jc w:val="left"/>
        <w:rPr>
          <w:rFonts w:hAnsi="宋体" w:cs="宋体"/>
          <w:snapToGrid w:val="0"/>
          <w:color w:val="000000"/>
          <w:sz w:val="24"/>
          <w:szCs w:val="24"/>
        </w:rPr>
      </w:pPr>
      <w:r>
        <w:rPr>
          <w:rFonts w:hAnsi="宋体" w:cs="宋体" w:hint="eastAsia"/>
          <w:snapToGrid w:val="0"/>
          <w:color w:val="000000"/>
          <w:sz w:val="24"/>
          <w:szCs w:val="24"/>
        </w:rPr>
        <w:t>十五、技术要求和评标办法中的其他要求</w:t>
      </w:r>
    </w:p>
    <w:p w:rsidR="00684CF6" w:rsidRDefault="00E0404D">
      <w:pPr>
        <w:widowControl/>
        <w:snapToGrid w:val="0"/>
        <w:spacing w:line="480" w:lineRule="auto"/>
        <w:ind w:firstLineChars="100" w:firstLine="241"/>
        <w:jc w:val="left"/>
        <w:rPr>
          <w:rFonts w:hAnsi="宋体" w:cs="宋体"/>
          <w:b/>
          <w:color w:val="000000"/>
          <w:sz w:val="24"/>
          <w:szCs w:val="24"/>
        </w:rPr>
      </w:pPr>
      <w:r>
        <w:rPr>
          <w:rFonts w:hAnsi="宋体" w:cs="宋体" w:hint="eastAsia"/>
          <w:b/>
          <w:snapToGrid w:val="0"/>
          <w:color w:val="000000"/>
          <w:sz w:val="24"/>
          <w:szCs w:val="24"/>
        </w:rPr>
        <w:t>注意：</w:t>
      </w:r>
    </w:p>
    <w:p w:rsidR="00684CF6" w:rsidRDefault="00E0404D">
      <w:pPr>
        <w:spacing w:line="480" w:lineRule="auto"/>
        <w:ind w:firstLineChars="100" w:firstLine="240"/>
        <w:rPr>
          <w:rFonts w:hAnsi="宋体" w:cs="宋体"/>
          <w:snapToGrid w:val="0"/>
          <w:color w:val="000000"/>
          <w:sz w:val="24"/>
          <w:szCs w:val="24"/>
        </w:rPr>
      </w:pPr>
      <w:r>
        <w:rPr>
          <w:rFonts w:hAnsi="宋体" w:cs="宋体" w:hint="eastAsia"/>
          <w:snapToGrid w:val="0"/>
          <w:color w:val="000000"/>
          <w:sz w:val="24"/>
          <w:szCs w:val="24"/>
        </w:rPr>
        <w:t xml:space="preserve">技术方案设计和编制要求及说明： </w:t>
      </w:r>
    </w:p>
    <w:p w:rsidR="00684CF6" w:rsidRDefault="00E0404D">
      <w:pPr>
        <w:spacing w:line="480" w:lineRule="auto"/>
        <w:ind w:leftChars="100" w:left="320"/>
        <w:rPr>
          <w:rFonts w:hAnsi="宋体" w:cs="宋体"/>
          <w:snapToGrid w:val="0"/>
          <w:color w:val="000000"/>
          <w:sz w:val="24"/>
          <w:szCs w:val="24"/>
        </w:rPr>
      </w:pPr>
      <w:r>
        <w:rPr>
          <w:rFonts w:hAnsi="宋体" w:cs="宋体" w:hint="eastAsia"/>
          <w:snapToGrid w:val="0"/>
          <w:color w:val="000000"/>
          <w:sz w:val="24"/>
          <w:szCs w:val="24"/>
        </w:rPr>
        <w:t xml:space="preserve">投标人应对照评审内容及方法，拟定出《方案》，方案编写必须条理清晰、突出重点、科学合理、细致周全、精简扼要和客观真实。其设计要点和主要内容： </w:t>
      </w:r>
    </w:p>
    <w:p w:rsidR="00684CF6" w:rsidRDefault="00E0404D">
      <w:pPr>
        <w:spacing w:line="480" w:lineRule="auto"/>
        <w:ind w:firstLineChars="100" w:firstLine="240"/>
        <w:rPr>
          <w:rFonts w:hAnsi="宋体" w:cs="宋体"/>
          <w:snapToGrid w:val="0"/>
          <w:color w:val="000000"/>
          <w:sz w:val="24"/>
          <w:szCs w:val="24"/>
        </w:rPr>
      </w:pPr>
      <w:r>
        <w:rPr>
          <w:rFonts w:hAnsi="宋体" w:cs="宋体" w:hint="eastAsia"/>
          <w:snapToGrid w:val="0"/>
          <w:color w:val="000000"/>
          <w:sz w:val="24"/>
          <w:szCs w:val="24"/>
        </w:rPr>
        <w:t>技术方案设计须以充分体现出自身的技术优势和特点，突出其合理可行性、先进</w:t>
      </w:r>
    </w:p>
    <w:p w:rsidR="00684CF6" w:rsidRDefault="00E0404D">
      <w:pPr>
        <w:spacing w:line="480" w:lineRule="auto"/>
        <w:ind w:firstLineChars="100" w:firstLine="240"/>
        <w:rPr>
          <w:rFonts w:hAnsi="宋体" w:cs="宋体"/>
          <w:snapToGrid w:val="0"/>
          <w:color w:val="000000"/>
          <w:sz w:val="24"/>
          <w:szCs w:val="24"/>
        </w:rPr>
      </w:pPr>
      <w:r>
        <w:rPr>
          <w:rFonts w:hAnsi="宋体" w:cs="宋体" w:hint="eastAsia"/>
          <w:snapToGrid w:val="0"/>
          <w:color w:val="000000"/>
          <w:sz w:val="24"/>
          <w:szCs w:val="24"/>
        </w:rPr>
        <w:t>可靠性。包括：设备性能响应、设计方案与选型、项目组织与运行机制、管理水平和</w:t>
      </w:r>
      <w:proofErr w:type="gramStart"/>
      <w:r>
        <w:rPr>
          <w:rFonts w:hAnsi="宋体" w:cs="宋体" w:hint="eastAsia"/>
          <w:snapToGrid w:val="0"/>
          <w:color w:val="000000"/>
          <w:sz w:val="24"/>
          <w:szCs w:val="24"/>
        </w:rPr>
        <w:t>质</w:t>
      </w:r>
      <w:proofErr w:type="gramEnd"/>
    </w:p>
    <w:p w:rsidR="00684CF6" w:rsidRDefault="00E0404D">
      <w:pPr>
        <w:spacing w:line="480" w:lineRule="auto"/>
        <w:ind w:firstLineChars="100" w:firstLine="240"/>
        <w:rPr>
          <w:rFonts w:hAnsi="宋体" w:cs="宋体"/>
          <w:snapToGrid w:val="0"/>
          <w:color w:val="000000"/>
          <w:sz w:val="24"/>
          <w:szCs w:val="24"/>
        </w:rPr>
      </w:pPr>
      <w:proofErr w:type="gramStart"/>
      <w:r>
        <w:rPr>
          <w:rFonts w:hAnsi="宋体" w:cs="宋体" w:hint="eastAsia"/>
          <w:snapToGrid w:val="0"/>
          <w:color w:val="000000"/>
          <w:sz w:val="24"/>
          <w:szCs w:val="24"/>
        </w:rPr>
        <w:t>量保证</w:t>
      </w:r>
      <w:proofErr w:type="gramEnd"/>
      <w:r>
        <w:rPr>
          <w:rFonts w:hAnsi="宋体" w:cs="宋体" w:hint="eastAsia"/>
          <w:snapToGrid w:val="0"/>
          <w:color w:val="000000"/>
          <w:sz w:val="24"/>
          <w:szCs w:val="24"/>
        </w:rPr>
        <w:t xml:space="preserve">体系、服务承诺与措施、进度控制和保证、制造方案、进度等方面。 </w:t>
      </w:r>
    </w:p>
    <w:p w:rsidR="00684CF6" w:rsidRDefault="00684CF6">
      <w:pPr>
        <w:adjustRightInd w:val="0"/>
        <w:snapToGrid w:val="0"/>
        <w:spacing w:line="360" w:lineRule="auto"/>
        <w:ind w:firstLineChars="200" w:firstLine="480"/>
        <w:outlineLvl w:val="0"/>
        <w:rPr>
          <w:rFonts w:hAnsi="宋体" w:cs="宋体"/>
          <w:color w:val="000000"/>
          <w:sz w:val="24"/>
          <w:szCs w:val="24"/>
        </w:rPr>
      </w:pPr>
    </w:p>
    <w:p w:rsidR="00684CF6" w:rsidRDefault="00684CF6">
      <w:pPr>
        <w:adjustRightInd w:val="0"/>
        <w:snapToGrid w:val="0"/>
        <w:spacing w:line="360" w:lineRule="auto"/>
        <w:ind w:firstLineChars="200" w:firstLine="480"/>
        <w:outlineLvl w:val="0"/>
        <w:rPr>
          <w:rFonts w:hAnsi="宋体" w:cs="宋体"/>
          <w:color w:val="000000"/>
          <w:sz w:val="24"/>
          <w:szCs w:val="24"/>
        </w:rPr>
      </w:pPr>
    </w:p>
    <w:p w:rsidR="00684CF6" w:rsidRDefault="00E0404D">
      <w:pPr>
        <w:widowControl/>
        <w:snapToGrid w:val="0"/>
        <w:spacing w:line="480" w:lineRule="exact"/>
        <w:jc w:val="center"/>
        <w:rPr>
          <w:rFonts w:hAnsi="宋体" w:cs="宋体"/>
          <w:b/>
          <w:color w:val="000000"/>
          <w:sz w:val="24"/>
          <w:szCs w:val="24"/>
        </w:rPr>
      </w:pPr>
      <w:r>
        <w:rPr>
          <w:rFonts w:hAnsi="宋体" w:cs="宋体" w:hint="eastAsia"/>
          <w:b/>
          <w:color w:val="000000"/>
          <w:sz w:val="24"/>
          <w:szCs w:val="24"/>
        </w:rPr>
        <w:lastRenderedPageBreak/>
        <w:t>二、项目管理机构配备情况</w:t>
      </w:r>
    </w:p>
    <w:p w:rsidR="00684CF6" w:rsidRDefault="00684CF6">
      <w:pPr>
        <w:keepNext/>
        <w:spacing w:line="460" w:lineRule="exact"/>
        <w:rPr>
          <w:rFonts w:hAnsi="宋体" w:cs="宋体"/>
          <w:color w:val="000000"/>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992"/>
        <w:gridCol w:w="1276"/>
        <w:gridCol w:w="1559"/>
        <w:gridCol w:w="1276"/>
        <w:gridCol w:w="1275"/>
        <w:gridCol w:w="1418"/>
      </w:tblGrid>
      <w:tr w:rsidR="00684CF6">
        <w:trPr>
          <w:cantSplit/>
          <w:trHeight w:val="467"/>
          <w:jc w:val="center"/>
        </w:trPr>
        <w:tc>
          <w:tcPr>
            <w:tcW w:w="1101" w:type="dxa"/>
            <w:vMerge w:val="restart"/>
            <w:vAlign w:val="center"/>
          </w:tcPr>
          <w:p w:rsidR="00684CF6" w:rsidRDefault="00E0404D">
            <w:pPr>
              <w:keepNext/>
              <w:spacing w:line="460" w:lineRule="exact"/>
              <w:jc w:val="center"/>
              <w:rPr>
                <w:rFonts w:hAnsi="宋体" w:cs="宋体"/>
                <w:color w:val="000000"/>
                <w:sz w:val="24"/>
              </w:rPr>
            </w:pPr>
            <w:r>
              <w:rPr>
                <w:rFonts w:hAnsi="宋体" w:cs="宋体" w:hint="eastAsia"/>
                <w:color w:val="000000"/>
                <w:sz w:val="24"/>
              </w:rPr>
              <w:t>职务</w:t>
            </w:r>
          </w:p>
        </w:tc>
        <w:tc>
          <w:tcPr>
            <w:tcW w:w="992" w:type="dxa"/>
            <w:vMerge w:val="restart"/>
            <w:vAlign w:val="center"/>
          </w:tcPr>
          <w:p w:rsidR="00684CF6" w:rsidRDefault="00E0404D">
            <w:pPr>
              <w:keepNext/>
              <w:spacing w:line="460" w:lineRule="exact"/>
              <w:jc w:val="center"/>
              <w:rPr>
                <w:rFonts w:hAnsi="宋体" w:cs="宋体"/>
                <w:color w:val="000000"/>
                <w:sz w:val="24"/>
              </w:rPr>
            </w:pPr>
            <w:r>
              <w:rPr>
                <w:rFonts w:hAnsi="宋体" w:cs="宋体" w:hint="eastAsia"/>
                <w:color w:val="000000"/>
                <w:sz w:val="24"/>
              </w:rPr>
              <w:t>姓名</w:t>
            </w:r>
          </w:p>
        </w:tc>
        <w:tc>
          <w:tcPr>
            <w:tcW w:w="1276" w:type="dxa"/>
            <w:vMerge w:val="restart"/>
            <w:vAlign w:val="center"/>
          </w:tcPr>
          <w:p w:rsidR="00684CF6" w:rsidRDefault="00E0404D">
            <w:pPr>
              <w:keepNext/>
              <w:spacing w:line="460" w:lineRule="exact"/>
              <w:jc w:val="center"/>
              <w:rPr>
                <w:rFonts w:hAnsi="宋体" w:cs="宋体"/>
                <w:color w:val="000000"/>
                <w:sz w:val="24"/>
              </w:rPr>
            </w:pPr>
            <w:r>
              <w:rPr>
                <w:rFonts w:hAnsi="宋体" w:cs="宋体" w:hint="eastAsia"/>
                <w:color w:val="000000"/>
                <w:sz w:val="24"/>
              </w:rPr>
              <w:t>职称</w:t>
            </w:r>
          </w:p>
        </w:tc>
        <w:tc>
          <w:tcPr>
            <w:tcW w:w="5528" w:type="dxa"/>
            <w:gridSpan w:val="4"/>
            <w:vAlign w:val="center"/>
          </w:tcPr>
          <w:p w:rsidR="00684CF6" w:rsidRDefault="00E0404D">
            <w:pPr>
              <w:keepNext/>
              <w:spacing w:line="460" w:lineRule="exact"/>
              <w:jc w:val="center"/>
              <w:rPr>
                <w:rFonts w:hAnsi="宋体" w:cs="宋体"/>
                <w:color w:val="000000"/>
                <w:sz w:val="24"/>
              </w:rPr>
            </w:pPr>
            <w:r>
              <w:rPr>
                <w:rFonts w:hAnsi="宋体" w:cs="宋体" w:hint="eastAsia"/>
                <w:color w:val="000000"/>
                <w:sz w:val="24"/>
              </w:rPr>
              <w:t>执业或职业资格证明</w:t>
            </w:r>
          </w:p>
        </w:tc>
      </w:tr>
      <w:tr w:rsidR="00684CF6">
        <w:trPr>
          <w:cantSplit/>
          <w:trHeight w:val="596"/>
          <w:jc w:val="center"/>
        </w:trPr>
        <w:tc>
          <w:tcPr>
            <w:tcW w:w="1101" w:type="dxa"/>
            <w:vMerge/>
          </w:tcPr>
          <w:p w:rsidR="00684CF6" w:rsidRDefault="00684CF6">
            <w:pPr>
              <w:keepNext/>
              <w:spacing w:line="460" w:lineRule="exact"/>
              <w:rPr>
                <w:rFonts w:hAnsi="宋体" w:cs="宋体"/>
                <w:color w:val="000000"/>
                <w:sz w:val="24"/>
              </w:rPr>
            </w:pPr>
          </w:p>
        </w:tc>
        <w:tc>
          <w:tcPr>
            <w:tcW w:w="992" w:type="dxa"/>
            <w:vMerge/>
          </w:tcPr>
          <w:p w:rsidR="00684CF6" w:rsidRDefault="00684CF6">
            <w:pPr>
              <w:keepNext/>
              <w:spacing w:line="460" w:lineRule="exact"/>
              <w:rPr>
                <w:rFonts w:hAnsi="宋体" w:cs="宋体"/>
                <w:color w:val="000000"/>
                <w:sz w:val="24"/>
              </w:rPr>
            </w:pPr>
          </w:p>
        </w:tc>
        <w:tc>
          <w:tcPr>
            <w:tcW w:w="1276" w:type="dxa"/>
            <w:vMerge/>
          </w:tcPr>
          <w:p w:rsidR="00684CF6" w:rsidRDefault="00684CF6">
            <w:pPr>
              <w:keepNext/>
              <w:spacing w:line="460" w:lineRule="exact"/>
              <w:rPr>
                <w:rFonts w:hAnsi="宋体" w:cs="宋体"/>
                <w:color w:val="000000"/>
                <w:sz w:val="24"/>
              </w:rPr>
            </w:pPr>
          </w:p>
        </w:tc>
        <w:tc>
          <w:tcPr>
            <w:tcW w:w="1559" w:type="dxa"/>
            <w:vAlign w:val="center"/>
          </w:tcPr>
          <w:p w:rsidR="00684CF6" w:rsidRDefault="00E0404D">
            <w:pPr>
              <w:keepNext/>
              <w:spacing w:line="460" w:lineRule="exact"/>
              <w:jc w:val="center"/>
              <w:rPr>
                <w:rFonts w:hAnsi="宋体" w:cs="宋体"/>
                <w:color w:val="000000"/>
                <w:sz w:val="24"/>
              </w:rPr>
            </w:pPr>
            <w:r>
              <w:rPr>
                <w:rFonts w:hAnsi="宋体" w:cs="宋体" w:hint="eastAsia"/>
                <w:color w:val="000000"/>
                <w:sz w:val="24"/>
              </w:rPr>
              <w:t>证书名称</w:t>
            </w:r>
          </w:p>
        </w:tc>
        <w:tc>
          <w:tcPr>
            <w:tcW w:w="1276" w:type="dxa"/>
            <w:vAlign w:val="center"/>
          </w:tcPr>
          <w:p w:rsidR="00684CF6" w:rsidRDefault="00E0404D">
            <w:pPr>
              <w:keepNext/>
              <w:spacing w:line="460" w:lineRule="exact"/>
              <w:jc w:val="center"/>
              <w:rPr>
                <w:rFonts w:hAnsi="宋体" w:cs="宋体"/>
                <w:color w:val="000000"/>
                <w:sz w:val="24"/>
              </w:rPr>
            </w:pPr>
            <w:r>
              <w:rPr>
                <w:rFonts w:hAnsi="宋体" w:cs="宋体" w:hint="eastAsia"/>
                <w:color w:val="000000"/>
                <w:sz w:val="24"/>
              </w:rPr>
              <w:t>级别</w:t>
            </w:r>
          </w:p>
        </w:tc>
        <w:tc>
          <w:tcPr>
            <w:tcW w:w="1275" w:type="dxa"/>
            <w:vAlign w:val="center"/>
          </w:tcPr>
          <w:p w:rsidR="00684CF6" w:rsidRDefault="00E0404D">
            <w:pPr>
              <w:keepNext/>
              <w:spacing w:line="460" w:lineRule="exact"/>
              <w:jc w:val="center"/>
              <w:rPr>
                <w:rFonts w:hAnsi="宋体" w:cs="宋体"/>
                <w:color w:val="000000"/>
                <w:sz w:val="24"/>
              </w:rPr>
            </w:pPr>
            <w:r>
              <w:rPr>
                <w:rFonts w:hAnsi="宋体" w:cs="宋体" w:hint="eastAsia"/>
                <w:color w:val="000000"/>
                <w:sz w:val="24"/>
              </w:rPr>
              <w:t>证号</w:t>
            </w:r>
          </w:p>
        </w:tc>
        <w:tc>
          <w:tcPr>
            <w:tcW w:w="1418" w:type="dxa"/>
            <w:vAlign w:val="center"/>
          </w:tcPr>
          <w:p w:rsidR="00684CF6" w:rsidRDefault="00E0404D">
            <w:pPr>
              <w:keepNext/>
              <w:spacing w:line="460" w:lineRule="exact"/>
              <w:jc w:val="center"/>
              <w:rPr>
                <w:rFonts w:hAnsi="宋体" w:cs="宋体"/>
                <w:color w:val="000000"/>
                <w:sz w:val="24"/>
              </w:rPr>
            </w:pPr>
            <w:r>
              <w:rPr>
                <w:rFonts w:hAnsi="宋体" w:cs="宋体" w:hint="eastAsia"/>
                <w:color w:val="000000"/>
                <w:sz w:val="24"/>
              </w:rPr>
              <w:t>专业</w:t>
            </w:r>
          </w:p>
        </w:tc>
      </w:tr>
      <w:tr w:rsidR="00684CF6">
        <w:trPr>
          <w:trHeight w:val="660"/>
          <w:jc w:val="center"/>
        </w:trPr>
        <w:tc>
          <w:tcPr>
            <w:tcW w:w="1101" w:type="dxa"/>
          </w:tcPr>
          <w:p w:rsidR="00684CF6" w:rsidRDefault="00684CF6">
            <w:pPr>
              <w:keepNext/>
              <w:spacing w:line="460" w:lineRule="exact"/>
              <w:rPr>
                <w:rFonts w:hAnsi="宋体" w:cs="宋体"/>
                <w:color w:val="000000"/>
                <w:sz w:val="24"/>
              </w:rPr>
            </w:pPr>
          </w:p>
        </w:tc>
        <w:tc>
          <w:tcPr>
            <w:tcW w:w="992"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559"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275" w:type="dxa"/>
          </w:tcPr>
          <w:p w:rsidR="00684CF6" w:rsidRDefault="00684CF6">
            <w:pPr>
              <w:keepNext/>
              <w:spacing w:line="460" w:lineRule="exact"/>
              <w:rPr>
                <w:rFonts w:hAnsi="宋体" w:cs="宋体"/>
                <w:color w:val="000000"/>
                <w:sz w:val="24"/>
              </w:rPr>
            </w:pPr>
          </w:p>
        </w:tc>
        <w:tc>
          <w:tcPr>
            <w:tcW w:w="1418" w:type="dxa"/>
          </w:tcPr>
          <w:p w:rsidR="00684CF6" w:rsidRDefault="00684CF6">
            <w:pPr>
              <w:keepNext/>
              <w:spacing w:line="460" w:lineRule="exact"/>
              <w:rPr>
                <w:rFonts w:hAnsi="宋体" w:cs="宋体"/>
                <w:color w:val="000000"/>
                <w:sz w:val="24"/>
              </w:rPr>
            </w:pPr>
          </w:p>
        </w:tc>
      </w:tr>
      <w:tr w:rsidR="00684CF6">
        <w:trPr>
          <w:trHeight w:val="660"/>
          <w:jc w:val="center"/>
        </w:trPr>
        <w:tc>
          <w:tcPr>
            <w:tcW w:w="1101" w:type="dxa"/>
          </w:tcPr>
          <w:p w:rsidR="00684CF6" w:rsidRDefault="00684CF6">
            <w:pPr>
              <w:keepNext/>
              <w:spacing w:line="460" w:lineRule="exact"/>
              <w:rPr>
                <w:rFonts w:hAnsi="宋体" w:cs="宋体"/>
                <w:color w:val="000000"/>
                <w:sz w:val="24"/>
              </w:rPr>
            </w:pPr>
          </w:p>
        </w:tc>
        <w:tc>
          <w:tcPr>
            <w:tcW w:w="992"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559"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275" w:type="dxa"/>
          </w:tcPr>
          <w:p w:rsidR="00684CF6" w:rsidRDefault="00684CF6">
            <w:pPr>
              <w:keepNext/>
              <w:spacing w:line="460" w:lineRule="exact"/>
              <w:rPr>
                <w:rFonts w:hAnsi="宋体" w:cs="宋体"/>
                <w:color w:val="000000"/>
                <w:sz w:val="24"/>
              </w:rPr>
            </w:pPr>
          </w:p>
        </w:tc>
        <w:tc>
          <w:tcPr>
            <w:tcW w:w="1418" w:type="dxa"/>
          </w:tcPr>
          <w:p w:rsidR="00684CF6" w:rsidRDefault="00684CF6">
            <w:pPr>
              <w:keepNext/>
              <w:spacing w:line="460" w:lineRule="exact"/>
              <w:rPr>
                <w:rFonts w:hAnsi="宋体" w:cs="宋体"/>
                <w:color w:val="000000"/>
                <w:sz w:val="24"/>
              </w:rPr>
            </w:pPr>
          </w:p>
        </w:tc>
      </w:tr>
      <w:tr w:rsidR="00684CF6">
        <w:trPr>
          <w:trHeight w:val="660"/>
          <w:jc w:val="center"/>
        </w:trPr>
        <w:tc>
          <w:tcPr>
            <w:tcW w:w="1101" w:type="dxa"/>
          </w:tcPr>
          <w:p w:rsidR="00684CF6" w:rsidRDefault="00684CF6">
            <w:pPr>
              <w:keepNext/>
              <w:spacing w:line="460" w:lineRule="exact"/>
              <w:rPr>
                <w:rFonts w:hAnsi="宋体" w:cs="宋体"/>
                <w:color w:val="000000"/>
                <w:sz w:val="24"/>
              </w:rPr>
            </w:pPr>
          </w:p>
        </w:tc>
        <w:tc>
          <w:tcPr>
            <w:tcW w:w="992"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559"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275" w:type="dxa"/>
          </w:tcPr>
          <w:p w:rsidR="00684CF6" w:rsidRDefault="00684CF6">
            <w:pPr>
              <w:keepNext/>
              <w:spacing w:line="460" w:lineRule="exact"/>
              <w:rPr>
                <w:rFonts w:hAnsi="宋体" w:cs="宋体"/>
                <w:color w:val="000000"/>
                <w:sz w:val="24"/>
              </w:rPr>
            </w:pPr>
          </w:p>
        </w:tc>
        <w:tc>
          <w:tcPr>
            <w:tcW w:w="1418" w:type="dxa"/>
          </w:tcPr>
          <w:p w:rsidR="00684CF6" w:rsidRDefault="00684CF6">
            <w:pPr>
              <w:keepNext/>
              <w:spacing w:line="460" w:lineRule="exact"/>
              <w:rPr>
                <w:rFonts w:hAnsi="宋体" w:cs="宋体"/>
                <w:color w:val="000000"/>
                <w:sz w:val="24"/>
              </w:rPr>
            </w:pPr>
          </w:p>
        </w:tc>
      </w:tr>
      <w:tr w:rsidR="00684CF6">
        <w:trPr>
          <w:trHeight w:val="660"/>
          <w:jc w:val="center"/>
        </w:trPr>
        <w:tc>
          <w:tcPr>
            <w:tcW w:w="1101" w:type="dxa"/>
          </w:tcPr>
          <w:p w:rsidR="00684CF6" w:rsidRDefault="00684CF6">
            <w:pPr>
              <w:keepNext/>
              <w:spacing w:line="460" w:lineRule="exact"/>
              <w:rPr>
                <w:rFonts w:hAnsi="宋体" w:cs="宋体"/>
                <w:color w:val="000000"/>
                <w:sz w:val="24"/>
              </w:rPr>
            </w:pPr>
          </w:p>
        </w:tc>
        <w:tc>
          <w:tcPr>
            <w:tcW w:w="992"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559"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275" w:type="dxa"/>
          </w:tcPr>
          <w:p w:rsidR="00684CF6" w:rsidRDefault="00684CF6">
            <w:pPr>
              <w:keepNext/>
              <w:spacing w:line="460" w:lineRule="exact"/>
              <w:rPr>
                <w:rFonts w:hAnsi="宋体" w:cs="宋体"/>
                <w:color w:val="000000"/>
                <w:sz w:val="24"/>
              </w:rPr>
            </w:pPr>
          </w:p>
        </w:tc>
        <w:tc>
          <w:tcPr>
            <w:tcW w:w="1418" w:type="dxa"/>
          </w:tcPr>
          <w:p w:rsidR="00684CF6" w:rsidRDefault="00684CF6">
            <w:pPr>
              <w:keepNext/>
              <w:spacing w:line="460" w:lineRule="exact"/>
              <w:rPr>
                <w:rFonts w:hAnsi="宋体" w:cs="宋体"/>
                <w:color w:val="000000"/>
                <w:sz w:val="24"/>
              </w:rPr>
            </w:pPr>
          </w:p>
        </w:tc>
      </w:tr>
      <w:tr w:rsidR="00684CF6">
        <w:trPr>
          <w:trHeight w:val="660"/>
          <w:jc w:val="center"/>
        </w:trPr>
        <w:tc>
          <w:tcPr>
            <w:tcW w:w="1101" w:type="dxa"/>
          </w:tcPr>
          <w:p w:rsidR="00684CF6" w:rsidRDefault="00684CF6">
            <w:pPr>
              <w:keepNext/>
              <w:spacing w:line="460" w:lineRule="exact"/>
              <w:rPr>
                <w:rFonts w:hAnsi="宋体" w:cs="宋体"/>
                <w:color w:val="000000"/>
                <w:sz w:val="24"/>
              </w:rPr>
            </w:pPr>
          </w:p>
        </w:tc>
        <w:tc>
          <w:tcPr>
            <w:tcW w:w="992"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559"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275" w:type="dxa"/>
          </w:tcPr>
          <w:p w:rsidR="00684CF6" w:rsidRDefault="00684CF6">
            <w:pPr>
              <w:keepNext/>
              <w:spacing w:line="460" w:lineRule="exact"/>
              <w:rPr>
                <w:rFonts w:hAnsi="宋体" w:cs="宋体"/>
                <w:color w:val="000000"/>
                <w:sz w:val="24"/>
              </w:rPr>
            </w:pPr>
          </w:p>
        </w:tc>
        <w:tc>
          <w:tcPr>
            <w:tcW w:w="1418" w:type="dxa"/>
          </w:tcPr>
          <w:p w:rsidR="00684CF6" w:rsidRDefault="00684CF6">
            <w:pPr>
              <w:keepNext/>
              <w:spacing w:line="460" w:lineRule="exact"/>
              <w:rPr>
                <w:rFonts w:hAnsi="宋体" w:cs="宋体"/>
                <w:color w:val="000000"/>
                <w:sz w:val="24"/>
              </w:rPr>
            </w:pPr>
          </w:p>
        </w:tc>
      </w:tr>
      <w:tr w:rsidR="00684CF6">
        <w:trPr>
          <w:trHeight w:val="660"/>
          <w:jc w:val="center"/>
        </w:trPr>
        <w:tc>
          <w:tcPr>
            <w:tcW w:w="1101" w:type="dxa"/>
          </w:tcPr>
          <w:p w:rsidR="00684CF6" w:rsidRDefault="00684CF6">
            <w:pPr>
              <w:keepNext/>
              <w:spacing w:line="460" w:lineRule="exact"/>
              <w:rPr>
                <w:rFonts w:hAnsi="宋体" w:cs="宋体"/>
                <w:color w:val="000000"/>
                <w:sz w:val="24"/>
              </w:rPr>
            </w:pPr>
          </w:p>
        </w:tc>
        <w:tc>
          <w:tcPr>
            <w:tcW w:w="992"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559"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275" w:type="dxa"/>
          </w:tcPr>
          <w:p w:rsidR="00684CF6" w:rsidRDefault="00684CF6">
            <w:pPr>
              <w:keepNext/>
              <w:spacing w:line="460" w:lineRule="exact"/>
              <w:rPr>
                <w:rFonts w:hAnsi="宋体" w:cs="宋体"/>
                <w:color w:val="000000"/>
                <w:sz w:val="24"/>
              </w:rPr>
            </w:pPr>
          </w:p>
        </w:tc>
        <w:tc>
          <w:tcPr>
            <w:tcW w:w="1418" w:type="dxa"/>
          </w:tcPr>
          <w:p w:rsidR="00684CF6" w:rsidRDefault="00684CF6">
            <w:pPr>
              <w:keepNext/>
              <w:spacing w:line="460" w:lineRule="exact"/>
              <w:rPr>
                <w:rFonts w:hAnsi="宋体" w:cs="宋体"/>
                <w:color w:val="000000"/>
                <w:sz w:val="24"/>
              </w:rPr>
            </w:pPr>
          </w:p>
        </w:tc>
      </w:tr>
      <w:tr w:rsidR="00684CF6">
        <w:trPr>
          <w:trHeight w:val="660"/>
          <w:jc w:val="center"/>
        </w:trPr>
        <w:tc>
          <w:tcPr>
            <w:tcW w:w="1101" w:type="dxa"/>
          </w:tcPr>
          <w:p w:rsidR="00684CF6" w:rsidRDefault="00684CF6">
            <w:pPr>
              <w:keepNext/>
              <w:spacing w:line="460" w:lineRule="exact"/>
              <w:rPr>
                <w:rFonts w:hAnsi="宋体" w:cs="宋体"/>
                <w:color w:val="000000"/>
                <w:sz w:val="24"/>
              </w:rPr>
            </w:pPr>
          </w:p>
        </w:tc>
        <w:tc>
          <w:tcPr>
            <w:tcW w:w="992"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559"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275" w:type="dxa"/>
          </w:tcPr>
          <w:p w:rsidR="00684CF6" w:rsidRDefault="00684CF6">
            <w:pPr>
              <w:keepNext/>
              <w:spacing w:line="460" w:lineRule="exact"/>
              <w:rPr>
                <w:rFonts w:hAnsi="宋体" w:cs="宋体"/>
                <w:color w:val="000000"/>
                <w:sz w:val="24"/>
              </w:rPr>
            </w:pPr>
          </w:p>
        </w:tc>
        <w:tc>
          <w:tcPr>
            <w:tcW w:w="1418" w:type="dxa"/>
          </w:tcPr>
          <w:p w:rsidR="00684CF6" w:rsidRDefault="00684CF6">
            <w:pPr>
              <w:keepNext/>
              <w:spacing w:line="460" w:lineRule="exact"/>
              <w:rPr>
                <w:rFonts w:hAnsi="宋体" w:cs="宋体"/>
                <w:color w:val="000000"/>
                <w:sz w:val="24"/>
              </w:rPr>
            </w:pPr>
          </w:p>
        </w:tc>
      </w:tr>
      <w:tr w:rsidR="00684CF6">
        <w:trPr>
          <w:trHeight w:val="660"/>
          <w:jc w:val="center"/>
        </w:trPr>
        <w:tc>
          <w:tcPr>
            <w:tcW w:w="1101" w:type="dxa"/>
          </w:tcPr>
          <w:p w:rsidR="00684CF6" w:rsidRDefault="00684CF6">
            <w:pPr>
              <w:keepNext/>
              <w:spacing w:line="460" w:lineRule="exact"/>
              <w:rPr>
                <w:rFonts w:hAnsi="宋体" w:cs="宋体"/>
                <w:color w:val="000000"/>
                <w:sz w:val="24"/>
              </w:rPr>
            </w:pPr>
          </w:p>
        </w:tc>
        <w:tc>
          <w:tcPr>
            <w:tcW w:w="992"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559"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275" w:type="dxa"/>
          </w:tcPr>
          <w:p w:rsidR="00684CF6" w:rsidRDefault="00684CF6">
            <w:pPr>
              <w:keepNext/>
              <w:spacing w:line="460" w:lineRule="exact"/>
              <w:rPr>
                <w:rFonts w:hAnsi="宋体" w:cs="宋体"/>
                <w:color w:val="000000"/>
                <w:sz w:val="24"/>
              </w:rPr>
            </w:pPr>
          </w:p>
        </w:tc>
        <w:tc>
          <w:tcPr>
            <w:tcW w:w="1418" w:type="dxa"/>
          </w:tcPr>
          <w:p w:rsidR="00684CF6" w:rsidRDefault="00684CF6">
            <w:pPr>
              <w:keepNext/>
              <w:spacing w:line="460" w:lineRule="exact"/>
              <w:rPr>
                <w:rFonts w:hAnsi="宋体" w:cs="宋体"/>
                <w:color w:val="000000"/>
                <w:sz w:val="24"/>
              </w:rPr>
            </w:pPr>
          </w:p>
        </w:tc>
      </w:tr>
      <w:tr w:rsidR="00684CF6">
        <w:trPr>
          <w:trHeight w:val="660"/>
          <w:jc w:val="center"/>
        </w:trPr>
        <w:tc>
          <w:tcPr>
            <w:tcW w:w="1101" w:type="dxa"/>
          </w:tcPr>
          <w:p w:rsidR="00684CF6" w:rsidRDefault="00684CF6">
            <w:pPr>
              <w:keepNext/>
              <w:spacing w:line="460" w:lineRule="exact"/>
              <w:rPr>
                <w:rFonts w:hAnsi="宋体" w:cs="宋体"/>
                <w:color w:val="000000"/>
                <w:sz w:val="24"/>
              </w:rPr>
            </w:pPr>
          </w:p>
        </w:tc>
        <w:tc>
          <w:tcPr>
            <w:tcW w:w="992"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559"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275" w:type="dxa"/>
          </w:tcPr>
          <w:p w:rsidR="00684CF6" w:rsidRDefault="00684CF6">
            <w:pPr>
              <w:keepNext/>
              <w:spacing w:line="460" w:lineRule="exact"/>
              <w:rPr>
                <w:rFonts w:hAnsi="宋体" w:cs="宋体"/>
                <w:color w:val="000000"/>
                <w:sz w:val="24"/>
              </w:rPr>
            </w:pPr>
          </w:p>
        </w:tc>
        <w:tc>
          <w:tcPr>
            <w:tcW w:w="1418" w:type="dxa"/>
          </w:tcPr>
          <w:p w:rsidR="00684CF6" w:rsidRDefault="00684CF6">
            <w:pPr>
              <w:keepNext/>
              <w:spacing w:line="460" w:lineRule="exact"/>
              <w:rPr>
                <w:rFonts w:hAnsi="宋体" w:cs="宋体"/>
                <w:color w:val="000000"/>
                <w:sz w:val="24"/>
              </w:rPr>
            </w:pPr>
          </w:p>
        </w:tc>
      </w:tr>
      <w:tr w:rsidR="00684CF6">
        <w:trPr>
          <w:trHeight w:val="660"/>
          <w:jc w:val="center"/>
        </w:trPr>
        <w:tc>
          <w:tcPr>
            <w:tcW w:w="1101" w:type="dxa"/>
          </w:tcPr>
          <w:p w:rsidR="00684CF6" w:rsidRDefault="00684CF6">
            <w:pPr>
              <w:keepNext/>
              <w:spacing w:line="460" w:lineRule="exact"/>
              <w:rPr>
                <w:rFonts w:hAnsi="宋体" w:cs="宋体"/>
                <w:color w:val="000000"/>
                <w:sz w:val="24"/>
              </w:rPr>
            </w:pPr>
          </w:p>
        </w:tc>
        <w:tc>
          <w:tcPr>
            <w:tcW w:w="992"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559"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275" w:type="dxa"/>
          </w:tcPr>
          <w:p w:rsidR="00684CF6" w:rsidRDefault="00684CF6">
            <w:pPr>
              <w:keepNext/>
              <w:spacing w:line="460" w:lineRule="exact"/>
              <w:rPr>
                <w:rFonts w:hAnsi="宋体" w:cs="宋体"/>
                <w:color w:val="000000"/>
                <w:sz w:val="24"/>
              </w:rPr>
            </w:pPr>
          </w:p>
        </w:tc>
        <w:tc>
          <w:tcPr>
            <w:tcW w:w="1418" w:type="dxa"/>
          </w:tcPr>
          <w:p w:rsidR="00684CF6" w:rsidRDefault="00684CF6">
            <w:pPr>
              <w:keepNext/>
              <w:spacing w:line="460" w:lineRule="exact"/>
              <w:rPr>
                <w:rFonts w:hAnsi="宋体" w:cs="宋体"/>
                <w:color w:val="000000"/>
                <w:sz w:val="24"/>
              </w:rPr>
            </w:pPr>
          </w:p>
        </w:tc>
      </w:tr>
      <w:tr w:rsidR="00684CF6">
        <w:trPr>
          <w:trHeight w:val="660"/>
          <w:jc w:val="center"/>
        </w:trPr>
        <w:tc>
          <w:tcPr>
            <w:tcW w:w="1101" w:type="dxa"/>
          </w:tcPr>
          <w:p w:rsidR="00684CF6" w:rsidRDefault="00684CF6">
            <w:pPr>
              <w:keepNext/>
              <w:spacing w:line="460" w:lineRule="exact"/>
              <w:rPr>
                <w:rFonts w:hAnsi="宋体" w:cs="宋体"/>
                <w:color w:val="000000"/>
                <w:sz w:val="24"/>
              </w:rPr>
            </w:pPr>
          </w:p>
        </w:tc>
        <w:tc>
          <w:tcPr>
            <w:tcW w:w="992"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559"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275" w:type="dxa"/>
          </w:tcPr>
          <w:p w:rsidR="00684CF6" w:rsidRDefault="00684CF6">
            <w:pPr>
              <w:keepNext/>
              <w:spacing w:line="460" w:lineRule="exact"/>
              <w:rPr>
                <w:rFonts w:hAnsi="宋体" w:cs="宋体"/>
                <w:color w:val="000000"/>
                <w:sz w:val="24"/>
              </w:rPr>
            </w:pPr>
          </w:p>
        </w:tc>
        <w:tc>
          <w:tcPr>
            <w:tcW w:w="1418" w:type="dxa"/>
          </w:tcPr>
          <w:p w:rsidR="00684CF6" w:rsidRDefault="00684CF6">
            <w:pPr>
              <w:keepNext/>
              <w:spacing w:line="460" w:lineRule="exact"/>
              <w:rPr>
                <w:rFonts w:hAnsi="宋体" w:cs="宋体"/>
                <w:color w:val="000000"/>
                <w:sz w:val="24"/>
              </w:rPr>
            </w:pPr>
          </w:p>
        </w:tc>
      </w:tr>
      <w:tr w:rsidR="00684CF6">
        <w:trPr>
          <w:trHeight w:val="660"/>
          <w:jc w:val="center"/>
        </w:trPr>
        <w:tc>
          <w:tcPr>
            <w:tcW w:w="1101" w:type="dxa"/>
          </w:tcPr>
          <w:p w:rsidR="00684CF6" w:rsidRDefault="00684CF6">
            <w:pPr>
              <w:keepNext/>
              <w:spacing w:line="460" w:lineRule="exact"/>
              <w:rPr>
                <w:rFonts w:hAnsi="宋体" w:cs="宋体"/>
                <w:color w:val="000000"/>
                <w:sz w:val="24"/>
              </w:rPr>
            </w:pPr>
          </w:p>
        </w:tc>
        <w:tc>
          <w:tcPr>
            <w:tcW w:w="992"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559" w:type="dxa"/>
          </w:tcPr>
          <w:p w:rsidR="00684CF6" w:rsidRDefault="00684CF6">
            <w:pPr>
              <w:keepNext/>
              <w:spacing w:line="460" w:lineRule="exact"/>
              <w:rPr>
                <w:rFonts w:hAnsi="宋体" w:cs="宋体"/>
                <w:color w:val="000000"/>
                <w:sz w:val="24"/>
              </w:rPr>
            </w:pPr>
          </w:p>
        </w:tc>
        <w:tc>
          <w:tcPr>
            <w:tcW w:w="1276" w:type="dxa"/>
          </w:tcPr>
          <w:p w:rsidR="00684CF6" w:rsidRDefault="00684CF6">
            <w:pPr>
              <w:keepNext/>
              <w:spacing w:line="460" w:lineRule="exact"/>
              <w:rPr>
                <w:rFonts w:hAnsi="宋体" w:cs="宋体"/>
                <w:color w:val="000000"/>
                <w:sz w:val="24"/>
              </w:rPr>
            </w:pPr>
          </w:p>
        </w:tc>
        <w:tc>
          <w:tcPr>
            <w:tcW w:w="1275" w:type="dxa"/>
          </w:tcPr>
          <w:p w:rsidR="00684CF6" w:rsidRDefault="00684CF6">
            <w:pPr>
              <w:keepNext/>
              <w:spacing w:line="460" w:lineRule="exact"/>
              <w:rPr>
                <w:rFonts w:hAnsi="宋体" w:cs="宋体"/>
                <w:color w:val="000000"/>
                <w:sz w:val="24"/>
              </w:rPr>
            </w:pPr>
          </w:p>
        </w:tc>
        <w:tc>
          <w:tcPr>
            <w:tcW w:w="1418" w:type="dxa"/>
          </w:tcPr>
          <w:p w:rsidR="00684CF6" w:rsidRDefault="00684CF6">
            <w:pPr>
              <w:keepNext/>
              <w:spacing w:line="460" w:lineRule="exact"/>
              <w:rPr>
                <w:rFonts w:hAnsi="宋体" w:cs="宋体"/>
                <w:color w:val="000000"/>
                <w:sz w:val="24"/>
              </w:rPr>
            </w:pPr>
          </w:p>
        </w:tc>
      </w:tr>
      <w:tr w:rsidR="00684CF6">
        <w:trPr>
          <w:trHeight w:val="459"/>
          <w:jc w:val="center"/>
        </w:trPr>
        <w:tc>
          <w:tcPr>
            <w:tcW w:w="8897" w:type="dxa"/>
            <w:gridSpan w:val="7"/>
          </w:tcPr>
          <w:p w:rsidR="00684CF6" w:rsidRDefault="00E0404D">
            <w:pPr>
              <w:keepNext/>
              <w:spacing w:line="460" w:lineRule="exact"/>
              <w:rPr>
                <w:rFonts w:hAnsi="宋体" w:cs="宋体"/>
                <w:color w:val="000000"/>
                <w:sz w:val="24"/>
              </w:rPr>
            </w:pPr>
            <w:r>
              <w:rPr>
                <w:rFonts w:hAnsi="宋体" w:cs="宋体" w:hint="eastAsia"/>
                <w:color w:val="000000"/>
                <w:sz w:val="24"/>
              </w:rPr>
              <w:t>本表后附相关人员的上岗证件、职称证等复印件</w:t>
            </w:r>
          </w:p>
        </w:tc>
      </w:tr>
    </w:tbl>
    <w:p w:rsidR="00684CF6" w:rsidRDefault="00684CF6">
      <w:pPr>
        <w:pStyle w:val="20"/>
        <w:jc w:val="center"/>
        <w:rPr>
          <w:rFonts w:ascii="宋体" w:eastAsia="宋体" w:hAnsi="宋体" w:cs="宋体"/>
          <w:color w:val="000000"/>
        </w:rPr>
      </w:pPr>
    </w:p>
    <w:p w:rsidR="00684CF6" w:rsidRDefault="00684CF6">
      <w:pPr>
        <w:rPr>
          <w:rFonts w:hAnsi="宋体" w:cs="宋体"/>
          <w:b/>
          <w:color w:val="000000"/>
        </w:rPr>
      </w:pPr>
    </w:p>
    <w:p w:rsidR="00684CF6" w:rsidRDefault="00E0404D">
      <w:pPr>
        <w:adjustRightInd w:val="0"/>
        <w:snapToGrid w:val="0"/>
        <w:spacing w:line="360" w:lineRule="auto"/>
        <w:ind w:firstLineChars="200" w:firstLine="482"/>
        <w:outlineLvl w:val="0"/>
        <w:rPr>
          <w:rFonts w:hAnsi="宋体" w:cs="宋体"/>
          <w:b/>
          <w:color w:val="000000"/>
          <w:sz w:val="24"/>
          <w:szCs w:val="24"/>
        </w:rPr>
      </w:pPr>
      <w:r>
        <w:rPr>
          <w:rFonts w:hAnsi="宋体" w:cs="宋体" w:hint="eastAsia"/>
          <w:b/>
          <w:color w:val="000000"/>
          <w:sz w:val="24"/>
          <w:szCs w:val="24"/>
        </w:rPr>
        <w:t>项目实施计划表（自定格式）</w:t>
      </w:r>
    </w:p>
    <w:p w:rsidR="00684CF6" w:rsidRDefault="00684CF6">
      <w:pPr>
        <w:adjustRightInd w:val="0"/>
        <w:snapToGrid w:val="0"/>
        <w:spacing w:line="360" w:lineRule="auto"/>
        <w:ind w:firstLineChars="200" w:firstLine="480"/>
        <w:outlineLvl w:val="0"/>
        <w:rPr>
          <w:rFonts w:hAnsi="宋体" w:cs="宋体"/>
          <w:color w:val="000000"/>
          <w:sz w:val="24"/>
          <w:szCs w:val="24"/>
        </w:rPr>
      </w:pPr>
    </w:p>
    <w:p w:rsidR="00684CF6" w:rsidRDefault="00684CF6">
      <w:pPr>
        <w:adjustRightInd w:val="0"/>
        <w:snapToGrid w:val="0"/>
        <w:spacing w:line="360" w:lineRule="auto"/>
        <w:ind w:firstLineChars="200" w:firstLine="480"/>
        <w:outlineLvl w:val="0"/>
        <w:rPr>
          <w:rFonts w:hAnsi="宋体" w:cs="宋体"/>
          <w:color w:val="000000"/>
          <w:sz w:val="24"/>
          <w:szCs w:val="24"/>
        </w:rPr>
      </w:pPr>
    </w:p>
    <w:p w:rsidR="00684CF6" w:rsidRDefault="00684CF6">
      <w:pPr>
        <w:adjustRightInd w:val="0"/>
        <w:snapToGrid w:val="0"/>
        <w:spacing w:line="360" w:lineRule="auto"/>
        <w:ind w:firstLineChars="200" w:firstLine="480"/>
        <w:outlineLvl w:val="0"/>
        <w:rPr>
          <w:rFonts w:hAnsi="宋体" w:cs="宋体"/>
          <w:color w:val="000000"/>
          <w:sz w:val="24"/>
          <w:szCs w:val="24"/>
        </w:rPr>
      </w:pPr>
    </w:p>
    <w:p w:rsidR="00684CF6" w:rsidRDefault="00E0404D">
      <w:pPr>
        <w:widowControl/>
        <w:snapToGrid w:val="0"/>
        <w:spacing w:line="480" w:lineRule="exact"/>
        <w:jc w:val="center"/>
        <w:rPr>
          <w:rFonts w:hAnsi="宋体" w:cs="宋体"/>
          <w:b/>
          <w:color w:val="000000"/>
          <w:sz w:val="24"/>
          <w:szCs w:val="24"/>
        </w:rPr>
      </w:pPr>
      <w:r>
        <w:rPr>
          <w:rFonts w:hAnsi="宋体" w:cs="宋体" w:hint="eastAsia"/>
          <w:b/>
          <w:color w:val="000000"/>
          <w:sz w:val="24"/>
          <w:szCs w:val="24"/>
        </w:rPr>
        <w:lastRenderedPageBreak/>
        <w:t>三、其他资料</w:t>
      </w:r>
    </w:p>
    <w:p w:rsidR="00684CF6" w:rsidRDefault="00684CF6">
      <w:pPr>
        <w:widowControl/>
        <w:snapToGrid w:val="0"/>
        <w:spacing w:line="480" w:lineRule="exact"/>
        <w:jc w:val="center"/>
        <w:rPr>
          <w:rFonts w:hAnsi="宋体" w:cs="宋体"/>
          <w:b/>
          <w:color w:val="000000"/>
          <w:sz w:val="24"/>
          <w:szCs w:val="24"/>
        </w:rPr>
      </w:pPr>
      <w:bookmarkStart w:id="75" w:name="_GoBack"/>
      <w:bookmarkEnd w:id="75"/>
    </w:p>
    <w:sectPr w:rsidR="00684CF6" w:rsidSect="00684CF6">
      <w:pgSz w:w="11906" w:h="16838"/>
      <w:pgMar w:top="1134" w:right="1196" w:bottom="1134" w:left="1259" w:header="851" w:footer="992"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8E6" w:rsidRDefault="005168E6" w:rsidP="00684CF6">
      <w:r>
        <w:separator/>
      </w:r>
    </w:p>
  </w:endnote>
  <w:endnote w:type="continuationSeparator" w:id="0">
    <w:p w:rsidR="005168E6" w:rsidRDefault="005168E6" w:rsidP="00684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EU-F1">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宋体-18030">
    <w:altName w:val="宋体"/>
    <w:charset w:val="86"/>
    <w:family w:val="modern"/>
    <w:pitch w:val="default"/>
    <w:sig w:usb0="800022A7" w:usb1="880F3C78" w:usb2="000A005E" w:usb3="00000000" w:csb0="00040001"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5E" w:rsidRDefault="00DC545E">
    <w:pPr>
      <w:pStyle w:val="ad"/>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5E" w:rsidRDefault="00A62600">
    <w:pPr>
      <w:pStyle w:val="ad"/>
      <w:framePr w:wrap="around" w:vAnchor="text" w:hAnchor="margin" w:xAlign="center" w:y="1"/>
      <w:rPr>
        <w:rStyle w:val="af5"/>
      </w:rPr>
    </w:pPr>
    <w:r>
      <w:fldChar w:fldCharType="begin"/>
    </w:r>
    <w:r w:rsidR="00DC545E">
      <w:rPr>
        <w:rStyle w:val="af5"/>
      </w:rPr>
      <w:instrText xml:space="preserve">PAGE  </w:instrText>
    </w:r>
    <w:r>
      <w:fldChar w:fldCharType="separate"/>
    </w:r>
    <w:r w:rsidR="00DC545E">
      <w:rPr>
        <w:rStyle w:val="af5"/>
      </w:rPr>
      <w:t>1</w:t>
    </w:r>
    <w:r>
      <w:fldChar w:fldCharType="end"/>
    </w:r>
  </w:p>
  <w:p w:rsidR="00DC545E" w:rsidRDefault="00DC545E">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5E" w:rsidRDefault="00A62600">
    <w:pPr>
      <w:pStyle w:val="ad"/>
      <w:ind w:right="360"/>
    </w:pPr>
    <w:r>
      <w:pict>
        <v:shapetype id="_x0000_t202" coordsize="21600,21600" o:spt="202" path="m,l,21600r21600,l21600,xe">
          <v:stroke joinstyle="miter"/>
          <v:path gradientshapeok="t" o:connecttype="rect"/>
        </v:shapetype>
        <v:shape id="文本框 10" o:spid="_x0000_s2054"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DUO8Dw6gEA&#10;ALcDAAAOAAAAAAAAAAEAIAAAAB4BAABkcnMvZTJvRG9jLnhtbFBLBQYAAAAABgAGAFkBAAB6BQAA&#10;AAA=&#10;" filled="f" stroked="f">
          <v:textbox style="mso-fit-shape-to-text:t" inset="0,0,0,0">
            <w:txbxContent>
              <w:p w:rsidR="00DC545E" w:rsidRDefault="00A62600">
                <w:pPr>
                  <w:snapToGrid w:val="0"/>
                  <w:rPr>
                    <w:sz w:val="18"/>
                  </w:rPr>
                </w:pPr>
                <w:r>
                  <w:rPr>
                    <w:rFonts w:hint="eastAsia"/>
                    <w:sz w:val="18"/>
                  </w:rPr>
                  <w:fldChar w:fldCharType="begin"/>
                </w:r>
                <w:r w:rsidR="00DC545E">
                  <w:rPr>
                    <w:rFonts w:hint="eastAsia"/>
                    <w:sz w:val="18"/>
                  </w:rPr>
                  <w:instrText xml:space="preserve"> PAGE  \* MERGEFORMAT </w:instrText>
                </w:r>
                <w:r>
                  <w:rPr>
                    <w:rFonts w:hint="eastAsia"/>
                    <w:sz w:val="18"/>
                  </w:rPr>
                  <w:fldChar w:fldCharType="separate"/>
                </w:r>
                <w:r w:rsidR="001C4326">
                  <w:rPr>
                    <w:noProof/>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5E" w:rsidRDefault="00DC545E">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5E" w:rsidRDefault="00A62600">
    <w:pPr>
      <w:pStyle w:val="ad"/>
      <w:ind w:right="360"/>
    </w:pPr>
    <w:r>
      <w:pict>
        <v:shapetype id="_x0000_t202" coordsize="21600,21600" o:spt="202" path="m,l,21600r21600,l21600,xe">
          <v:stroke joinstyle="miter"/>
          <v:path gradientshapeok="t" o:connecttype="rect"/>
        </v:shapetype>
        <v:shape id="文本框 12" o:spid="_x0000_s2052"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DCy+du6gEA&#10;ALcDAAAOAAAAAAAAAAEAIAAAAB4BAABkcnMvZTJvRG9jLnhtbFBLBQYAAAAABgAGAFkBAAB6BQAA&#10;AAA=&#10;" filled="f" stroked="f">
          <v:textbox style="mso-fit-shape-to-text:t" inset="0,0,0,0">
            <w:txbxContent>
              <w:p w:rsidR="00DC545E" w:rsidRDefault="00A62600">
                <w:pPr>
                  <w:snapToGrid w:val="0"/>
                  <w:rPr>
                    <w:sz w:val="18"/>
                  </w:rPr>
                </w:pPr>
                <w:r>
                  <w:rPr>
                    <w:rFonts w:hint="eastAsia"/>
                    <w:sz w:val="18"/>
                  </w:rPr>
                  <w:fldChar w:fldCharType="begin"/>
                </w:r>
                <w:r w:rsidR="00DC545E">
                  <w:rPr>
                    <w:rFonts w:hint="eastAsia"/>
                    <w:sz w:val="18"/>
                  </w:rPr>
                  <w:instrText xml:space="preserve"> PAGE  \* MERGEFORMAT </w:instrText>
                </w:r>
                <w:r>
                  <w:rPr>
                    <w:rFonts w:hint="eastAsia"/>
                    <w:sz w:val="18"/>
                  </w:rPr>
                  <w:fldChar w:fldCharType="separate"/>
                </w:r>
                <w:r w:rsidR="00DC545E">
                  <w:rPr>
                    <w:sz w:val="18"/>
                  </w:rPr>
                  <w:t>2</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5E" w:rsidRDefault="00A62600">
    <w:pPr>
      <w:pStyle w:val="ad"/>
    </w:pPr>
    <w:r>
      <w:pict>
        <v:shapetype id="_x0000_t202" coordsize="21600,21600" o:spt="202" path="m,l,21600r21600,l21600,xe">
          <v:stroke joinstyle="miter"/>
          <v:path gradientshapeok="t" o:connecttype="rect"/>
        </v:shapetype>
        <v:shape id="文本框 13" o:spid="_x0000_s2053" type="#_x0000_t202" style="position:absolute;margin-left:0;margin-top:0;width:4.55pt;height:11.65pt;z-index:251660288;mso-wrap-style:none;mso-position-horizontal:center;mso-position-horizontal-relative:margin"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8sc&#10;AtEAAAACAQAADwAAAAAAAAABACAAAAAiAAAAZHJzL2Rvd25yZXYueG1sUEsBAhQAFAAAAAgAh07i&#10;QPWdRhXwAQAAtAMAAA4AAAAAAAAAAQAgAAAAIAEAAGRycy9lMm9Eb2MueG1sUEsFBgAAAAAGAAYA&#10;WQEAAIIFAAAAAA==&#10;" filled="f" stroked="f">
          <v:textbox style="mso-fit-shape-to-text:t" inset="0,0,0,0">
            <w:txbxContent>
              <w:p w:rsidR="00DC545E" w:rsidRDefault="00A62600">
                <w:pPr>
                  <w:snapToGrid w:val="0"/>
                  <w:rPr>
                    <w:sz w:val="18"/>
                  </w:rPr>
                </w:pPr>
                <w:r>
                  <w:rPr>
                    <w:rFonts w:hint="eastAsia"/>
                    <w:sz w:val="18"/>
                  </w:rPr>
                  <w:fldChar w:fldCharType="begin"/>
                </w:r>
                <w:r w:rsidR="00DC545E">
                  <w:rPr>
                    <w:rFonts w:hint="eastAsia"/>
                    <w:sz w:val="18"/>
                  </w:rPr>
                  <w:instrText xml:space="preserve"> PAGE  \* MERGEFORMAT </w:instrText>
                </w:r>
                <w:r>
                  <w:rPr>
                    <w:rFonts w:hint="eastAsia"/>
                    <w:sz w:val="18"/>
                  </w:rPr>
                  <w:fldChar w:fldCharType="separate"/>
                </w:r>
                <w:r w:rsidR="001D3817">
                  <w:rPr>
                    <w:noProof/>
                    <w:sz w:val="18"/>
                  </w:rPr>
                  <w:t>1</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5E" w:rsidRDefault="00A62600">
    <w:pPr>
      <w:pStyle w:val="ad"/>
      <w:jc w:val="center"/>
    </w:pPr>
    <w:r>
      <w:pict>
        <v:shapetype id="_x0000_t202" coordsize="21600,21600" o:spt="202" path="m,l,21600r21600,l21600,xe">
          <v:stroke joinstyle="miter"/>
          <v:path gradientshapeok="t" o:connecttype="rect"/>
        </v:shapetype>
        <v:shape id="文本框 9" o:spid="_x0000_s2051" type="#_x0000_t202" style="position:absolute;left:0;text-align:left;margin-left:0;margin-top:0;width:4.55pt;height:10.35pt;z-index:251656192;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4vdRNAAAAACAQAADwAAAAAAAAABACAAAAAiAAAAZHJzL2Rvd25yZXYueG1sUEsBAhQAFAAAAAgA&#10;h07iQH/bgWT0AQAAwQMAAA4AAAAAAAAAAQAgAAAAHwEAAGRycy9lMm9Eb2MueG1sUEsFBgAAAAAG&#10;AAYAWQEAAIUFAAAAAA==&#10;" filled="f" stroked="f">
          <v:textbox style="mso-fit-shape-to-text:t" inset="0,0,0,0">
            <w:txbxContent>
              <w:p w:rsidR="00DC545E" w:rsidRDefault="00A62600">
                <w:pPr>
                  <w:pStyle w:val="ad"/>
                  <w:jc w:val="center"/>
                </w:pPr>
                <w:fldSimple w:instr=" PAGE   \* MERGEFORMAT ">
                  <w:r w:rsidR="001D3817" w:rsidRPr="001D3817">
                    <w:rPr>
                      <w:noProof/>
                      <w:lang w:val="zh-CN"/>
                    </w:rPr>
                    <w:t>2</w:t>
                  </w:r>
                </w:fldSimple>
              </w:p>
            </w:txbxContent>
          </v:textbox>
          <w10:wrap anchorx="margin"/>
        </v:shape>
      </w:pict>
    </w:r>
  </w:p>
  <w:p w:rsidR="00DC545E" w:rsidRDefault="00DC545E">
    <w:pPr>
      <w:pStyle w:val="a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5E" w:rsidRDefault="00A62600">
    <w:pPr>
      <w:pStyle w:val="ad"/>
      <w:framePr w:wrap="around" w:vAnchor="text" w:hAnchor="margin" w:xAlign="center" w:y="1"/>
      <w:rPr>
        <w:rStyle w:val="af5"/>
      </w:rPr>
    </w:pPr>
    <w:r>
      <w:fldChar w:fldCharType="begin"/>
    </w:r>
    <w:r w:rsidR="00DC545E">
      <w:rPr>
        <w:rStyle w:val="af5"/>
      </w:rPr>
      <w:instrText xml:space="preserve">PAGE  </w:instrText>
    </w:r>
    <w:r>
      <w:fldChar w:fldCharType="separate"/>
    </w:r>
    <w:r w:rsidR="00DC545E">
      <w:rPr>
        <w:rStyle w:val="af5"/>
      </w:rPr>
      <w:t>1</w:t>
    </w:r>
    <w:r>
      <w:fldChar w:fldCharType="end"/>
    </w:r>
  </w:p>
  <w:p w:rsidR="00DC545E" w:rsidRDefault="00DC545E">
    <w:pPr>
      <w:pStyle w:val="ad"/>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5E" w:rsidRDefault="00A62600">
    <w:pPr>
      <w:pStyle w:val="ad"/>
      <w:jc w:val="center"/>
    </w:pPr>
    <w:r>
      <w:pict>
        <v:shapetype id="_x0000_t202" coordsize="21600,21600" o:spt="202" path="m,l,21600r21600,l21600,xe">
          <v:stroke joinstyle="miter"/>
          <v:path gradientshapeok="t" o:connecttype="rect"/>
        </v:shapetype>
        <v:shape id="文本框 8" o:spid="_x0000_s2049" type="#_x0000_t202" style="position:absolute;left:0;text-align:left;margin-left:0;margin-top:0;width:2in;height:2in;z-index:25165516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DwV7OH&#10;7QEAAMQDAAAOAAAAAAAAAAEAIAAAAB4BAABkcnMvZTJvRG9jLnhtbFBLBQYAAAAABgAGAFkBAAB9&#10;BQAAAAA=&#10;" filled="f" stroked="f">
          <v:textbox style="mso-fit-shape-to-text:t" inset="0,0,0,0">
            <w:txbxContent>
              <w:p w:rsidR="00DC545E" w:rsidRDefault="00A62600">
                <w:pPr>
                  <w:pStyle w:val="ad"/>
                  <w:jc w:val="center"/>
                </w:pPr>
                <w:fldSimple w:instr=" PAGE  \* MERGEFORMAT ">
                  <w:r w:rsidR="001D3817">
                    <w:rPr>
                      <w:noProof/>
                    </w:rPr>
                    <w:t>9</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5E" w:rsidRDefault="00A62600">
    <w:pPr>
      <w:pStyle w:val="ad"/>
    </w:pPr>
    <w:r>
      <w:pict>
        <v:shapetype id="_x0000_t202" coordsize="21600,21600" o:spt="202" path="m,l,21600r21600,l21600,xe">
          <v:stroke joinstyle="miter"/>
          <v:path gradientshapeok="t" o:connecttype="rect"/>
        </v:shapetype>
        <v:shape id="文本框 11" o:spid="_x0000_s2050"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a8W1AegBAAC3&#10;AwAADgAAAAAAAAABACAAAAAeAQAAZHJzL2Uyb0RvYy54bWxQSwUGAAAAAAYABgBZAQAAeAUAAAAA&#10;" filled="f" stroked="f">
          <v:textbox style="mso-fit-shape-to-text:t" inset="0,0,0,0">
            <w:txbxContent>
              <w:p w:rsidR="00DC545E" w:rsidRDefault="00A62600">
                <w:pPr>
                  <w:snapToGrid w:val="0"/>
                  <w:rPr>
                    <w:sz w:val="18"/>
                  </w:rPr>
                </w:pPr>
                <w:r>
                  <w:rPr>
                    <w:rFonts w:hint="eastAsia"/>
                    <w:sz w:val="18"/>
                  </w:rPr>
                  <w:fldChar w:fldCharType="begin"/>
                </w:r>
                <w:r w:rsidR="00DC545E">
                  <w:rPr>
                    <w:rFonts w:hint="eastAsia"/>
                    <w:sz w:val="18"/>
                  </w:rPr>
                  <w:instrText xml:space="preserve"> PAGE  \* MERGEFORMAT </w:instrText>
                </w:r>
                <w:r>
                  <w:rPr>
                    <w:rFonts w:hint="eastAsia"/>
                    <w:sz w:val="18"/>
                  </w:rPr>
                  <w:fldChar w:fldCharType="separate"/>
                </w:r>
                <w:r w:rsidR="001D3817">
                  <w:rPr>
                    <w:noProof/>
                    <w:sz w:val="18"/>
                  </w:rPr>
                  <w:t>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8E6" w:rsidRDefault="005168E6" w:rsidP="00684CF6">
      <w:r>
        <w:separator/>
      </w:r>
    </w:p>
  </w:footnote>
  <w:footnote w:type="continuationSeparator" w:id="0">
    <w:p w:rsidR="005168E6" w:rsidRDefault="005168E6" w:rsidP="00684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5E" w:rsidRDefault="00DC545E">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5E" w:rsidRDefault="00DC545E">
    <w:pPr>
      <w:pStyle w:val="ae"/>
      <w:jc w:val="both"/>
      <w:rPr>
        <w:rFonts w:ascii="宋体" w:hAnsi="宋体" w:cs="宋体"/>
        <w:szCs w:val="18"/>
      </w:rPr>
    </w:pPr>
  </w:p>
  <w:p w:rsidR="00DC545E" w:rsidRDefault="00DC545E">
    <w:pPr>
      <w:pStyle w:val="ae"/>
      <w:jc w:val="both"/>
      <w:rPr>
        <w:szCs w:val="18"/>
      </w:rPr>
    </w:pPr>
    <w:r>
      <w:rPr>
        <w:rFonts w:ascii="宋体" w:hAnsi="宋体" w:cs="宋体" w:hint="eastAsia"/>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5E" w:rsidRDefault="00DC545E">
    <w:pPr>
      <w:pStyle w:val="ae"/>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5E" w:rsidRDefault="00DC545E">
    <w:pPr>
      <w:pStyle w:val="ae"/>
      <w:pBdr>
        <w:bottom w:val="none" w:sz="0" w:space="9" w:color="auto"/>
      </w:pBdr>
      <w:jc w:val="both"/>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pStyle w:val="Char2CharCharCharCharCharChar"/>
      <w:suff w:val="nothing"/>
      <w:lvlText w:val="%1."/>
      <w:lvlJc w:val="left"/>
      <w:pPr>
        <w:ind w:left="0" w:firstLine="0"/>
      </w:pPr>
    </w:lvl>
    <w:lvl w:ilvl="1">
      <w:start w:val="1"/>
      <w:numFmt w:val="decimal"/>
      <w:pStyle w:val="2"/>
      <w:suff w:val="nothing"/>
      <w:lvlText w:val="%1.%2"/>
      <w:lvlJc w:val="left"/>
      <w:pPr>
        <w:ind w:left="0" w:firstLine="0"/>
      </w:pPr>
    </w:lvl>
    <w:lvl w:ilvl="2">
      <w:start w:val="1"/>
      <w:numFmt w:val="chineseCountingThousand"/>
      <w:suff w:val="nothing"/>
      <w:lvlText w:val="附件%3："/>
      <w:lvlJc w:val="left"/>
      <w:pPr>
        <w:ind w:left="0" w:firstLine="0"/>
      </w:pPr>
    </w:lvl>
    <w:lvl w:ilvl="3">
      <w:start w:val="1"/>
      <w:numFmt w:val="decimal"/>
      <w:pStyle w:val="4"/>
      <w:suff w:val="nothing"/>
      <w:lvlText w:val="%4."/>
      <w:lvlJc w:val="left"/>
      <w:pPr>
        <w:ind w:left="0" w:firstLine="0"/>
      </w:pPr>
    </w:lvl>
    <w:lvl w:ilvl="4">
      <w:start w:val="1"/>
      <w:numFmt w:val="decimal"/>
      <w:pStyle w:val="5"/>
      <w:suff w:val="nothing"/>
      <w:lvlText w:val="%4.%5"/>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nsid w:val="0000000A"/>
    <w:multiLevelType w:val="multilevel"/>
    <w:tmpl w:val="0000000A"/>
    <w:lvl w:ilvl="0">
      <w:start w:val="4"/>
      <w:numFmt w:val="japaneseCounting"/>
      <w:pStyle w:val="3"/>
      <w:lvlText w:val="第%1章"/>
      <w:lvlJc w:val="left"/>
      <w:pPr>
        <w:tabs>
          <w:tab w:val="left" w:pos="1320"/>
        </w:tabs>
        <w:ind w:left="1320" w:hanging="13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8A032D0"/>
    <w:multiLevelType w:val="multilevel"/>
    <w:tmpl w:val="58A032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B8A6160"/>
    <w:multiLevelType w:val="multilevel"/>
    <w:tmpl w:val="6B8A616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9F78EDF"/>
    <w:multiLevelType w:val="singleLevel"/>
    <w:tmpl w:val="79F78EDF"/>
    <w:lvl w:ilvl="0">
      <w:start w:val="4"/>
      <w:numFmt w:val="chineseCounting"/>
      <w:suff w:val="space"/>
      <w:lvlText w:val="第%1章"/>
      <w:lvlJc w:val="left"/>
      <w:rPr>
        <w:rFonts w:hint="eastAsi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60"/>
  <w:drawingGridVerticalSpacing w:val="156"/>
  <w:displayHorizontalDrawingGridEvery w:val="2"/>
  <w:noPunctuationKerning/>
  <w:characterSpacingControl w:val="compressPunctuation"/>
  <w:doNotValidateAgainstSchema/>
  <w:doNotDemarcateInvalidXml/>
  <w:hdrShapeDefaults>
    <o:shapedefaults v:ext="edit" spidmax="1126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6D3"/>
    <w:rsid w:val="00002B6B"/>
    <w:rsid w:val="000043CF"/>
    <w:rsid w:val="0000512E"/>
    <w:rsid w:val="00013079"/>
    <w:rsid w:val="000161E5"/>
    <w:rsid w:val="000173EF"/>
    <w:rsid w:val="000221E8"/>
    <w:rsid w:val="0002335C"/>
    <w:rsid w:val="00032A4A"/>
    <w:rsid w:val="00032EDF"/>
    <w:rsid w:val="00036CAF"/>
    <w:rsid w:val="00045A54"/>
    <w:rsid w:val="000468E7"/>
    <w:rsid w:val="0005081E"/>
    <w:rsid w:val="00052291"/>
    <w:rsid w:val="00054B52"/>
    <w:rsid w:val="00064B3F"/>
    <w:rsid w:val="000653FE"/>
    <w:rsid w:val="0006591C"/>
    <w:rsid w:val="00067EE9"/>
    <w:rsid w:val="00071873"/>
    <w:rsid w:val="00071DD4"/>
    <w:rsid w:val="000721B9"/>
    <w:rsid w:val="0007483D"/>
    <w:rsid w:val="00074981"/>
    <w:rsid w:val="00075DB3"/>
    <w:rsid w:val="00076750"/>
    <w:rsid w:val="00076BCA"/>
    <w:rsid w:val="0008203E"/>
    <w:rsid w:val="00082A9F"/>
    <w:rsid w:val="000847E0"/>
    <w:rsid w:val="00084E3C"/>
    <w:rsid w:val="00085595"/>
    <w:rsid w:val="00087DDC"/>
    <w:rsid w:val="00091116"/>
    <w:rsid w:val="00092032"/>
    <w:rsid w:val="00093C0E"/>
    <w:rsid w:val="000971DC"/>
    <w:rsid w:val="00097511"/>
    <w:rsid w:val="000A3E16"/>
    <w:rsid w:val="000A451A"/>
    <w:rsid w:val="000A51A7"/>
    <w:rsid w:val="000A5CC7"/>
    <w:rsid w:val="000B3C78"/>
    <w:rsid w:val="000B4AEA"/>
    <w:rsid w:val="000B55C5"/>
    <w:rsid w:val="000B5E00"/>
    <w:rsid w:val="000C0C60"/>
    <w:rsid w:val="000C2648"/>
    <w:rsid w:val="000C36FF"/>
    <w:rsid w:val="000C3C8D"/>
    <w:rsid w:val="000D1854"/>
    <w:rsid w:val="000D244C"/>
    <w:rsid w:val="000D2AA2"/>
    <w:rsid w:val="000D319A"/>
    <w:rsid w:val="000D42C8"/>
    <w:rsid w:val="000D44A7"/>
    <w:rsid w:val="000D624C"/>
    <w:rsid w:val="000E0DAC"/>
    <w:rsid w:val="000E2639"/>
    <w:rsid w:val="000E4278"/>
    <w:rsid w:val="000E4930"/>
    <w:rsid w:val="000E78C6"/>
    <w:rsid w:val="000F3383"/>
    <w:rsid w:val="00102C47"/>
    <w:rsid w:val="00104BEB"/>
    <w:rsid w:val="00106F2C"/>
    <w:rsid w:val="00107B1B"/>
    <w:rsid w:val="0011258A"/>
    <w:rsid w:val="00112C24"/>
    <w:rsid w:val="00113157"/>
    <w:rsid w:val="00113F06"/>
    <w:rsid w:val="00115F92"/>
    <w:rsid w:val="00116587"/>
    <w:rsid w:val="00117C2B"/>
    <w:rsid w:val="001208C5"/>
    <w:rsid w:val="00123E3F"/>
    <w:rsid w:val="00131C07"/>
    <w:rsid w:val="0014253C"/>
    <w:rsid w:val="001438F9"/>
    <w:rsid w:val="00150ABC"/>
    <w:rsid w:val="001542DD"/>
    <w:rsid w:val="001557E5"/>
    <w:rsid w:val="00155FCE"/>
    <w:rsid w:val="00156F89"/>
    <w:rsid w:val="00157747"/>
    <w:rsid w:val="00160AA1"/>
    <w:rsid w:val="0016194B"/>
    <w:rsid w:val="001622A7"/>
    <w:rsid w:val="001643AC"/>
    <w:rsid w:val="001658BB"/>
    <w:rsid w:val="00171746"/>
    <w:rsid w:val="0017278C"/>
    <w:rsid w:val="00172A27"/>
    <w:rsid w:val="0017522C"/>
    <w:rsid w:val="00176D05"/>
    <w:rsid w:val="001830D6"/>
    <w:rsid w:val="00190631"/>
    <w:rsid w:val="00195097"/>
    <w:rsid w:val="001955C3"/>
    <w:rsid w:val="001A235B"/>
    <w:rsid w:val="001A5964"/>
    <w:rsid w:val="001B022A"/>
    <w:rsid w:val="001B0BD7"/>
    <w:rsid w:val="001B137C"/>
    <w:rsid w:val="001B23DC"/>
    <w:rsid w:val="001B36A1"/>
    <w:rsid w:val="001B4A01"/>
    <w:rsid w:val="001B69CC"/>
    <w:rsid w:val="001B6B8D"/>
    <w:rsid w:val="001B6EE9"/>
    <w:rsid w:val="001C4326"/>
    <w:rsid w:val="001C4634"/>
    <w:rsid w:val="001C5095"/>
    <w:rsid w:val="001C75A0"/>
    <w:rsid w:val="001D047A"/>
    <w:rsid w:val="001D0832"/>
    <w:rsid w:val="001D3817"/>
    <w:rsid w:val="001D46DC"/>
    <w:rsid w:val="001D4C11"/>
    <w:rsid w:val="001D613E"/>
    <w:rsid w:val="001D743D"/>
    <w:rsid w:val="001D7AD3"/>
    <w:rsid w:val="001E0524"/>
    <w:rsid w:val="001E1B33"/>
    <w:rsid w:val="001E4132"/>
    <w:rsid w:val="001E5E99"/>
    <w:rsid w:val="001E65F5"/>
    <w:rsid w:val="001F1B5C"/>
    <w:rsid w:val="001F1E77"/>
    <w:rsid w:val="001F2604"/>
    <w:rsid w:val="001F3B03"/>
    <w:rsid w:val="001F4CAD"/>
    <w:rsid w:val="002015AC"/>
    <w:rsid w:val="0020216F"/>
    <w:rsid w:val="0020272F"/>
    <w:rsid w:val="00203D01"/>
    <w:rsid w:val="00203F8C"/>
    <w:rsid w:val="002065C6"/>
    <w:rsid w:val="00206F14"/>
    <w:rsid w:val="00206F4C"/>
    <w:rsid w:val="00207671"/>
    <w:rsid w:val="00207A28"/>
    <w:rsid w:val="00211248"/>
    <w:rsid w:val="002117C0"/>
    <w:rsid w:val="00212480"/>
    <w:rsid w:val="00214AFC"/>
    <w:rsid w:val="0021689A"/>
    <w:rsid w:val="00221B23"/>
    <w:rsid w:val="00222ED2"/>
    <w:rsid w:val="002230B5"/>
    <w:rsid w:val="00226CDA"/>
    <w:rsid w:val="002270AC"/>
    <w:rsid w:val="00234B13"/>
    <w:rsid w:val="0023566B"/>
    <w:rsid w:val="00241397"/>
    <w:rsid w:val="002477F0"/>
    <w:rsid w:val="00253E29"/>
    <w:rsid w:val="002547A1"/>
    <w:rsid w:val="0025662C"/>
    <w:rsid w:val="00257502"/>
    <w:rsid w:val="00257ED3"/>
    <w:rsid w:val="00261DED"/>
    <w:rsid w:val="0026222C"/>
    <w:rsid w:val="00264179"/>
    <w:rsid w:val="002654CD"/>
    <w:rsid w:val="00271F86"/>
    <w:rsid w:val="00273E54"/>
    <w:rsid w:val="0027406D"/>
    <w:rsid w:val="00277346"/>
    <w:rsid w:val="002831A5"/>
    <w:rsid w:val="00284B45"/>
    <w:rsid w:val="002877E4"/>
    <w:rsid w:val="002904C3"/>
    <w:rsid w:val="002931DB"/>
    <w:rsid w:val="0029360E"/>
    <w:rsid w:val="00294249"/>
    <w:rsid w:val="00294951"/>
    <w:rsid w:val="002970A0"/>
    <w:rsid w:val="002A0A82"/>
    <w:rsid w:val="002A2A43"/>
    <w:rsid w:val="002A2D10"/>
    <w:rsid w:val="002B1068"/>
    <w:rsid w:val="002B1298"/>
    <w:rsid w:val="002B4F2D"/>
    <w:rsid w:val="002C412B"/>
    <w:rsid w:val="002C6E46"/>
    <w:rsid w:val="002C79E1"/>
    <w:rsid w:val="002D1431"/>
    <w:rsid w:val="002D549D"/>
    <w:rsid w:val="002D79EC"/>
    <w:rsid w:val="002E3B46"/>
    <w:rsid w:val="002E48CF"/>
    <w:rsid w:val="002E4AFD"/>
    <w:rsid w:val="002E54F6"/>
    <w:rsid w:val="002E7B6C"/>
    <w:rsid w:val="002F22BB"/>
    <w:rsid w:val="002F480D"/>
    <w:rsid w:val="002F65EE"/>
    <w:rsid w:val="0030231F"/>
    <w:rsid w:val="00303C37"/>
    <w:rsid w:val="00304F7D"/>
    <w:rsid w:val="003067B7"/>
    <w:rsid w:val="003075EF"/>
    <w:rsid w:val="00312334"/>
    <w:rsid w:val="0031326A"/>
    <w:rsid w:val="00314D59"/>
    <w:rsid w:val="0031683E"/>
    <w:rsid w:val="00316AD0"/>
    <w:rsid w:val="003176B4"/>
    <w:rsid w:val="00320F49"/>
    <w:rsid w:val="00331619"/>
    <w:rsid w:val="00332506"/>
    <w:rsid w:val="00333305"/>
    <w:rsid w:val="003404A9"/>
    <w:rsid w:val="003404BA"/>
    <w:rsid w:val="00341AB3"/>
    <w:rsid w:val="00341DCD"/>
    <w:rsid w:val="00342AF2"/>
    <w:rsid w:val="00347A36"/>
    <w:rsid w:val="00350563"/>
    <w:rsid w:val="003520FE"/>
    <w:rsid w:val="00352ED2"/>
    <w:rsid w:val="00355606"/>
    <w:rsid w:val="003612A9"/>
    <w:rsid w:val="00365AB7"/>
    <w:rsid w:val="00367DC8"/>
    <w:rsid w:val="003702B2"/>
    <w:rsid w:val="00376DF3"/>
    <w:rsid w:val="00377170"/>
    <w:rsid w:val="003812D2"/>
    <w:rsid w:val="00384DF7"/>
    <w:rsid w:val="00385E93"/>
    <w:rsid w:val="0039131B"/>
    <w:rsid w:val="0039220F"/>
    <w:rsid w:val="00392775"/>
    <w:rsid w:val="00394FE0"/>
    <w:rsid w:val="0039528B"/>
    <w:rsid w:val="00397792"/>
    <w:rsid w:val="00397A24"/>
    <w:rsid w:val="003A13C3"/>
    <w:rsid w:val="003A1C04"/>
    <w:rsid w:val="003A2FCC"/>
    <w:rsid w:val="003A3116"/>
    <w:rsid w:val="003A35BB"/>
    <w:rsid w:val="003A3625"/>
    <w:rsid w:val="003A59F5"/>
    <w:rsid w:val="003B05F2"/>
    <w:rsid w:val="003B1069"/>
    <w:rsid w:val="003B174D"/>
    <w:rsid w:val="003B2F06"/>
    <w:rsid w:val="003B6E75"/>
    <w:rsid w:val="003C1E37"/>
    <w:rsid w:val="003C2E68"/>
    <w:rsid w:val="003C37D4"/>
    <w:rsid w:val="003C3F7A"/>
    <w:rsid w:val="003C4A0B"/>
    <w:rsid w:val="003C5AFB"/>
    <w:rsid w:val="003D29B2"/>
    <w:rsid w:val="003D338E"/>
    <w:rsid w:val="003D42DE"/>
    <w:rsid w:val="003D4EFA"/>
    <w:rsid w:val="003D7372"/>
    <w:rsid w:val="003E073F"/>
    <w:rsid w:val="003E2EC0"/>
    <w:rsid w:val="003E32DE"/>
    <w:rsid w:val="003F1E0F"/>
    <w:rsid w:val="003F3A1D"/>
    <w:rsid w:val="003F7AA0"/>
    <w:rsid w:val="00402013"/>
    <w:rsid w:val="004038D3"/>
    <w:rsid w:val="00404059"/>
    <w:rsid w:val="00407756"/>
    <w:rsid w:val="00411E88"/>
    <w:rsid w:val="00415032"/>
    <w:rsid w:val="004179F7"/>
    <w:rsid w:val="004214A7"/>
    <w:rsid w:val="004226DA"/>
    <w:rsid w:val="0042384D"/>
    <w:rsid w:val="00426969"/>
    <w:rsid w:val="0043176E"/>
    <w:rsid w:val="00432AE3"/>
    <w:rsid w:val="00435B64"/>
    <w:rsid w:val="00441B03"/>
    <w:rsid w:val="004424B2"/>
    <w:rsid w:val="004512CF"/>
    <w:rsid w:val="00451513"/>
    <w:rsid w:val="00451BD5"/>
    <w:rsid w:val="0045394C"/>
    <w:rsid w:val="004542D5"/>
    <w:rsid w:val="00454D66"/>
    <w:rsid w:val="00455702"/>
    <w:rsid w:val="0045604D"/>
    <w:rsid w:val="00463480"/>
    <w:rsid w:val="004701E4"/>
    <w:rsid w:val="0047025E"/>
    <w:rsid w:val="0047127F"/>
    <w:rsid w:val="00471F28"/>
    <w:rsid w:val="0047432C"/>
    <w:rsid w:val="00474673"/>
    <w:rsid w:val="00476ACC"/>
    <w:rsid w:val="00481E38"/>
    <w:rsid w:val="00482852"/>
    <w:rsid w:val="00484091"/>
    <w:rsid w:val="00485D8B"/>
    <w:rsid w:val="004957D3"/>
    <w:rsid w:val="00495CA8"/>
    <w:rsid w:val="004A4E5E"/>
    <w:rsid w:val="004A50BA"/>
    <w:rsid w:val="004B0008"/>
    <w:rsid w:val="004B0FA3"/>
    <w:rsid w:val="004B3FA6"/>
    <w:rsid w:val="004B6288"/>
    <w:rsid w:val="004B723A"/>
    <w:rsid w:val="004C16E8"/>
    <w:rsid w:val="004C1932"/>
    <w:rsid w:val="004C5F0D"/>
    <w:rsid w:val="004C7182"/>
    <w:rsid w:val="004D0ACE"/>
    <w:rsid w:val="004D17C9"/>
    <w:rsid w:val="004D2F0B"/>
    <w:rsid w:val="004D44BD"/>
    <w:rsid w:val="004D48FB"/>
    <w:rsid w:val="004D4C53"/>
    <w:rsid w:val="004D6BD1"/>
    <w:rsid w:val="004E43FE"/>
    <w:rsid w:val="004E6DCA"/>
    <w:rsid w:val="004F298E"/>
    <w:rsid w:val="004F2DAB"/>
    <w:rsid w:val="004F6A51"/>
    <w:rsid w:val="004F75AA"/>
    <w:rsid w:val="004F7B2C"/>
    <w:rsid w:val="00503147"/>
    <w:rsid w:val="0050374F"/>
    <w:rsid w:val="00511F5E"/>
    <w:rsid w:val="00515AE6"/>
    <w:rsid w:val="00515F87"/>
    <w:rsid w:val="005168E6"/>
    <w:rsid w:val="00517029"/>
    <w:rsid w:val="005249FB"/>
    <w:rsid w:val="00525C17"/>
    <w:rsid w:val="005269B0"/>
    <w:rsid w:val="00533261"/>
    <w:rsid w:val="00536B44"/>
    <w:rsid w:val="00542FAC"/>
    <w:rsid w:val="00543A89"/>
    <w:rsid w:val="0054664E"/>
    <w:rsid w:val="00546826"/>
    <w:rsid w:val="005522B3"/>
    <w:rsid w:val="00555B7D"/>
    <w:rsid w:val="00556A7E"/>
    <w:rsid w:val="00560458"/>
    <w:rsid w:val="005613FB"/>
    <w:rsid w:val="00561825"/>
    <w:rsid w:val="00563C0F"/>
    <w:rsid w:val="00565F1E"/>
    <w:rsid w:val="005706CC"/>
    <w:rsid w:val="005731B8"/>
    <w:rsid w:val="00574BAD"/>
    <w:rsid w:val="00575751"/>
    <w:rsid w:val="00576876"/>
    <w:rsid w:val="005777AE"/>
    <w:rsid w:val="005834BE"/>
    <w:rsid w:val="00590507"/>
    <w:rsid w:val="005918D9"/>
    <w:rsid w:val="00596D64"/>
    <w:rsid w:val="00597BAF"/>
    <w:rsid w:val="005A381D"/>
    <w:rsid w:val="005A3952"/>
    <w:rsid w:val="005B0A53"/>
    <w:rsid w:val="005B138F"/>
    <w:rsid w:val="005B159F"/>
    <w:rsid w:val="005B1995"/>
    <w:rsid w:val="005B1A61"/>
    <w:rsid w:val="005B4258"/>
    <w:rsid w:val="005B6345"/>
    <w:rsid w:val="005B63A0"/>
    <w:rsid w:val="005B720F"/>
    <w:rsid w:val="005C088F"/>
    <w:rsid w:val="005C1A29"/>
    <w:rsid w:val="005C440A"/>
    <w:rsid w:val="005C6942"/>
    <w:rsid w:val="005C7DB1"/>
    <w:rsid w:val="005D5792"/>
    <w:rsid w:val="005E2AA6"/>
    <w:rsid w:val="005E2E89"/>
    <w:rsid w:val="005E3D25"/>
    <w:rsid w:val="005E5A53"/>
    <w:rsid w:val="005E5E6C"/>
    <w:rsid w:val="005E7199"/>
    <w:rsid w:val="005F0EF5"/>
    <w:rsid w:val="005F281B"/>
    <w:rsid w:val="005F2A47"/>
    <w:rsid w:val="005F7302"/>
    <w:rsid w:val="005F758B"/>
    <w:rsid w:val="00607F4A"/>
    <w:rsid w:val="00610E29"/>
    <w:rsid w:val="00611FE6"/>
    <w:rsid w:val="0061207A"/>
    <w:rsid w:val="0061612B"/>
    <w:rsid w:val="006203E1"/>
    <w:rsid w:val="0062067C"/>
    <w:rsid w:val="0062088F"/>
    <w:rsid w:val="00620C1B"/>
    <w:rsid w:val="00622362"/>
    <w:rsid w:val="0062331F"/>
    <w:rsid w:val="00623562"/>
    <w:rsid w:val="00624EED"/>
    <w:rsid w:val="006300E6"/>
    <w:rsid w:val="0063234D"/>
    <w:rsid w:val="00632BD5"/>
    <w:rsid w:val="00635BE1"/>
    <w:rsid w:val="0063635C"/>
    <w:rsid w:val="006375D5"/>
    <w:rsid w:val="0064204A"/>
    <w:rsid w:val="00646ED8"/>
    <w:rsid w:val="006530C4"/>
    <w:rsid w:val="00655AD9"/>
    <w:rsid w:val="006574C0"/>
    <w:rsid w:val="00657547"/>
    <w:rsid w:val="006577D2"/>
    <w:rsid w:val="00657A8A"/>
    <w:rsid w:val="00660770"/>
    <w:rsid w:val="006615F9"/>
    <w:rsid w:val="006633FF"/>
    <w:rsid w:val="0066631D"/>
    <w:rsid w:val="00666BF6"/>
    <w:rsid w:val="006701F0"/>
    <w:rsid w:val="00671617"/>
    <w:rsid w:val="00673482"/>
    <w:rsid w:val="00673B75"/>
    <w:rsid w:val="00674365"/>
    <w:rsid w:val="00676C27"/>
    <w:rsid w:val="00677F9B"/>
    <w:rsid w:val="0068008F"/>
    <w:rsid w:val="00680DFB"/>
    <w:rsid w:val="0068108F"/>
    <w:rsid w:val="006815CC"/>
    <w:rsid w:val="00683144"/>
    <w:rsid w:val="00683985"/>
    <w:rsid w:val="00684CF6"/>
    <w:rsid w:val="006859F2"/>
    <w:rsid w:val="0068784B"/>
    <w:rsid w:val="0069110E"/>
    <w:rsid w:val="006928A9"/>
    <w:rsid w:val="006A2EF4"/>
    <w:rsid w:val="006A5115"/>
    <w:rsid w:val="006A724E"/>
    <w:rsid w:val="006B2D43"/>
    <w:rsid w:val="006B40B7"/>
    <w:rsid w:val="006B685A"/>
    <w:rsid w:val="006B75C1"/>
    <w:rsid w:val="006C0758"/>
    <w:rsid w:val="006C32D8"/>
    <w:rsid w:val="006C4FC3"/>
    <w:rsid w:val="006C6011"/>
    <w:rsid w:val="006C738E"/>
    <w:rsid w:val="006D1CA9"/>
    <w:rsid w:val="006D4D10"/>
    <w:rsid w:val="006D601E"/>
    <w:rsid w:val="006D67FF"/>
    <w:rsid w:val="006E150B"/>
    <w:rsid w:val="006E1B77"/>
    <w:rsid w:val="006E297D"/>
    <w:rsid w:val="006E3A6B"/>
    <w:rsid w:val="006E3E10"/>
    <w:rsid w:val="006E673D"/>
    <w:rsid w:val="006E686E"/>
    <w:rsid w:val="006F09C4"/>
    <w:rsid w:val="006F7450"/>
    <w:rsid w:val="00702018"/>
    <w:rsid w:val="00702368"/>
    <w:rsid w:val="007033D5"/>
    <w:rsid w:val="007065A2"/>
    <w:rsid w:val="00712745"/>
    <w:rsid w:val="00720F2A"/>
    <w:rsid w:val="00722246"/>
    <w:rsid w:val="00722ABD"/>
    <w:rsid w:val="00723303"/>
    <w:rsid w:val="00723CF2"/>
    <w:rsid w:val="00725B94"/>
    <w:rsid w:val="00726FF9"/>
    <w:rsid w:val="0072780C"/>
    <w:rsid w:val="00730FD1"/>
    <w:rsid w:val="00733B20"/>
    <w:rsid w:val="00734142"/>
    <w:rsid w:val="00734F5B"/>
    <w:rsid w:val="0073557E"/>
    <w:rsid w:val="00736F57"/>
    <w:rsid w:val="0074289C"/>
    <w:rsid w:val="00745095"/>
    <w:rsid w:val="00745190"/>
    <w:rsid w:val="00745235"/>
    <w:rsid w:val="007478B0"/>
    <w:rsid w:val="00747DF7"/>
    <w:rsid w:val="00751789"/>
    <w:rsid w:val="00754070"/>
    <w:rsid w:val="00755C2C"/>
    <w:rsid w:val="0076041F"/>
    <w:rsid w:val="0076432D"/>
    <w:rsid w:val="0076451E"/>
    <w:rsid w:val="00764FCB"/>
    <w:rsid w:val="00767B43"/>
    <w:rsid w:val="007708F4"/>
    <w:rsid w:val="0077382D"/>
    <w:rsid w:val="007744B7"/>
    <w:rsid w:val="0077484E"/>
    <w:rsid w:val="00780332"/>
    <w:rsid w:val="00783BE7"/>
    <w:rsid w:val="0078484E"/>
    <w:rsid w:val="00787AD3"/>
    <w:rsid w:val="007A1556"/>
    <w:rsid w:val="007A58D3"/>
    <w:rsid w:val="007A6D64"/>
    <w:rsid w:val="007B027E"/>
    <w:rsid w:val="007B065E"/>
    <w:rsid w:val="007B162A"/>
    <w:rsid w:val="007B2BFD"/>
    <w:rsid w:val="007B5E41"/>
    <w:rsid w:val="007B6035"/>
    <w:rsid w:val="007C2D4B"/>
    <w:rsid w:val="007C3933"/>
    <w:rsid w:val="007C393F"/>
    <w:rsid w:val="007C6462"/>
    <w:rsid w:val="007C64BA"/>
    <w:rsid w:val="007C6D36"/>
    <w:rsid w:val="007C7F3D"/>
    <w:rsid w:val="007D0C9D"/>
    <w:rsid w:val="007D1044"/>
    <w:rsid w:val="007D1E54"/>
    <w:rsid w:val="007D1F7E"/>
    <w:rsid w:val="007D7CE2"/>
    <w:rsid w:val="007E0D61"/>
    <w:rsid w:val="007E1C4F"/>
    <w:rsid w:val="007E3567"/>
    <w:rsid w:val="007E3EF4"/>
    <w:rsid w:val="007E4359"/>
    <w:rsid w:val="007E4586"/>
    <w:rsid w:val="007E4A0C"/>
    <w:rsid w:val="007E641B"/>
    <w:rsid w:val="007F0300"/>
    <w:rsid w:val="007F07C3"/>
    <w:rsid w:val="007F0E51"/>
    <w:rsid w:val="007F1C8A"/>
    <w:rsid w:val="007F214E"/>
    <w:rsid w:val="007F26AB"/>
    <w:rsid w:val="007F325F"/>
    <w:rsid w:val="007F41D0"/>
    <w:rsid w:val="007F74DE"/>
    <w:rsid w:val="008019FE"/>
    <w:rsid w:val="0080662C"/>
    <w:rsid w:val="00810FC1"/>
    <w:rsid w:val="008124B2"/>
    <w:rsid w:val="008144FF"/>
    <w:rsid w:val="008164E2"/>
    <w:rsid w:val="0082166D"/>
    <w:rsid w:val="00827F50"/>
    <w:rsid w:val="00830901"/>
    <w:rsid w:val="0084008D"/>
    <w:rsid w:val="008416CB"/>
    <w:rsid w:val="00841BFE"/>
    <w:rsid w:val="00841C92"/>
    <w:rsid w:val="00841DF4"/>
    <w:rsid w:val="00842C89"/>
    <w:rsid w:val="00843EB4"/>
    <w:rsid w:val="00855FB0"/>
    <w:rsid w:val="00856E14"/>
    <w:rsid w:val="00857EDE"/>
    <w:rsid w:val="00861A30"/>
    <w:rsid w:val="008632AD"/>
    <w:rsid w:val="00864F7C"/>
    <w:rsid w:val="00867D7D"/>
    <w:rsid w:val="00870810"/>
    <w:rsid w:val="008765F3"/>
    <w:rsid w:val="00876660"/>
    <w:rsid w:val="00876D5C"/>
    <w:rsid w:val="0087744A"/>
    <w:rsid w:val="008778BA"/>
    <w:rsid w:val="0088429F"/>
    <w:rsid w:val="00885365"/>
    <w:rsid w:val="0088766A"/>
    <w:rsid w:val="00887A83"/>
    <w:rsid w:val="008911CB"/>
    <w:rsid w:val="008935FD"/>
    <w:rsid w:val="00893953"/>
    <w:rsid w:val="008945F6"/>
    <w:rsid w:val="0089462D"/>
    <w:rsid w:val="00894A39"/>
    <w:rsid w:val="00895187"/>
    <w:rsid w:val="008A3A91"/>
    <w:rsid w:val="008A7F78"/>
    <w:rsid w:val="008B08CB"/>
    <w:rsid w:val="008B33BB"/>
    <w:rsid w:val="008B6791"/>
    <w:rsid w:val="008C39C1"/>
    <w:rsid w:val="008C47E6"/>
    <w:rsid w:val="008C5AA6"/>
    <w:rsid w:val="008D07C0"/>
    <w:rsid w:val="008D08E3"/>
    <w:rsid w:val="008D1120"/>
    <w:rsid w:val="008D173C"/>
    <w:rsid w:val="008D3D27"/>
    <w:rsid w:val="008D68EB"/>
    <w:rsid w:val="008D7442"/>
    <w:rsid w:val="008F0F0A"/>
    <w:rsid w:val="008F1A00"/>
    <w:rsid w:val="008F22FC"/>
    <w:rsid w:val="008F2AF4"/>
    <w:rsid w:val="008F582F"/>
    <w:rsid w:val="00901174"/>
    <w:rsid w:val="00901EDD"/>
    <w:rsid w:val="00902877"/>
    <w:rsid w:val="00911092"/>
    <w:rsid w:val="009152D6"/>
    <w:rsid w:val="00916C60"/>
    <w:rsid w:val="00923937"/>
    <w:rsid w:val="00926F58"/>
    <w:rsid w:val="00933F66"/>
    <w:rsid w:val="009357BB"/>
    <w:rsid w:val="00940ED7"/>
    <w:rsid w:val="009461D7"/>
    <w:rsid w:val="00946CCB"/>
    <w:rsid w:val="00947321"/>
    <w:rsid w:val="00952D4E"/>
    <w:rsid w:val="00953006"/>
    <w:rsid w:val="009535B6"/>
    <w:rsid w:val="00953C70"/>
    <w:rsid w:val="00954565"/>
    <w:rsid w:val="009577B2"/>
    <w:rsid w:val="00961E84"/>
    <w:rsid w:val="00961E8F"/>
    <w:rsid w:val="009624B4"/>
    <w:rsid w:val="009654DE"/>
    <w:rsid w:val="009710D6"/>
    <w:rsid w:val="0097225F"/>
    <w:rsid w:val="00972C97"/>
    <w:rsid w:val="009768F8"/>
    <w:rsid w:val="00980B3E"/>
    <w:rsid w:val="00981012"/>
    <w:rsid w:val="00983187"/>
    <w:rsid w:val="00983626"/>
    <w:rsid w:val="0098370E"/>
    <w:rsid w:val="0098415D"/>
    <w:rsid w:val="009919CE"/>
    <w:rsid w:val="00995FEA"/>
    <w:rsid w:val="009A2B51"/>
    <w:rsid w:val="009A3D91"/>
    <w:rsid w:val="009A3E7F"/>
    <w:rsid w:val="009A52DC"/>
    <w:rsid w:val="009A52F0"/>
    <w:rsid w:val="009A6833"/>
    <w:rsid w:val="009B31B2"/>
    <w:rsid w:val="009D0046"/>
    <w:rsid w:val="009D4229"/>
    <w:rsid w:val="009D442D"/>
    <w:rsid w:val="009D48D6"/>
    <w:rsid w:val="009D4DD4"/>
    <w:rsid w:val="009D6232"/>
    <w:rsid w:val="009E226F"/>
    <w:rsid w:val="009E5419"/>
    <w:rsid w:val="009E59E2"/>
    <w:rsid w:val="009E5B65"/>
    <w:rsid w:val="009E7095"/>
    <w:rsid w:val="009E7572"/>
    <w:rsid w:val="009F00A1"/>
    <w:rsid w:val="009F0EF1"/>
    <w:rsid w:val="009F4EC5"/>
    <w:rsid w:val="009F58CC"/>
    <w:rsid w:val="00A0067E"/>
    <w:rsid w:val="00A01F3B"/>
    <w:rsid w:val="00A02B13"/>
    <w:rsid w:val="00A056B6"/>
    <w:rsid w:val="00A05F0E"/>
    <w:rsid w:val="00A0611F"/>
    <w:rsid w:val="00A07869"/>
    <w:rsid w:val="00A07FD4"/>
    <w:rsid w:val="00A11FBA"/>
    <w:rsid w:val="00A20450"/>
    <w:rsid w:val="00A234FA"/>
    <w:rsid w:val="00A254E7"/>
    <w:rsid w:val="00A25FBC"/>
    <w:rsid w:val="00A27B57"/>
    <w:rsid w:val="00A27EAB"/>
    <w:rsid w:val="00A31352"/>
    <w:rsid w:val="00A31CC5"/>
    <w:rsid w:val="00A34965"/>
    <w:rsid w:val="00A35924"/>
    <w:rsid w:val="00A35ABC"/>
    <w:rsid w:val="00A3606B"/>
    <w:rsid w:val="00A372C3"/>
    <w:rsid w:val="00A4059A"/>
    <w:rsid w:val="00A42927"/>
    <w:rsid w:val="00A433EC"/>
    <w:rsid w:val="00A44A2C"/>
    <w:rsid w:val="00A44A4D"/>
    <w:rsid w:val="00A44EE4"/>
    <w:rsid w:val="00A45570"/>
    <w:rsid w:val="00A56432"/>
    <w:rsid w:val="00A568D9"/>
    <w:rsid w:val="00A61C91"/>
    <w:rsid w:val="00A62600"/>
    <w:rsid w:val="00A6625E"/>
    <w:rsid w:val="00A67CB6"/>
    <w:rsid w:val="00A71C05"/>
    <w:rsid w:val="00A728EE"/>
    <w:rsid w:val="00A73E14"/>
    <w:rsid w:val="00A821D2"/>
    <w:rsid w:val="00A82234"/>
    <w:rsid w:val="00A83177"/>
    <w:rsid w:val="00A83E29"/>
    <w:rsid w:val="00A864D1"/>
    <w:rsid w:val="00A86CD3"/>
    <w:rsid w:val="00A91109"/>
    <w:rsid w:val="00A9774B"/>
    <w:rsid w:val="00A97D5A"/>
    <w:rsid w:val="00AA65ED"/>
    <w:rsid w:val="00AB14D2"/>
    <w:rsid w:val="00AB1575"/>
    <w:rsid w:val="00AB3CB9"/>
    <w:rsid w:val="00AB4E2F"/>
    <w:rsid w:val="00AC43D7"/>
    <w:rsid w:val="00AC5BE1"/>
    <w:rsid w:val="00AC60CB"/>
    <w:rsid w:val="00AC6EBE"/>
    <w:rsid w:val="00AD3538"/>
    <w:rsid w:val="00AD5E65"/>
    <w:rsid w:val="00AD7394"/>
    <w:rsid w:val="00AE09F3"/>
    <w:rsid w:val="00AE3BA2"/>
    <w:rsid w:val="00AE4EAE"/>
    <w:rsid w:val="00AE703B"/>
    <w:rsid w:val="00AE7ECD"/>
    <w:rsid w:val="00AF2F4A"/>
    <w:rsid w:val="00AF33A2"/>
    <w:rsid w:val="00AF525C"/>
    <w:rsid w:val="00B03BD2"/>
    <w:rsid w:val="00B1010B"/>
    <w:rsid w:val="00B150B8"/>
    <w:rsid w:val="00B1772F"/>
    <w:rsid w:val="00B2140A"/>
    <w:rsid w:val="00B2448F"/>
    <w:rsid w:val="00B259C0"/>
    <w:rsid w:val="00B279F8"/>
    <w:rsid w:val="00B30ADD"/>
    <w:rsid w:val="00B31F90"/>
    <w:rsid w:val="00B32949"/>
    <w:rsid w:val="00B36666"/>
    <w:rsid w:val="00B4125E"/>
    <w:rsid w:val="00B41353"/>
    <w:rsid w:val="00B41923"/>
    <w:rsid w:val="00B4295C"/>
    <w:rsid w:val="00B44FA6"/>
    <w:rsid w:val="00B456BB"/>
    <w:rsid w:val="00B45DDA"/>
    <w:rsid w:val="00B50F67"/>
    <w:rsid w:val="00B51BB5"/>
    <w:rsid w:val="00B52D7E"/>
    <w:rsid w:val="00B57697"/>
    <w:rsid w:val="00B63489"/>
    <w:rsid w:val="00B6538B"/>
    <w:rsid w:val="00B6606D"/>
    <w:rsid w:val="00B70018"/>
    <w:rsid w:val="00B70208"/>
    <w:rsid w:val="00B704B7"/>
    <w:rsid w:val="00B73E12"/>
    <w:rsid w:val="00B744D3"/>
    <w:rsid w:val="00B74DB3"/>
    <w:rsid w:val="00B75CE9"/>
    <w:rsid w:val="00B82337"/>
    <w:rsid w:val="00B82880"/>
    <w:rsid w:val="00B83571"/>
    <w:rsid w:val="00B83836"/>
    <w:rsid w:val="00B9039E"/>
    <w:rsid w:val="00B913E5"/>
    <w:rsid w:val="00B928D9"/>
    <w:rsid w:val="00B97580"/>
    <w:rsid w:val="00B97851"/>
    <w:rsid w:val="00BA004E"/>
    <w:rsid w:val="00BA09C7"/>
    <w:rsid w:val="00BA7197"/>
    <w:rsid w:val="00BA7561"/>
    <w:rsid w:val="00BB2323"/>
    <w:rsid w:val="00BB41DC"/>
    <w:rsid w:val="00BB516D"/>
    <w:rsid w:val="00BB56D3"/>
    <w:rsid w:val="00BB6486"/>
    <w:rsid w:val="00BB65AC"/>
    <w:rsid w:val="00BC2E10"/>
    <w:rsid w:val="00BC3164"/>
    <w:rsid w:val="00BC32D8"/>
    <w:rsid w:val="00BC51CA"/>
    <w:rsid w:val="00BC5ECC"/>
    <w:rsid w:val="00BD0A19"/>
    <w:rsid w:val="00BD1211"/>
    <w:rsid w:val="00BD1807"/>
    <w:rsid w:val="00BD378B"/>
    <w:rsid w:val="00BD52FF"/>
    <w:rsid w:val="00BD6571"/>
    <w:rsid w:val="00BD7B66"/>
    <w:rsid w:val="00BE0631"/>
    <w:rsid w:val="00BE3BC1"/>
    <w:rsid w:val="00BE43EB"/>
    <w:rsid w:val="00BE4862"/>
    <w:rsid w:val="00BE6DEE"/>
    <w:rsid w:val="00BE7E5B"/>
    <w:rsid w:val="00BF2503"/>
    <w:rsid w:val="00BF2834"/>
    <w:rsid w:val="00BF4AD2"/>
    <w:rsid w:val="00BF5EDC"/>
    <w:rsid w:val="00BF6D30"/>
    <w:rsid w:val="00BF7741"/>
    <w:rsid w:val="00C007D2"/>
    <w:rsid w:val="00C0246E"/>
    <w:rsid w:val="00C03B72"/>
    <w:rsid w:val="00C06732"/>
    <w:rsid w:val="00C06C07"/>
    <w:rsid w:val="00C11A99"/>
    <w:rsid w:val="00C14F2C"/>
    <w:rsid w:val="00C238E1"/>
    <w:rsid w:val="00C25679"/>
    <w:rsid w:val="00C25D71"/>
    <w:rsid w:val="00C27E2B"/>
    <w:rsid w:val="00C34B0A"/>
    <w:rsid w:val="00C354A9"/>
    <w:rsid w:val="00C372ED"/>
    <w:rsid w:val="00C4099F"/>
    <w:rsid w:val="00C40EE0"/>
    <w:rsid w:val="00C420DE"/>
    <w:rsid w:val="00C42FB9"/>
    <w:rsid w:val="00C45038"/>
    <w:rsid w:val="00C45A7B"/>
    <w:rsid w:val="00C539FB"/>
    <w:rsid w:val="00C55A2C"/>
    <w:rsid w:val="00C568F7"/>
    <w:rsid w:val="00C57D60"/>
    <w:rsid w:val="00C615D3"/>
    <w:rsid w:val="00C62514"/>
    <w:rsid w:val="00C63189"/>
    <w:rsid w:val="00C63EB1"/>
    <w:rsid w:val="00C665E1"/>
    <w:rsid w:val="00C82D1C"/>
    <w:rsid w:val="00C85647"/>
    <w:rsid w:val="00C85AD0"/>
    <w:rsid w:val="00C85D86"/>
    <w:rsid w:val="00C8784F"/>
    <w:rsid w:val="00C87E86"/>
    <w:rsid w:val="00C91140"/>
    <w:rsid w:val="00C92B42"/>
    <w:rsid w:val="00C9525F"/>
    <w:rsid w:val="00CA1981"/>
    <w:rsid w:val="00CA1ADB"/>
    <w:rsid w:val="00CA205A"/>
    <w:rsid w:val="00CA34CC"/>
    <w:rsid w:val="00CA3776"/>
    <w:rsid w:val="00CA4828"/>
    <w:rsid w:val="00CA762E"/>
    <w:rsid w:val="00CB116A"/>
    <w:rsid w:val="00CB1D40"/>
    <w:rsid w:val="00CB37CB"/>
    <w:rsid w:val="00CB6C70"/>
    <w:rsid w:val="00CB7C39"/>
    <w:rsid w:val="00CC04DF"/>
    <w:rsid w:val="00CC24E6"/>
    <w:rsid w:val="00CC5230"/>
    <w:rsid w:val="00CC6194"/>
    <w:rsid w:val="00CC6936"/>
    <w:rsid w:val="00CC7B5D"/>
    <w:rsid w:val="00CD1700"/>
    <w:rsid w:val="00CD32B9"/>
    <w:rsid w:val="00CD7C25"/>
    <w:rsid w:val="00CE1397"/>
    <w:rsid w:val="00CE2D8C"/>
    <w:rsid w:val="00CE2FFC"/>
    <w:rsid w:val="00CE336C"/>
    <w:rsid w:val="00CE543A"/>
    <w:rsid w:val="00CE5E06"/>
    <w:rsid w:val="00CE6A8A"/>
    <w:rsid w:val="00CF099A"/>
    <w:rsid w:val="00CF201D"/>
    <w:rsid w:val="00D01155"/>
    <w:rsid w:val="00D01C95"/>
    <w:rsid w:val="00D02913"/>
    <w:rsid w:val="00D02DE0"/>
    <w:rsid w:val="00D03402"/>
    <w:rsid w:val="00D036FF"/>
    <w:rsid w:val="00D05C8D"/>
    <w:rsid w:val="00D06DD4"/>
    <w:rsid w:val="00D118EA"/>
    <w:rsid w:val="00D11D63"/>
    <w:rsid w:val="00D12118"/>
    <w:rsid w:val="00D167A8"/>
    <w:rsid w:val="00D167E9"/>
    <w:rsid w:val="00D26714"/>
    <w:rsid w:val="00D31ED7"/>
    <w:rsid w:val="00D31F63"/>
    <w:rsid w:val="00D3278F"/>
    <w:rsid w:val="00D35738"/>
    <w:rsid w:val="00D3747E"/>
    <w:rsid w:val="00D37F69"/>
    <w:rsid w:val="00D41837"/>
    <w:rsid w:val="00D42F82"/>
    <w:rsid w:val="00D43062"/>
    <w:rsid w:val="00D44320"/>
    <w:rsid w:val="00D44B74"/>
    <w:rsid w:val="00D46A60"/>
    <w:rsid w:val="00D46F1D"/>
    <w:rsid w:val="00D477F0"/>
    <w:rsid w:val="00D52B51"/>
    <w:rsid w:val="00D56782"/>
    <w:rsid w:val="00D57296"/>
    <w:rsid w:val="00D6597D"/>
    <w:rsid w:val="00D715CD"/>
    <w:rsid w:val="00D722C3"/>
    <w:rsid w:val="00D72B7C"/>
    <w:rsid w:val="00D737DA"/>
    <w:rsid w:val="00D74426"/>
    <w:rsid w:val="00D758E8"/>
    <w:rsid w:val="00D770AF"/>
    <w:rsid w:val="00D77272"/>
    <w:rsid w:val="00D7797A"/>
    <w:rsid w:val="00D81A73"/>
    <w:rsid w:val="00D83537"/>
    <w:rsid w:val="00D842A7"/>
    <w:rsid w:val="00D856E2"/>
    <w:rsid w:val="00D85E4C"/>
    <w:rsid w:val="00D8656A"/>
    <w:rsid w:val="00D87995"/>
    <w:rsid w:val="00D9448C"/>
    <w:rsid w:val="00D966C1"/>
    <w:rsid w:val="00D97646"/>
    <w:rsid w:val="00DA0385"/>
    <w:rsid w:val="00DA35DA"/>
    <w:rsid w:val="00DA7DD6"/>
    <w:rsid w:val="00DC3AC2"/>
    <w:rsid w:val="00DC44B3"/>
    <w:rsid w:val="00DC545E"/>
    <w:rsid w:val="00DC5977"/>
    <w:rsid w:val="00DD5B89"/>
    <w:rsid w:val="00DD7729"/>
    <w:rsid w:val="00DD786B"/>
    <w:rsid w:val="00DE286E"/>
    <w:rsid w:val="00DE49BF"/>
    <w:rsid w:val="00DE4B98"/>
    <w:rsid w:val="00DF3078"/>
    <w:rsid w:val="00E01C71"/>
    <w:rsid w:val="00E0404D"/>
    <w:rsid w:val="00E10606"/>
    <w:rsid w:val="00E123AC"/>
    <w:rsid w:val="00E1492F"/>
    <w:rsid w:val="00E22C9B"/>
    <w:rsid w:val="00E2585D"/>
    <w:rsid w:val="00E312E6"/>
    <w:rsid w:val="00E33FB1"/>
    <w:rsid w:val="00E3448A"/>
    <w:rsid w:val="00E36BD3"/>
    <w:rsid w:val="00E42374"/>
    <w:rsid w:val="00E47300"/>
    <w:rsid w:val="00E50FAD"/>
    <w:rsid w:val="00E512A7"/>
    <w:rsid w:val="00E54F78"/>
    <w:rsid w:val="00E56CE1"/>
    <w:rsid w:val="00E707FD"/>
    <w:rsid w:val="00E716EF"/>
    <w:rsid w:val="00E71E23"/>
    <w:rsid w:val="00E72104"/>
    <w:rsid w:val="00E7338A"/>
    <w:rsid w:val="00E7474D"/>
    <w:rsid w:val="00E752B4"/>
    <w:rsid w:val="00E76745"/>
    <w:rsid w:val="00E83EBC"/>
    <w:rsid w:val="00E85006"/>
    <w:rsid w:val="00E9027E"/>
    <w:rsid w:val="00E91425"/>
    <w:rsid w:val="00E9333B"/>
    <w:rsid w:val="00E9362E"/>
    <w:rsid w:val="00E94E7C"/>
    <w:rsid w:val="00EA0127"/>
    <w:rsid w:val="00EA150E"/>
    <w:rsid w:val="00EA2839"/>
    <w:rsid w:val="00EA2945"/>
    <w:rsid w:val="00EB4A0A"/>
    <w:rsid w:val="00EC052E"/>
    <w:rsid w:val="00EC2975"/>
    <w:rsid w:val="00EC3BE8"/>
    <w:rsid w:val="00EC7008"/>
    <w:rsid w:val="00ED0007"/>
    <w:rsid w:val="00ED18BC"/>
    <w:rsid w:val="00ED471A"/>
    <w:rsid w:val="00ED4DF8"/>
    <w:rsid w:val="00EE2797"/>
    <w:rsid w:val="00EE384A"/>
    <w:rsid w:val="00EE6E1D"/>
    <w:rsid w:val="00EF0751"/>
    <w:rsid w:val="00EF20FE"/>
    <w:rsid w:val="00EF3904"/>
    <w:rsid w:val="00EF5013"/>
    <w:rsid w:val="00EF5888"/>
    <w:rsid w:val="00EF760D"/>
    <w:rsid w:val="00F00CAE"/>
    <w:rsid w:val="00F050F8"/>
    <w:rsid w:val="00F1060E"/>
    <w:rsid w:val="00F14745"/>
    <w:rsid w:val="00F15750"/>
    <w:rsid w:val="00F177F8"/>
    <w:rsid w:val="00F17F90"/>
    <w:rsid w:val="00F253BA"/>
    <w:rsid w:val="00F30274"/>
    <w:rsid w:val="00F302B8"/>
    <w:rsid w:val="00F31B34"/>
    <w:rsid w:val="00F35224"/>
    <w:rsid w:val="00F36CCF"/>
    <w:rsid w:val="00F41AB3"/>
    <w:rsid w:val="00F42FA2"/>
    <w:rsid w:val="00F43382"/>
    <w:rsid w:val="00F44106"/>
    <w:rsid w:val="00F507A9"/>
    <w:rsid w:val="00F55443"/>
    <w:rsid w:val="00F566DA"/>
    <w:rsid w:val="00F615F7"/>
    <w:rsid w:val="00F634B6"/>
    <w:rsid w:val="00F72AB2"/>
    <w:rsid w:val="00F72BF2"/>
    <w:rsid w:val="00F731BB"/>
    <w:rsid w:val="00F80028"/>
    <w:rsid w:val="00F81B85"/>
    <w:rsid w:val="00F84CFE"/>
    <w:rsid w:val="00F87BAA"/>
    <w:rsid w:val="00F912A2"/>
    <w:rsid w:val="00F9133A"/>
    <w:rsid w:val="00F91768"/>
    <w:rsid w:val="00F91C32"/>
    <w:rsid w:val="00F95F09"/>
    <w:rsid w:val="00FA3DA3"/>
    <w:rsid w:val="00FA68DD"/>
    <w:rsid w:val="00FB113D"/>
    <w:rsid w:val="00FB2017"/>
    <w:rsid w:val="00FB28EB"/>
    <w:rsid w:val="00FB3B08"/>
    <w:rsid w:val="00FB3E1A"/>
    <w:rsid w:val="00FB5F5A"/>
    <w:rsid w:val="00FB646F"/>
    <w:rsid w:val="00FB6BA5"/>
    <w:rsid w:val="00FB7320"/>
    <w:rsid w:val="00FB75FB"/>
    <w:rsid w:val="00FC1435"/>
    <w:rsid w:val="00FC2BCA"/>
    <w:rsid w:val="00FC5CE5"/>
    <w:rsid w:val="00FD2552"/>
    <w:rsid w:val="00FD33F2"/>
    <w:rsid w:val="00FD413C"/>
    <w:rsid w:val="00FE4A79"/>
    <w:rsid w:val="00FE7BF8"/>
    <w:rsid w:val="00FF20F4"/>
    <w:rsid w:val="00FF24A5"/>
    <w:rsid w:val="00FF2C9B"/>
    <w:rsid w:val="00FF39A2"/>
    <w:rsid w:val="00FF46C7"/>
    <w:rsid w:val="00FF4ACE"/>
    <w:rsid w:val="00FF5F1D"/>
    <w:rsid w:val="012F3F7C"/>
    <w:rsid w:val="01397CFB"/>
    <w:rsid w:val="01465D12"/>
    <w:rsid w:val="01562688"/>
    <w:rsid w:val="015F254D"/>
    <w:rsid w:val="01675F60"/>
    <w:rsid w:val="01D5705E"/>
    <w:rsid w:val="01DA1A72"/>
    <w:rsid w:val="02326F75"/>
    <w:rsid w:val="024E43D4"/>
    <w:rsid w:val="02657531"/>
    <w:rsid w:val="028448AE"/>
    <w:rsid w:val="02994853"/>
    <w:rsid w:val="02A73B69"/>
    <w:rsid w:val="02AD102B"/>
    <w:rsid w:val="031F4472"/>
    <w:rsid w:val="03285411"/>
    <w:rsid w:val="03683502"/>
    <w:rsid w:val="038A1BDD"/>
    <w:rsid w:val="039B4076"/>
    <w:rsid w:val="03E84541"/>
    <w:rsid w:val="03F20308"/>
    <w:rsid w:val="03FB2A0F"/>
    <w:rsid w:val="04336A80"/>
    <w:rsid w:val="04560DC1"/>
    <w:rsid w:val="048033EF"/>
    <w:rsid w:val="05364530"/>
    <w:rsid w:val="05796E8A"/>
    <w:rsid w:val="05E73C3B"/>
    <w:rsid w:val="06260E5B"/>
    <w:rsid w:val="064E0BC8"/>
    <w:rsid w:val="06567772"/>
    <w:rsid w:val="069B0696"/>
    <w:rsid w:val="072468A5"/>
    <w:rsid w:val="07510C8F"/>
    <w:rsid w:val="075E4226"/>
    <w:rsid w:val="076A4C75"/>
    <w:rsid w:val="077B5472"/>
    <w:rsid w:val="078B45F2"/>
    <w:rsid w:val="07BA06BE"/>
    <w:rsid w:val="0826352E"/>
    <w:rsid w:val="084F2CD9"/>
    <w:rsid w:val="08830107"/>
    <w:rsid w:val="08A737BE"/>
    <w:rsid w:val="08C24A81"/>
    <w:rsid w:val="08D75704"/>
    <w:rsid w:val="08DE7CF8"/>
    <w:rsid w:val="092B1FD1"/>
    <w:rsid w:val="09923411"/>
    <w:rsid w:val="09A7127D"/>
    <w:rsid w:val="09D47266"/>
    <w:rsid w:val="09DF7E70"/>
    <w:rsid w:val="09F50AB9"/>
    <w:rsid w:val="0A0F5FCD"/>
    <w:rsid w:val="0A34162C"/>
    <w:rsid w:val="0A6D7FF1"/>
    <w:rsid w:val="0A7C5B51"/>
    <w:rsid w:val="0A8F6EE2"/>
    <w:rsid w:val="0A922065"/>
    <w:rsid w:val="0ABE120C"/>
    <w:rsid w:val="0AC61602"/>
    <w:rsid w:val="0B2243F9"/>
    <w:rsid w:val="0B2A12DF"/>
    <w:rsid w:val="0B2E4B7B"/>
    <w:rsid w:val="0B7D15C1"/>
    <w:rsid w:val="0B9906D3"/>
    <w:rsid w:val="0BAF6FBA"/>
    <w:rsid w:val="0BB7006F"/>
    <w:rsid w:val="0BE0303E"/>
    <w:rsid w:val="0C0E2C2D"/>
    <w:rsid w:val="0C500840"/>
    <w:rsid w:val="0C5E25D5"/>
    <w:rsid w:val="0CC64994"/>
    <w:rsid w:val="0CF5184F"/>
    <w:rsid w:val="0CFE7F60"/>
    <w:rsid w:val="0D082A6E"/>
    <w:rsid w:val="0D2F072F"/>
    <w:rsid w:val="0D3C7A45"/>
    <w:rsid w:val="0D82192A"/>
    <w:rsid w:val="0DB248C9"/>
    <w:rsid w:val="0DFB4F58"/>
    <w:rsid w:val="0E77737C"/>
    <w:rsid w:val="0E983861"/>
    <w:rsid w:val="0EA67017"/>
    <w:rsid w:val="0EF00480"/>
    <w:rsid w:val="0FB107CE"/>
    <w:rsid w:val="0FC5214E"/>
    <w:rsid w:val="0FF83C1F"/>
    <w:rsid w:val="10036F54"/>
    <w:rsid w:val="102223DE"/>
    <w:rsid w:val="10554034"/>
    <w:rsid w:val="10686C78"/>
    <w:rsid w:val="10720104"/>
    <w:rsid w:val="10DF343F"/>
    <w:rsid w:val="11036A34"/>
    <w:rsid w:val="110732FE"/>
    <w:rsid w:val="110A63BF"/>
    <w:rsid w:val="11395985"/>
    <w:rsid w:val="11574382"/>
    <w:rsid w:val="1171712A"/>
    <w:rsid w:val="11774389"/>
    <w:rsid w:val="11C52438"/>
    <w:rsid w:val="11E71EC9"/>
    <w:rsid w:val="120C44DE"/>
    <w:rsid w:val="12627D38"/>
    <w:rsid w:val="12946BE6"/>
    <w:rsid w:val="129B5913"/>
    <w:rsid w:val="12BA0C77"/>
    <w:rsid w:val="12BF6534"/>
    <w:rsid w:val="135B6024"/>
    <w:rsid w:val="13806E8A"/>
    <w:rsid w:val="13901DBC"/>
    <w:rsid w:val="139A3B7D"/>
    <w:rsid w:val="13DA081E"/>
    <w:rsid w:val="140724A4"/>
    <w:rsid w:val="141E5A8F"/>
    <w:rsid w:val="14F674D7"/>
    <w:rsid w:val="15EC6D76"/>
    <w:rsid w:val="15F478FF"/>
    <w:rsid w:val="162044B2"/>
    <w:rsid w:val="16A70D0D"/>
    <w:rsid w:val="16F93F91"/>
    <w:rsid w:val="17407C36"/>
    <w:rsid w:val="17A26054"/>
    <w:rsid w:val="17E13B79"/>
    <w:rsid w:val="180453F5"/>
    <w:rsid w:val="1825390D"/>
    <w:rsid w:val="18D53EAF"/>
    <w:rsid w:val="18DA362A"/>
    <w:rsid w:val="18E55E34"/>
    <w:rsid w:val="18EE2DF4"/>
    <w:rsid w:val="192B2C59"/>
    <w:rsid w:val="193B2D21"/>
    <w:rsid w:val="19403F0B"/>
    <w:rsid w:val="19547CC3"/>
    <w:rsid w:val="195D472D"/>
    <w:rsid w:val="198048E1"/>
    <w:rsid w:val="1A19705E"/>
    <w:rsid w:val="1A286619"/>
    <w:rsid w:val="1A9471DC"/>
    <w:rsid w:val="1A955E35"/>
    <w:rsid w:val="1AFC2ED4"/>
    <w:rsid w:val="1B2B0F5D"/>
    <w:rsid w:val="1B3E4CA7"/>
    <w:rsid w:val="1B537EE6"/>
    <w:rsid w:val="1B554868"/>
    <w:rsid w:val="1B91444A"/>
    <w:rsid w:val="1BCA7EC5"/>
    <w:rsid w:val="1C0C2D11"/>
    <w:rsid w:val="1C1D066C"/>
    <w:rsid w:val="1C5D601C"/>
    <w:rsid w:val="1C630E19"/>
    <w:rsid w:val="1C7A6BC9"/>
    <w:rsid w:val="1CA6206C"/>
    <w:rsid w:val="1D0025E3"/>
    <w:rsid w:val="1D190277"/>
    <w:rsid w:val="1D4C47BE"/>
    <w:rsid w:val="1DD81E17"/>
    <w:rsid w:val="1DDE50C4"/>
    <w:rsid w:val="1DE04359"/>
    <w:rsid w:val="1E2C0520"/>
    <w:rsid w:val="1E4E345F"/>
    <w:rsid w:val="1E887241"/>
    <w:rsid w:val="1EB35B03"/>
    <w:rsid w:val="1F1A061E"/>
    <w:rsid w:val="1F29249E"/>
    <w:rsid w:val="1F857AC5"/>
    <w:rsid w:val="1F8C6864"/>
    <w:rsid w:val="1FD32F04"/>
    <w:rsid w:val="20356A1B"/>
    <w:rsid w:val="20516037"/>
    <w:rsid w:val="20534E2B"/>
    <w:rsid w:val="207728D1"/>
    <w:rsid w:val="2080597C"/>
    <w:rsid w:val="209B1F26"/>
    <w:rsid w:val="20A868A4"/>
    <w:rsid w:val="20A93414"/>
    <w:rsid w:val="20BD162A"/>
    <w:rsid w:val="20BD1F9F"/>
    <w:rsid w:val="20C65ED3"/>
    <w:rsid w:val="20F94BB0"/>
    <w:rsid w:val="21065869"/>
    <w:rsid w:val="210D79EB"/>
    <w:rsid w:val="216E4E64"/>
    <w:rsid w:val="224025EE"/>
    <w:rsid w:val="228F7ACF"/>
    <w:rsid w:val="22F30A66"/>
    <w:rsid w:val="234939F4"/>
    <w:rsid w:val="23530F02"/>
    <w:rsid w:val="23543F83"/>
    <w:rsid w:val="235E350B"/>
    <w:rsid w:val="23842554"/>
    <w:rsid w:val="23D03D03"/>
    <w:rsid w:val="23E72FE1"/>
    <w:rsid w:val="24372CC2"/>
    <w:rsid w:val="24AC202B"/>
    <w:rsid w:val="24B23EBF"/>
    <w:rsid w:val="24D86BD5"/>
    <w:rsid w:val="24E64719"/>
    <w:rsid w:val="25670EF6"/>
    <w:rsid w:val="25944AF8"/>
    <w:rsid w:val="25A02775"/>
    <w:rsid w:val="261D54FD"/>
    <w:rsid w:val="265F3516"/>
    <w:rsid w:val="26786836"/>
    <w:rsid w:val="26A73075"/>
    <w:rsid w:val="27762449"/>
    <w:rsid w:val="27C869D0"/>
    <w:rsid w:val="28252689"/>
    <w:rsid w:val="28547E0B"/>
    <w:rsid w:val="28566A53"/>
    <w:rsid w:val="286D07E3"/>
    <w:rsid w:val="28D4259C"/>
    <w:rsid w:val="29BB0E01"/>
    <w:rsid w:val="29D21F62"/>
    <w:rsid w:val="2A0362FB"/>
    <w:rsid w:val="2A1947BA"/>
    <w:rsid w:val="2A642E9C"/>
    <w:rsid w:val="2A926E6B"/>
    <w:rsid w:val="2A955869"/>
    <w:rsid w:val="2ACD2E94"/>
    <w:rsid w:val="2AE00267"/>
    <w:rsid w:val="2AE333EA"/>
    <w:rsid w:val="2B03567C"/>
    <w:rsid w:val="2B6F6851"/>
    <w:rsid w:val="2B7353C2"/>
    <w:rsid w:val="2C044B47"/>
    <w:rsid w:val="2C213F7E"/>
    <w:rsid w:val="2C463311"/>
    <w:rsid w:val="2C634B60"/>
    <w:rsid w:val="2C694954"/>
    <w:rsid w:val="2C72517A"/>
    <w:rsid w:val="2D152405"/>
    <w:rsid w:val="2D262D90"/>
    <w:rsid w:val="2D3F663C"/>
    <w:rsid w:val="2D5F1580"/>
    <w:rsid w:val="2DCE1F70"/>
    <w:rsid w:val="2DD54769"/>
    <w:rsid w:val="2E1A6430"/>
    <w:rsid w:val="2E2547C1"/>
    <w:rsid w:val="2E39232A"/>
    <w:rsid w:val="2E756387"/>
    <w:rsid w:val="2E863561"/>
    <w:rsid w:val="2EA8366A"/>
    <w:rsid w:val="2EBA5922"/>
    <w:rsid w:val="2EE55783"/>
    <w:rsid w:val="2EF1465C"/>
    <w:rsid w:val="2F3A4309"/>
    <w:rsid w:val="2F3D54EA"/>
    <w:rsid w:val="2F6A1B8F"/>
    <w:rsid w:val="2FBF26E9"/>
    <w:rsid w:val="2FDD5699"/>
    <w:rsid w:val="2FDD7028"/>
    <w:rsid w:val="2FE91164"/>
    <w:rsid w:val="300B2DB3"/>
    <w:rsid w:val="3024363F"/>
    <w:rsid w:val="30276510"/>
    <w:rsid w:val="312F594D"/>
    <w:rsid w:val="31307AC4"/>
    <w:rsid w:val="313317BE"/>
    <w:rsid w:val="31494069"/>
    <w:rsid w:val="314A1AEA"/>
    <w:rsid w:val="31570E00"/>
    <w:rsid w:val="31650116"/>
    <w:rsid w:val="31A50EFF"/>
    <w:rsid w:val="31AB1A3F"/>
    <w:rsid w:val="31BB7F39"/>
    <w:rsid w:val="32343CC1"/>
    <w:rsid w:val="32354D50"/>
    <w:rsid w:val="325E48F9"/>
    <w:rsid w:val="327354A9"/>
    <w:rsid w:val="32763880"/>
    <w:rsid w:val="328010C1"/>
    <w:rsid w:val="32812E6C"/>
    <w:rsid w:val="328F6D5C"/>
    <w:rsid w:val="33332391"/>
    <w:rsid w:val="334376A7"/>
    <w:rsid w:val="33446B30"/>
    <w:rsid w:val="336D3D6E"/>
    <w:rsid w:val="33BC307C"/>
    <w:rsid w:val="33DB7E06"/>
    <w:rsid w:val="34472A05"/>
    <w:rsid w:val="348A7EA4"/>
    <w:rsid w:val="3494207D"/>
    <w:rsid w:val="34A727F1"/>
    <w:rsid w:val="34E713DE"/>
    <w:rsid w:val="35235A58"/>
    <w:rsid w:val="3564639A"/>
    <w:rsid w:val="3570223A"/>
    <w:rsid w:val="35977EFB"/>
    <w:rsid w:val="35C9034A"/>
    <w:rsid w:val="35F67F15"/>
    <w:rsid w:val="360E2CC4"/>
    <w:rsid w:val="3641122A"/>
    <w:rsid w:val="365954DD"/>
    <w:rsid w:val="367B4129"/>
    <w:rsid w:val="36865354"/>
    <w:rsid w:val="37003C4A"/>
    <w:rsid w:val="372D5406"/>
    <w:rsid w:val="375955DE"/>
    <w:rsid w:val="376C0D7B"/>
    <w:rsid w:val="37774B8E"/>
    <w:rsid w:val="37835639"/>
    <w:rsid w:val="378A6F66"/>
    <w:rsid w:val="37C802D8"/>
    <w:rsid w:val="37D51A31"/>
    <w:rsid w:val="37ED43D2"/>
    <w:rsid w:val="383B33C9"/>
    <w:rsid w:val="38531A0F"/>
    <w:rsid w:val="387D79E2"/>
    <w:rsid w:val="38E505E8"/>
    <w:rsid w:val="39403F9E"/>
    <w:rsid w:val="395F38A9"/>
    <w:rsid w:val="396A599C"/>
    <w:rsid w:val="39702F58"/>
    <w:rsid w:val="39E20942"/>
    <w:rsid w:val="3A6436B3"/>
    <w:rsid w:val="3AB50588"/>
    <w:rsid w:val="3AEE4C46"/>
    <w:rsid w:val="3B1E118C"/>
    <w:rsid w:val="3B1F547B"/>
    <w:rsid w:val="3C396DA6"/>
    <w:rsid w:val="3C4D54D4"/>
    <w:rsid w:val="3C520E5B"/>
    <w:rsid w:val="3C7A7937"/>
    <w:rsid w:val="3CC71547"/>
    <w:rsid w:val="3CD97C3E"/>
    <w:rsid w:val="3D182737"/>
    <w:rsid w:val="3D301E70"/>
    <w:rsid w:val="3D5D1A3B"/>
    <w:rsid w:val="3D5F419F"/>
    <w:rsid w:val="3DDD3153"/>
    <w:rsid w:val="3DFC0D4B"/>
    <w:rsid w:val="3E170C14"/>
    <w:rsid w:val="3E291114"/>
    <w:rsid w:val="3E840E1F"/>
    <w:rsid w:val="3E906E17"/>
    <w:rsid w:val="3EA82F4B"/>
    <w:rsid w:val="3F0D1651"/>
    <w:rsid w:val="3F4D0EE6"/>
    <w:rsid w:val="3FC76631"/>
    <w:rsid w:val="3FED5CD3"/>
    <w:rsid w:val="400C715B"/>
    <w:rsid w:val="4013084F"/>
    <w:rsid w:val="402215D0"/>
    <w:rsid w:val="40237613"/>
    <w:rsid w:val="4026664B"/>
    <w:rsid w:val="403A0E18"/>
    <w:rsid w:val="403F63EC"/>
    <w:rsid w:val="406C0B9F"/>
    <w:rsid w:val="40D62F6B"/>
    <w:rsid w:val="41844978"/>
    <w:rsid w:val="41D2798B"/>
    <w:rsid w:val="41D6024C"/>
    <w:rsid w:val="42117470"/>
    <w:rsid w:val="421D60EC"/>
    <w:rsid w:val="423144FE"/>
    <w:rsid w:val="426F553B"/>
    <w:rsid w:val="42802FA7"/>
    <w:rsid w:val="429F20F3"/>
    <w:rsid w:val="42A20D00"/>
    <w:rsid w:val="42A53D54"/>
    <w:rsid w:val="42B03AF6"/>
    <w:rsid w:val="42CB0817"/>
    <w:rsid w:val="430E0D25"/>
    <w:rsid w:val="43395EBB"/>
    <w:rsid w:val="434A0471"/>
    <w:rsid w:val="43532BDD"/>
    <w:rsid w:val="435A41AA"/>
    <w:rsid w:val="435D1690"/>
    <w:rsid w:val="4392796C"/>
    <w:rsid w:val="43CA7AC6"/>
    <w:rsid w:val="43CE2C49"/>
    <w:rsid w:val="440D3A32"/>
    <w:rsid w:val="441E52BE"/>
    <w:rsid w:val="443506F0"/>
    <w:rsid w:val="446155FA"/>
    <w:rsid w:val="44790B63"/>
    <w:rsid w:val="449E7902"/>
    <w:rsid w:val="44C134C6"/>
    <w:rsid w:val="44C764ED"/>
    <w:rsid w:val="44D53604"/>
    <w:rsid w:val="451631EE"/>
    <w:rsid w:val="452748DE"/>
    <w:rsid w:val="45295484"/>
    <w:rsid w:val="456033DF"/>
    <w:rsid w:val="457B652D"/>
    <w:rsid w:val="457B68F4"/>
    <w:rsid w:val="45B06662"/>
    <w:rsid w:val="45BE26EC"/>
    <w:rsid w:val="45C92164"/>
    <w:rsid w:val="45D757BD"/>
    <w:rsid w:val="45FA3C00"/>
    <w:rsid w:val="46224ED5"/>
    <w:rsid w:val="4639768D"/>
    <w:rsid w:val="466B4B97"/>
    <w:rsid w:val="466C2618"/>
    <w:rsid w:val="468D4D4B"/>
    <w:rsid w:val="46EF5D01"/>
    <w:rsid w:val="470375CC"/>
    <w:rsid w:val="47BD0CC0"/>
    <w:rsid w:val="481A57D7"/>
    <w:rsid w:val="4824672E"/>
    <w:rsid w:val="486F3C26"/>
    <w:rsid w:val="48E56392"/>
    <w:rsid w:val="48FD007F"/>
    <w:rsid w:val="49022D06"/>
    <w:rsid w:val="491244C7"/>
    <w:rsid w:val="494729C5"/>
    <w:rsid w:val="495A1587"/>
    <w:rsid w:val="495E662B"/>
    <w:rsid w:val="49EF095C"/>
    <w:rsid w:val="4A11744F"/>
    <w:rsid w:val="4A117E90"/>
    <w:rsid w:val="4A1919CF"/>
    <w:rsid w:val="4A5E75B6"/>
    <w:rsid w:val="4A693DA2"/>
    <w:rsid w:val="4AFA3A57"/>
    <w:rsid w:val="4B0F7DB3"/>
    <w:rsid w:val="4B2F3CF7"/>
    <w:rsid w:val="4B357FF2"/>
    <w:rsid w:val="4B3A63F8"/>
    <w:rsid w:val="4B704A55"/>
    <w:rsid w:val="4B755852"/>
    <w:rsid w:val="4B87359E"/>
    <w:rsid w:val="4B9434AB"/>
    <w:rsid w:val="4BBD2D93"/>
    <w:rsid w:val="4BC30B5B"/>
    <w:rsid w:val="4BC465DD"/>
    <w:rsid w:val="4CBD0D73"/>
    <w:rsid w:val="4CC92DF7"/>
    <w:rsid w:val="4CD8522F"/>
    <w:rsid w:val="4CE06EE6"/>
    <w:rsid w:val="4D11209C"/>
    <w:rsid w:val="4D322037"/>
    <w:rsid w:val="4D61236E"/>
    <w:rsid w:val="4D7A022C"/>
    <w:rsid w:val="4DBC4D8C"/>
    <w:rsid w:val="4DC302A1"/>
    <w:rsid w:val="4DCD5D38"/>
    <w:rsid w:val="4DE374F0"/>
    <w:rsid w:val="4E710F67"/>
    <w:rsid w:val="4E831D06"/>
    <w:rsid w:val="4EBB708E"/>
    <w:rsid w:val="4ED6500E"/>
    <w:rsid w:val="4EE6167D"/>
    <w:rsid w:val="4EF9685C"/>
    <w:rsid w:val="4F442C58"/>
    <w:rsid w:val="504A004A"/>
    <w:rsid w:val="504A26E7"/>
    <w:rsid w:val="50C9686B"/>
    <w:rsid w:val="50EE3BDA"/>
    <w:rsid w:val="50F113E7"/>
    <w:rsid w:val="5109336F"/>
    <w:rsid w:val="510B6E04"/>
    <w:rsid w:val="511E3160"/>
    <w:rsid w:val="517D4238"/>
    <w:rsid w:val="518018D0"/>
    <w:rsid w:val="51B76F1C"/>
    <w:rsid w:val="51BE212A"/>
    <w:rsid w:val="52CE1F68"/>
    <w:rsid w:val="53836096"/>
    <w:rsid w:val="53840791"/>
    <w:rsid w:val="53A2212D"/>
    <w:rsid w:val="53A40CC6"/>
    <w:rsid w:val="53A876CC"/>
    <w:rsid w:val="5415227F"/>
    <w:rsid w:val="544E0C60"/>
    <w:rsid w:val="54F401A5"/>
    <w:rsid w:val="55082E15"/>
    <w:rsid w:val="552611B5"/>
    <w:rsid w:val="554F0B6B"/>
    <w:rsid w:val="555045A6"/>
    <w:rsid w:val="55605B5E"/>
    <w:rsid w:val="5590054E"/>
    <w:rsid w:val="55907489"/>
    <w:rsid w:val="559A58FE"/>
    <w:rsid w:val="55B3718D"/>
    <w:rsid w:val="55C113AB"/>
    <w:rsid w:val="56006927"/>
    <w:rsid w:val="56073D33"/>
    <w:rsid w:val="56141D44"/>
    <w:rsid w:val="561D4783"/>
    <w:rsid w:val="561E0CAA"/>
    <w:rsid w:val="56685052"/>
    <w:rsid w:val="56852F82"/>
    <w:rsid w:val="56975932"/>
    <w:rsid w:val="56AA6DC0"/>
    <w:rsid w:val="56D401FF"/>
    <w:rsid w:val="56D53A59"/>
    <w:rsid w:val="574B07BB"/>
    <w:rsid w:val="57A44997"/>
    <w:rsid w:val="58115B7C"/>
    <w:rsid w:val="58307DB1"/>
    <w:rsid w:val="584E3BED"/>
    <w:rsid w:val="5877719E"/>
    <w:rsid w:val="5884174C"/>
    <w:rsid w:val="58976BAD"/>
    <w:rsid w:val="589927E2"/>
    <w:rsid w:val="58A9364C"/>
    <w:rsid w:val="58B128DB"/>
    <w:rsid w:val="58DC4756"/>
    <w:rsid w:val="58E42EA1"/>
    <w:rsid w:val="593D432C"/>
    <w:rsid w:val="59466384"/>
    <w:rsid w:val="596E19E3"/>
    <w:rsid w:val="59957788"/>
    <w:rsid w:val="59C63C48"/>
    <w:rsid w:val="59DB0667"/>
    <w:rsid w:val="5A0C4E48"/>
    <w:rsid w:val="5A7D1C84"/>
    <w:rsid w:val="5AC14D02"/>
    <w:rsid w:val="5AC268B8"/>
    <w:rsid w:val="5AC87E92"/>
    <w:rsid w:val="5AEE543B"/>
    <w:rsid w:val="5AFE34D7"/>
    <w:rsid w:val="5B0826FE"/>
    <w:rsid w:val="5B631D8C"/>
    <w:rsid w:val="5BB53474"/>
    <w:rsid w:val="5BC30915"/>
    <w:rsid w:val="5BF27267"/>
    <w:rsid w:val="5BF37B2D"/>
    <w:rsid w:val="5BF86F72"/>
    <w:rsid w:val="5C0B238F"/>
    <w:rsid w:val="5C693311"/>
    <w:rsid w:val="5CA5038F"/>
    <w:rsid w:val="5CF01708"/>
    <w:rsid w:val="5D2850E5"/>
    <w:rsid w:val="5D2B606A"/>
    <w:rsid w:val="5D484D16"/>
    <w:rsid w:val="5D8F48F7"/>
    <w:rsid w:val="5DB10BDA"/>
    <w:rsid w:val="5DB24D03"/>
    <w:rsid w:val="5DD858C2"/>
    <w:rsid w:val="5DE0624A"/>
    <w:rsid w:val="5E017205"/>
    <w:rsid w:val="5E024A48"/>
    <w:rsid w:val="5E326412"/>
    <w:rsid w:val="5F4564AC"/>
    <w:rsid w:val="5F4F0E6F"/>
    <w:rsid w:val="5F8C454F"/>
    <w:rsid w:val="5F9A07D1"/>
    <w:rsid w:val="5FE23B4F"/>
    <w:rsid w:val="5FEB236A"/>
    <w:rsid w:val="5FEC320F"/>
    <w:rsid w:val="602E0DAB"/>
    <w:rsid w:val="606C0419"/>
    <w:rsid w:val="60B7403D"/>
    <w:rsid w:val="60E06813"/>
    <w:rsid w:val="60E173FF"/>
    <w:rsid w:val="61062960"/>
    <w:rsid w:val="610E1F5B"/>
    <w:rsid w:val="61827322"/>
    <w:rsid w:val="6196144F"/>
    <w:rsid w:val="61D61F50"/>
    <w:rsid w:val="61F04EA3"/>
    <w:rsid w:val="62111CEF"/>
    <w:rsid w:val="623261A6"/>
    <w:rsid w:val="62B06376"/>
    <w:rsid w:val="63060F7C"/>
    <w:rsid w:val="635C471D"/>
    <w:rsid w:val="638B4DDF"/>
    <w:rsid w:val="64317FBB"/>
    <w:rsid w:val="64B91C27"/>
    <w:rsid w:val="64DC10FD"/>
    <w:rsid w:val="64DD6CFA"/>
    <w:rsid w:val="652D418B"/>
    <w:rsid w:val="652E1975"/>
    <w:rsid w:val="65326415"/>
    <w:rsid w:val="655E18E4"/>
    <w:rsid w:val="65797BF4"/>
    <w:rsid w:val="658C4B36"/>
    <w:rsid w:val="660718F0"/>
    <w:rsid w:val="663E784C"/>
    <w:rsid w:val="666803B2"/>
    <w:rsid w:val="66965CDC"/>
    <w:rsid w:val="669E4207"/>
    <w:rsid w:val="66A0406D"/>
    <w:rsid w:val="66D85544"/>
    <w:rsid w:val="66E2035A"/>
    <w:rsid w:val="67116188"/>
    <w:rsid w:val="673448E0"/>
    <w:rsid w:val="67704E65"/>
    <w:rsid w:val="6775314C"/>
    <w:rsid w:val="677B7253"/>
    <w:rsid w:val="679171F9"/>
    <w:rsid w:val="679A5B43"/>
    <w:rsid w:val="67DC46EC"/>
    <w:rsid w:val="68C35180"/>
    <w:rsid w:val="68CD59CF"/>
    <w:rsid w:val="693C1432"/>
    <w:rsid w:val="69C14736"/>
    <w:rsid w:val="69D305E9"/>
    <w:rsid w:val="6A025978"/>
    <w:rsid w:val="6A254C33"/>
    <w:rsid w:val="6A320D21"/>
    <w:rsid w:val="6A9D13FA"/>
    <w:rsid w:val="6AE9508A"/>
    <w:rsid w:val="6B6A46F7"/>
    <w:rsid w:val="6BC85664"/>
    <w:rsid w:val="6BD70D7A"/>
    <w:rsid w:val="6BEE555D"/>
    <w:rsid w:val="6C2D2ABB"/>
    <w:rsid w:val="6C4D333F"/>
    <w:rsid w:val="6C6D5DF2"/>
    <w:rsid w:val="6C6F12F5"/>
    <w:rsid w:val="6C7E3B0E"/>
    <w:rsid w:val="6C9B35C7"/>
    <w:rsid w:val="6CCA2D8D"/>
    <w:rsid w:val="6E3D05EC"/>
    <w:rsid w:val="6E606222"/>
    <w:rsid w:val="6EB53CB2"/>
    <w:rsid w:val="6EC417C9"/>
    <w:rsid w:val="6EEB02F8"/>
    <w:rsid w:val="6EF931DF"/>
    <w:rsid w:val="6F2D56F4"/>
    <w:rsid w:val="6F5E2BE0"/>
    <w:rsid w:val="6FB14AB7"/>
    <w:rsid w:val="6FCB7B54"/>
    <w:rsid w:val="6FEA0766"/>
    <w:rsid w:val="700D018C"/>
    <w:rsid w:val="700D2B96"/>
    <w:rsid w:val="701A72FC"/>
    <w:rsid w:val="703F6AB7"/>
    <w:rsid w:val="704620D0"/>
    <w:rsid w:val="70792114"/>
    <w:rsid w:val="708B590E"/>
    <w:rsid w:val="70A748BA"/>
    <w:rsid w:val="70F729E3"/>
    <w:rsid w:val="71150818"/>
    <w:rsid w:val="71E46CD0"/>
    <w:rsid w:val="71EB4575"/>
    <w:rsid w:val="723301EC"/>
    <w:rsid w:val="72BA3948"/>
    <w:rsid w:val="72DB25E5"/>
    <w:rsid w:val="73334F95"/>
    <w:rsid w:val="73850A93"/>
    <w:rsid w:val="73CB767C"/>
    <w:rsid w:val="73D77639"/>
    <w:rsid w:val="73E13610"/>
    <w:rsid w:val="740B1FF0"/>
    <w:rsid w:val="742C5DA8"/>
    <w:rsid w:val="748A19C0"/>
    <w:rsid w:val="74C77D6F"/>
    <w:rsid w:val="74CA112A"/>
    <w:rsid w:val="751F030D"/>
    <w:rsid w:val="75313C6A"/>
    <w:rsid w:val="75714DBB"/>
    <w:rsid w:val="757A34CC"/>
    <w:rsid w:val="75945FA6"/>
    <w:rsid w:val="76094035"/>
    <w:rsid w:val="76647DF6"/>
    <w:rsid w:val="76845A22"/>
    <w:rsid w:val="7693384F"/>
    <w:rsid w:val="76B64B3E"/>
    <w:rsid w:val="76BF29F5"/>
    <w:rsid w:val="76CF1D02"/>
    <w:rsid w:val="76F23FB2"/>
    <w:rsid w:val="76F37FA9"/>
    <w:rsid w:val="77103AA0"/>
    <w:rsid w:val="776B3C7C"/>
    <w:rsid w:val="77761340"/>
    <w:rsid w:val="77F00652"/>
    <w:rsid w:val="78143AE1"/>
    <w:rsid w:val="78813883"/>
    <w:rsid w:val="78A06277"/>
    <w:rsid w:val="78A855EA"/>
    <w:rsid w:val="78D62ECE"/>
    <w:rsid w:val="78DB1B27"/>
    <w:rsid w:val="78FF0CA6"/>
    <w:rsid w:val="7903403C"/>
    <w:rsid w:val="793144E1"/>
    <w:rsid w:val="793E7C4D"/>
    <w:rsid w:val="79502CF4"/>
    <w:rsid w:val="796614B8"/>
    <w:rsid w:val="79786B88"/>
    <w:rsid w:val="79905ABD"/>
    <w:rsid w:val="79CA7A95"/>
    <w:rsid w:val="79FD4EAF"/>
    <w:rsid w:val="7AA9572B"/>
    <w:rsid w:val="7B0669E6"/>
    <w:rsid w:val="7B113291"/>
    <w:rsid w:val="7B2B5921"/>
    <w:rsid w:val="7B517D5F"/>
    <w:rsid w:val="7B6607C5"/>
    <w:rsid w:val="7B974C50"/>
    <w:rsid w:val="7BC5229C"/>
    <w:rsid w:val="7C0B6168"/>
    <w:rsid w:val="7C0D3D6C"/>
    <w:rsid w:val="7C18340F"/>
    <w:rsid w:val="7C5250A7"/>
    <w:rsid w:val="7CED0787"/>
    <w:rsid w:val="7D021189"/>
    <w:rsid w:val="7D360C49"/>
    <w:rsid w:val="7D9F5025"/>
    <w:rsid w:val="7DAF6B3A"/>
    <w:rsid w:val="7DC120E2"/>
    <w:rsid w:val="7DEF73E8"/>
    <w:rsid w:val="7E2A1D6D"/>
    <w:rsid w:val="7E3C67BC"/>
    <w:rsid w:val="7E7017F7"/>
    <w:rsid w:val="7E7F163C"/>
    <w:rsid w:val="7EF421AE"/>
    <w:rsid w:val="7F461EDE"/>
    <w:rsid w:val="7F6848B5"/>
    <w:rsid w:val="7F7207A3"/>
    <w:rsid w:val="7F7A1433"/>
    <w:rsid w:val="7F7F36E0"/>
    <w:rsid w:val="7F9F256C"/>
    <w:rsid w:val="7FDC29E1"/>
    <w:rsid w:val="7FE21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uiPriority="0"/>
    <w:lsdException w:name="List Bullet" w:uiPriority="0" w:qFormat="1"/>
    <w:lsdException w:name="List Number" w:semiHidden="1" w:unhideWhenUsed="1"/>
    <w:lsdException w:name="List 2" w:uiPriority="0"/>
    <w:lsdException w:name="List 3" w:uiPriority="0" w:qFormat="1"/>
    <w:lsdException w:name="List 4" w:uiPriority="0" w:qFormat="1"/>
    <w:lsdException w:name="List 5" w:uiPriority="0" w:qFormat="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uiPriority="0"/>
    <w:lsdException w:name="Note Heading" w:semiHidden="1" w:unhideWhenUsed="1"/>
    <w:lsdException w:name="Body Text 2" w:uiPriority="0"/>
    <w:lsdException w:name="Body Text 3" w:uiPriority="0" w:qFormat="1"/>
    <w:lsdException w:name="Body Text Indent 2" w:qFormat="1"/>
    <w:lsdException w:name="Body Text Indent 3" w:uiPriority="0" w:qFormat="1"/>
    <w:lsdException w:name="Block Text" w:uiPriority="0" w:qFormat="1"/>
    <w:lsdException w:name="Hyperlink" w:uiPriority="0" w:qFormat="1"/>
    <w:lsdException w:name="FollowedHyperlink" w:uiPriority="0"/>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4CF6"/>
    <w:pPr>
      <w:widowControl w:val="0"/>
      <w:jc w:val="both"/>
    </w:pPr>
    <w:rPr>
      <w:rFonts w:ascii="宋体" w:eastAsia="宋体" w:hAnsi="Times New Roman" w:cs="Times New Roman"/>
      <w:position w:val="-6"/>
      <w:sz w:val="32"/>
    </w:rPr>
  </w:style>
  <w:style w:type="paragraph" w:styleId="1">
    <w:name w:val="heading 1"/>
    <w:basedOn w:val="a"/>
    <w:next w:val="a"/>
    <w:link w:val="1Char"/>
    <w:qFormat/>
    <w:rsid w:val="00684CF6"/>
    <w:pPr>
      <w:keepNext/>
      <w:keepLines/>
      <w:spacing w:before="340" w:after="330" w:line="576" w:lineRule="auto"/>
      <w:outlineLvl w:val="0"/>
    </w:pPr>
    <w:rPr>
      <w:rFonts w:ascii="Times New Roman"/>
      <w:kern w:val="44"/>
      <w:position w:val="0"/>
      <w:sz w:val="44"/>
      <w:szCs w:val="44"/>
    </w:rPr>
  </w:style>
  <w:style w:type="paragraph" w:styleId="20">
    <w:name w:val="heading 2"/>
    <w:basedOn w:val="a"/>
    <w:next w:val="a"/>
    <w:link w:val="2Char"/>
    <w:qFormat/>
    <w:rsid w:val="00684CF6"/>
    <w:pPr>
      <w:keepNext/>
      <w:keepLines/>
      <w:spacing w:before="260" w:after="260" w:line="413" w:lineRule="auto"/>
      <w:outlineLvl w:val="1"/>
    </w:pPr>
    <w:rPr>
      <w:rFonts w:ascii="Arial" w:eastAsia="黑体" w:hAnsi="Arial"/>
      <w:kern w:val="2"/>
      <w:position w:val="0"/>
      <w:szCs w:val="32"/>
    </w:rPr>
  </w:style>
  <w:style w:type="paragraph" w:styleId="30">
    <w:name w:val="heading 3"/>
    <w:basedOn w:val="a"/>
    <w:next w:val="a"/>
    <w:link w:val="3Char"/>
    <w:qFormat/>
    <w:rsid w:val="00684CF6"/>
    <w:pPr>
      <w:keepNext/>
      <w:keepLines/>
      <w:spacing w:before="120" w:after="120"/>
      <w:outlineLvl w:val="2"/>
    </w:pPr>
    <w:rPr>
      <w:rFonts w:ascii="Times New Roman"/>
      <w:kern w:val="2"/>
      <w:position w:val="0"/>
      <w:sz w:val="21"/>
      <w:szCs w:val="32"/>
      <w:lang w:val="zh-CN"/>
    </w:rPr>
  </w:style>
  <w:style w:type="paragraph" w:styleId="40">
    <w:name w:val="heading 4"/>
    <w:basedOn w:val="a"/>
    <w:next w:val="a0"/>
    <w:qFormat/>
    <w:rsid w:val="00684CF6"/>
    <w:pPr>
      <w:keepNext/>
      <w:tabs>
        <w:tab w:val="left" w:pos="600"/>
        <w:tab w:val="left" w:pos="720"/>
      </w:tabs>
      <w:adjustRightInd w:val="0"/>
      <w:jc w:val="center"/>
      <w:outlineLvl w:val="3"/>
    </w:pPr>
    <w:rPr>
      <w:b/>
      <w:color w:val="000000"/>
      <w:spacing w:val="-20"/>
    </w:rPr>
  </w:style>
  <w:style w:type="paragraph" w:styleId="5">
    <w:name w:val="heading 5"/>
    <w:basedOn w:val="a"/>
    <w:next w:val="a0"/>
    <w:link w:val="5Char"/>
    <w:qFormat/>
    <w:rsid w:val="00684CF6"/>
    <w:pPr>
      <w:keepNext/>
      <w:keepLines/>
      <w:numPr>
        <w:ilvl w:val="4"/>
        <w:numId w:val="1"/>
      </w:numPr>
      <w:spacing w:before="120" w:after="120"/>
      <w:outlineLvl w:val="4"/>
    </w:pPr>
    <w:rPr>
      <w:rFonts w:ascii="小标宋" w:hAnsi="宋体"/>
      <w:kern w:val="2"/>
      <w:position w:val="0"/>
      <w:sz w:val="24"/>
      <w:lang w:val="zh-CN"/>
    </w:rPr>
  </w:style>
  <w:style w:type="paragraph" w:styleId="6">
    <w:name w:val="heading 6"/>
    <w:basedOn w:val="a"/>
    <w:next w:val="a0"/>
    <w:qFormat/>
    <w:rsid w:val="00684CF6"/>
    <w:pPr>
      <w:keepNext/>
      <w:keepLines/>
      <w:numPr>
        <w:ilvl w:val="5"/>
        <w:numId w:val="1"/>
      </w:numPr>
      <w:spacing w:before="240" w:after="64" w:line="317" w:lineRule="auto"/>
      <w:outlineLvl w:val="5"/>
    </w:pPr>
    <w:rPr>
      <w:rFonts w:ascii="Arial" w:eastAsia="黑体" w:hAnsi="Arial"/>
      <w:sz w:val="24"/>
    </w:rPr>
  </w:style>
  <w:style w:type="paragraph" w:styleId="7">
    <w:name w:val="heading 7"/>
    <w:basedOn w:val="a"/>
    <w:next w:val="a"/>
    <w:qFormat/>
    <w:rsid w:val="00684CF6"/>
    <w:pPr>
      <w:keepNext/>
      <w:keepLines/>
      <w:tabs>
        <w:tab w:val="left" w:pos="1296"/>
      </w:tabs>
      <w:spacing w:before="240" w:after="64" w:line="319" w:lineRule="auto"/>
      <w:ind w:left="1296" w:hanging="1296"/>
      <w:outlineLvl w:val="6"/>
    </w:pPr>
    <w:rPr>
      <w:b/>
      <w:bCs/>
      <w:sz w:val="24"/>
      <w:szCs w:val="24"/>
    </w:rPr>
  </w:style>
  <w:style w:type="paragraph" w:styleId="8">
    <w:name w:val="heading 8"/>
    <w:basedOn w:val="a"/>
    <w:next w:val="a0"/>
    <w:qFormat/>
    <w:rsid w:val="00684CF6"/>
    <w:pPr>
      <w:keepNext/>
      <w:keepLines/>
      <w:numPr>
        <w:ilvl w:val="7"/>
        <w:numId w:val="1"/>
      </w:numPr>
      <w:spacing w:before="240" w:after="64" w:line="317" w:lineRule="auto"/>
      <w:outlineLvl w:val="7"/>
    </w:pPr>
    <w:rPr>
      <w:rFonts w:ascii="Arial" w:eastAsia="黑体" w:hAnsi="Arial"/>
      <w:b/>
      <w:sz w:val="24"/>
    </w:rPr>
  </w:style>
  <w:style w:type="paragraph" w:styleId="9">
    <w:name w:val="heading 9"/>
    <w:basedOn w:val="a"/>
    <w:next w:val="a0"/>
    <w:qFormat/>
    <w:rsid w:val="00684CF6"/>
    <w:pPr>
      <w:keepNext/>
      <w:keepLines/>
      <w:numPr>
        <w:ilvl w:val="8"/>
        <w:numId w:val="1"/>
      </w:numPr>
      <w:spacing w:before="240" w:after="64" w:line="317" w:lineRule="auto"/>
      <w:outlineLvl w:val="8"/>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684CF6"/>
    <w:pPr>
      <w:ind w:firstLine="420"/>
    </w:pPr>
  </w:style>
  <w:style w:type="paragraph" w:styleId="31">
    <w:name w:val="List 3"/>
    <w:basedOn w:val="a"/>
    <w:qFormat/>
    <w:rsid w:val="00684CF6"/>
    <w:pPr>
      <w:ind w:leftChars="400" w:left="100" w:hangingChars="200" w:hanging="200"/>
    </w:pPr>
  </w:style>
  <w:style w:type="paragraph" w:styleId="a4">
    <w:name w:val="caption"/>
    <w:basedOn w:val="a"/>
    <w:next w:val="a"/>
    <w:qFormat/>
    <w:rsid w:val="00684CF6"/>
    <w:pPr>
      <w:spacing w:line="480" w:lineRule="auto"/>
    </w:pPr>
    <w:rPr>
      <w:rFonts w:ascii="华文中宋" w:eastAsia="华文中宋" w:hAnsi="华文中宋"/>
      <w:sz w:val="36"/>
    </w:rPr>
  </w:style>
  <w:style w:type="paragraph" w:styleId="a5">
    <w:name w:val="List Bullet"/>
    <w:basedOn w:val="a"/>
    <w:qFormat/>
    <w:rsid w:val="00684CF6"/>
    <w:pPr>
      <w:widowControl/>
      <w:spacing w:line="360" w:lineRule="auto"/>
      <w:ind w:firstLineChars="200" w:firstLine="480"/>
    </w:pPr>
    <w:rPr>
      <w:rFonts w:ascii="楷体_GB2312" w:eastAsia="楷体_GB2312" w:hAnsi="宋体"/>
      <w:sz w:val="24"/>
      <w:szCs w:val="24"/>
    </w:rPr>
  </w:style>
  <w:style w:type="paragraph" w:styleId="a6">
    <w:name w:val="toa heading"/>
    <w:basedOn w:val="a"/>
    <w:next w:val="a"/>
    <w:unhideWhenUsed/>
    <w:qFormat/>
    <w:rsid w:val="00684CF6"/>
    <w:pPr>
      <w:spacing w:before="120"/>
    </w:pPr>
    <w:rPr>
      <w:rFonts w:ascii="Arial" w:hAnsi="Arial"/>
      <w:sz w:val="24"/>
    </w:rPr>
  </w:style>
  <w:style w:type="paragraph" w:styleId="a7">
    <w:name w:val="annotation text"/>
    <w:basedOn w:val="a"/>
    <w:link w:val="Char"/>
    <w:uiPriority w:val="99"/>
    <w:qFormat/>
    <w:rsid w:val="00684CF6"/>
    <w:pPr>
      <w:jc w:val="left"/>
    </w:pPr>
    <w:rPr>
      <w:lang w:val="zh-CN"/>
    </w:rPr>
  </w:style>
  <w:style w:type="paragraph" w:styleId="32">
    <w:name w:val="Body Text 3"/>
    <w:basedOn w:val="a"/>
    <w:qFormat/>
    <w:rsid w:val="00684CF6"/>
    <w:pPr>
      <w:adjustRightInd w:val="0"/>
      <w:spacing w:line="360" w:lineRule="auto"/>
      <w:jc w:val="left"/>
    </w:pPr>
    <w:rPr>
      <w:rFonts w:hAnsi="宋体"/>
      <w:color w:val="000000"/>
      <w:sz w:val="24"/>
    </w:rPr>
  </w:style>
  <w:style w:type="paragraph" w:styleId="3">
    <w:name w:val="List Bullet 3"/>
    <w:basedOn w:val="a"/>
    <w:qFormat/>
    <w:rsid w:val="00684CF6"/>
    <w:pPr>
      <w:numPr>
        <w:numId w:val="2"/>
      </w:numPr>
      <w:tabs>
        <w:tab w:val="clear" w:pos="1320"/>
        <w:tab w:val="left" w:pos="735"/>
      </w:tabs>
    </w:pPr>
    <w:rPr>
      <w:sz w:val="28"/>
    </w:rPr>
  </w:style>
  <w:style w:type="paragraph" w:styleId="a8">
    <w:name w:val="Body Text"/>
    <w:basedOn w:val="a"/>
    <w:link w:val="Char0"/>
    <w:qFormat/>
    <w:rsid w:val="00684CF6"/>
    <w:pPr>
      <w:spacing w:line="360" w:lineRule="auto"/>
    </w:pPr>
    <w:rPr>
      <w:rFonts w:ascii="Times New Roman"/>
      <w:kern w:val="2"/>
      <w:position w:val="0"/>
      <w:sz w:val="24"/>
      <w:lang w:val="zh-CN"/>
    </w:rPr>
  </w:style>
  <w:style w:type="paragraph" w:styleId="21">
    <w:name w:val="List 2"/>
    <w:basedOn w:val="a"/>
    <w:rsid w:val="00684CF6"/>
    <w:pPr>
      <w:ind w:leftChars="200" w:left="100" w:hangingChars="200" w:hanging="200"/>
    </w:pPr>
  </w:style>
  <w:style w:type="paragraph" w:styleId="a9">
    <w:name w:val="Block Text"/>
    <w:basedOn w:val="a"/>
    <w:qFormat/>
    <w:rsid w:val="00684CF6"/>
    <w:pPr>
      <w:spacing w:before="120" w:after="120" w:line="360" w:lineRule="auto"/>
      <w:ind w:left="630" w:right="202"/>
    </w:pPr>
    <w:rPr>
      <w:sz w:val="24"/>
    </w:rPr>
  </w:style>
  <w:style w:type="paragraph" w:styleId="aa">
    <w:name w:val="Plain Text"/>
    <w:basedOn w:val="a"/>
    <w:link w:val="Char1"/>
    <w:qFormat/>
    <w:rsid w:val="00684CF6"/>
    <w:rPr>
      <w:rFonts w:ascii="Times New Roman"/>
      <w:kern w:val="2"/>
      <w:position w:val="0"/>
      <w:sz w:val="21"/>
      <w:szCs w:val="24"/>
    </w:rPr>
  </w:style>
  <w:style w:type="paragraph" w:styleId="ab">
    <w:name w:val="Date"/>
    <w:basedOn w:val="a"/>
    <w:next w:val="a"/>
    <w:link w:val="Char2"/>
    <w:qFormat/>
    <w:rsid w:val="00684CF6"/>
    <w:rPr>
      <w:position w:val="20"/>
      <w:sz w:val="24"/>
      <w:lang w:val="zh-CN"/>
    </w:rPr>
  </w:style>
  <w:style w:type="paragraph" w:styleId="22">
    <w:name w:val="Body Text Indent 2"/>
    <w:basedOn w:val="a"/>
    <w:link w:val="2Char0"/>
    <w:uiPriority w:val="99"/>
    <w:qFormat/>
    <w:rsid w:val="00684CF6"/>
    <w:pPr>
      <w:adjustRightInd w:val="0"/>
      <w:spacing w:line="360" w:lineRule="auto"/>
      <w:ind w:firstLineChars="175" w:firstLine="420"/>
    </w:pPr>
    <w:rPr>
      <w:rFonts w:hAnsi="宋体"/>
      <w:b/>
      <w:bCs/>
      <w:kern w:val="2"/>
      <w:position w:val="0"/>
      <w:sz w:val="24"/>
      <w:lang w:val="zh-CN"/>
    </w:rPr>
  </w:style>
  <w:style w:type="paragraph" w:styleId="ac">
    <w:name w:val="Balloon Text"/>
    <w:basedOn w:val="a"/>
    <w:qFormat/>
    <w:rsid w:val="00684CF6"/>
    <w:rPr>
      <w:sz w:val="18"/>
      <w:szCs w:val="18"/>
    </w:rPr>
  </w:style>
  <w:style w:type="paragraph" w:styleId="ad">
    <w:name w:val="footer"/>
    <w:basedOn w:val="a"/>
    <w:link w:val="Char3"/>
    <w:uiPriority w:val="99"/>
    <w:rsid w:val="00684CF6"/>
    <w:pPr>
      <w:tabs>
        <w:tab w:val="center" w:pos="4153"/>
        <w:tab w:val="right" w:pos="8306"/>
      </w:tabs>
      <w:snapToGrid w:val="0"/>
      <w:jc w:val="left"/>
    </w:pPr>
    <w:rPr>
      <w:rFonts w:ascii="Times New Roman"/>
      <w:kern w:val="2"/>
      <w:position w:val="0"/>
      <w:sz w:val="18"/>
    </w:rPr>
  </w:style>
  <w:style w:type="paragraph" w:styleId="ae">
    <w:name w:val="header"/>
    <w:basedOn w:val="a"/>
    <w:link w:val="Char4"/>
    <w:qFormat/>
    <w:rsid w:val="00684CF6"/>
    <w:pPr>
      <w:pBdr>
        <w:bottom w:val="single" w:sz="6" w:space="1" w:color="auto"/>
      </w:pBdr>
      <w:tabs>
        <w:tab w:val="center" w:pos="4153"/>
        <w:tab w:val="right" w:pos="8306"/>
      </w:tabs>
      <w:snapToGrid w:val="0"/>
      <w:jc w:val="center"/>
    </w:pPr>
    <w:rPr>
      <w:rFonts w:ascii="Times New Roman"/>
      <w:kern w:val="2"/>
      <w:position w:val="0"/>
      <w:sz w:val="18"/>
    </w:rPr>
  </w:style>
  <w:style w:type="paragraph" w:styleId="af">
    <w:name w:val="List"/>
    <w:basedOn w:val="a"/>
    <w:rsid w:val="00684CF6"/>
    <w:pPr>
      <w:ind w:left="420" w:hanging="420"/>
    </w:pPr>
    <w:rPr>
      <w:sz w:val="27"/>
    </w:rPr>
  </w:style>
  <w:style w:type="paragraph" w:styleId="50">
    <w:name w:val="List 5"/>
    <w:basedOn w:val="a"/>
    <w:qFormat/>
    <w:rsid w:val="00684CF6"/>
    <w:pPr>
      <w:ind w:leftChars="800" w:left="100" w:hangingChars="200" w:hanging="200"/>
    </w:pPr>
  </w:style>
  <w:style w:type="paragraph" w:styleId="33">
    <w:name w:val="Body Text Indent 3"/>
    <w:basedOn w:val="a"/>
    <w:qFormat/>
    <w:rsid w:val="00684CF6"/>
    <w:pPr>
      <w:spacing w:afterLines="50"/>
      <w:ind w:firstLineChars="200" w:firstLine="420"/>
    </w:pPr>
    <w:rPr>
      <w:szCs w:val="21"/>
    </w:rPr>
  </w:style>
  <w:style w:type="paragraph" w:styleId="23">
    <w:name w:val="Body Text 2"/>
    <w:basedOn w:val="a"/>
    <w:rsid w:val="00684CF6"/>
    <w:pPr>
      <w:spacing w:after="120" w:line="480" w:lineRule="auto"/>
    </w:pPr>
  </w:style>
  <w:style w:type="paragraph" w:styleId="41">
    <w:name w:val="List 4"/>
    <w:basedOn w:val="a"/>
    <w:qFormat/>
    <w:rsid w:val="00684CF6"/>
    <w:pPr>
      <w:ind w:leftChars="600" w:left="100" w:hangingChars="200" w:hanging="200"/>
    </w:pPr>
  </w:style>
  <w:style w:type="paragraph" w:styleId="af0">
    <w:name w:val="Normal (Web)"/>
    <w:basedOn w:val="a"/>
    <w:qFormat/>
    <w:rsid w:val="00684CF6"/>
    <w:pPr>
      <w:widowControl/>
      <w:spacing w:before="100" w:after="100"/>
      <w:jc w:val="left"/>
    </w:pPr>
    <w:rPr>
      <w:rFonts w:hAnsi="宋体" w:hint="eastAsia"/>
      <w:sz w:val="24"/>
    </w:rPr>
  </w:style>
  <w:style w:type="paragraph" w:styleId="10">
    <w:name w:val="index 1"/>
    <w:basedOn w:val="a"/>
    <w:next w:val="a"/>
    <w:semiHidden/>
    <w:qFormat/>
    <w:rsid w:val="00684CF6"/>
    <w:pPr>
      <w:adjustRightInd w:val="0"/>
      <w:spacing w:line="240" w:lineRule="atLeast"/>
      <w:textAlignment w:val="baseline"/>
    </w:pPr>
    <w:rPr>
      <w:sz w:val="24"/>
      <w:szCs w:val="21"/>
    </w:rPr>
  </w:style>
  <w:style w:type="paragraph" w:styleId="af1">
    <w:name w:val="Title"/>
    <w:basedOn w:val="a"/>
    <w:link w:val="Char5"/>
    <w:qFormat/>
    <w:rsid w:val="00684CF6"/>
    <w:pPr>
      <w:jc w:val="center"/>
    </w:pPr>
    <w:rPr>
      <w:b/>
      <w:sz w:val="36"/>
    </w:rPr>
  </w:style>
  <w:style w:type="paragraph" w:styleId="af2">
    <w:name w:val="annotation subject"/>
    <w:basedOn w:val="a7"/>
    <w:next w:val="a7"/>
    <w:qFormat/>
    <w:rsid w:val="00684CF6"/>
    <w:rPr>
      <w:b/>
      <w:bCs/>
    </w:rPr>
  </w:style>
  <w:style w:type="table" w:styleId="af3">
    <w:name w:val="Table Grid"/>
    <w:basedOn w:val="a2"/>
    <w:qFormat/>
    <w:rsid w:val="00684C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684CF6"/>
    <w:rPr>
      <w:b/>
    </w:rPr>
  </w:style>
  <w:style w:type="character" w:styleId="af5">
    <w:name w:val="page number"/>
    <w:basedOn w:val="a1"/>
    <w:qFormat/>
    <w:rsid w:val="00684CF6"/>
  </w:style>
  <w:style w:type="character" w:styleId="af6">
    <w:name w:val="Hyperlink"/>
    <w:qFormat/>
    <w:rsid w:val="00684CF6"/>
    <w:rPr>
      <w:color w:val="0000FF"/>
      <w:u w:val="single"/>
    </w:rPr>
  </w:style>
  <w:style w:type="character" w:styleId="af7">
    <w:name w:val="annotation reference"/>
    <w:qFormat/>
    <w:rsid w:val="00684CF6"/>
    <w:rPr>
      <w:sz w:val="21"/>
      <w:szCs w:val="21"/>
    </w:rPr>
  </w:style>
  <w:style w:type="character" w:customStyle="1" w:styleId="6CharChar">
    <w:name w:val="标题6 Char Char"/>
    <w:link w:val="60"/>
    <w:qFormat/>
    <w:rsid w:val="00684CF6"/>
    <w:rPr>
      <w:sz w:val="21"/>
    </w:rPr>
  </w:style>
  <w:style w:type="paragraph" w:customStyle="1" w:styleId="60">
    <w:name w:val="标题6"/>
    <w:basedOn w:val="a"/>
    <w:link w:val="6CharChar"/>
    <w:qFormat/>
    <w:rsid w:val="00684CF6"/>
    <w:pPr>
      <w:keepNext/>
      <w:keepLines/>
      <w:spacing w:before="20" w:after="20" w:line="413" w:lineRule="auto"/>
      <w:outlineLvl w:val="2"/>
    </w:pPr>
    <w:rPr>
      <w:rFonts w:ascii="Times New Roman"/>
      <w:position w:val="0"/>
      <w:sz w:val="21"/>
      <w:lang w:val="zh-CN"/>
    </w:rPr>
  </w:style>
  <w:style w:type="character" w:customStyle="1" w:styleId="CharChar">
    <w:name w:val="日期 Char Char"/>
    <w:link w:val="11"/>
    <w:qFormat/>
    <w:rsid w:val="00684CF6"/>
    <w:rPr>
      <w:rFonts w:ascii="宋体" w:eastAsia="宋体"/>
      <w:position w:val="20"/>
      <w:sz w:val="24"/>
      <w:lang w:val="en-US" w:eastAsia="zh-CN" w:bidi="ar-SA"/>
    </w:rPr>
  </w:style>
  <w:style w:type="paragraph" w:customStyle="1" w:styleId="11">
    <w:name w:val="日期1"/>
    <w:basedOn w:val="a"/>
    <w:next w:val="a"/>
    <w:link w:val="CharChar"/>
    <w:qFormat/>
    <w:rsid w:val="00684CF6"/>
    <w:pPr>
      <w:adjustRightInd w:val="0"/>
      <w:spacing w:line="410" w:lineRule="atLeast"/>
      <w:textAlignment w:val="baseline"/>
    </w:pPr>
    <w:rPr>
      <w:position w:val="20"/>
      <w:sz w:val="24"/>
    </w:rPr>
  </w:style>
  <w:style w:type="character" w:customStyle="1" w:styleId="1CharChar">
    <w:name w:val="标题 1 Char Char"/>
    <w:qFormat/>
    <w:rsid w:val="00684CF6"/>
    <w:rPr>
      <w:rFonts w:ascii="Verdana" w:eastAsia="宋体" w:hAnsi="Verdana" w:hint="default"/>
      <w:b/>
      <w:bCs/>
      <w:kern w:val="44"/>
      <w:sz w:val="32"/>
      <w:szCs w:val="44"/>
      <w:lang w:val="en-US" w:eastAsia="zh-CN" w:bidi="ar-SA"/>
    </w:rPr>
  </w:style>
  <w:style w:type="character" w:customStyle="1" w:styleId="2Char1">
    <w:name w:val="正文首行缩进 2 Char"/>
    <w:basedOn w:val="Char6"/>
    <w:link w:val="210"/>
    <w:qFormat/>
    <w:rsid w:val="00684CF6"/>
    <w:rPr>
      <w:kern w:val="2"/>
      <w:sz w:val="24"/>
    </w:rPr>
  </w:style>
  <w:style w:type="character" w:customStyle="1" w:styleId="Char6">
    <w:name w:val="正文文本缩进 Char"/>
    <w:qFormat/>
    <w:rsid w:val="00684CF6"/>
    <w:rPr>
      <w:b/>
      <w:kern w:val="2"/>
      <w:sz w:val="24"/>
    </w:rPr>
  </w:style>
  <w:style w:type="paragraph" w:customStyle="1" w:styleId="210">
    <w:name w:val="正文首行缩进 21"/>
    <w:link w:val="2Char1"/>
    <w:rsid w:val="00684CF6"/>
    <w:pPr>
      <w:spacing w:after="120"/>
      <w:ind w:leftChars="200" w:left="420" w:firstLineChars="200" w:firstLine="420"/>
    </w:pPr>
    <w:rPr>
      <w:rFonts w:ascii="仿宋_GB2312" w:eastAsia="仿宋_GB2312" w:hAnsi="Times New Roman" w:cs="Times New Roman"/>
      <w:sz w:val="32"/>
      <w:szCs w:val="32"/>
    </w:rPr>
  </w:style>
  <w:style w:type="character" w:customStyle="1" w:styleId="5Char">
    <w:name w:val="标题 5 Char"/>
    <w:link w:val="5"/>
    <w:qFormat/>
    <w:rsid w:val="00684CF6"/>
    <w:rPr>
      <w:rFonts w:ascii="小标宋" w:hAnsi="宋体" w:cs="宋体"/>
      <w:kern w:val="2"/>
      <w:sz w:val="24"/>
    </w:rPr>
  </w:style>
  <w:style w:type="character" w:customStyle="1" w:styleId="12">
    <w:name w:val="已访问的超链接1"/>
    <w:qFormat/>
    <w:rsid w:val="00684CF6"/>
    <w:rPr>
      <w:color w:val="800080"/>
      <w:u w:val="single"/>
    </w:rPr>
  </w:style>
  <w:style w:type="character" w:customStyle="1" w:styleId="1Char0">
    <w:name w:val="样式 标题 1 + 加粗 Char"/>
    <w:link w:val="13"/>
    <w:qFormat/>
    <w:rsid w:val="00684CF6"/>
    <w:rPr>
      <w:rFonts w:eastAsia="黑体"/>
      <w:b/>
      <w:kern w:val="44"/>
      <w:sz w:val="28"/>
    </w:rPr>
  </w:style>
  <w:style w:type="paragraph" w:customStyle="1" w:styleId="13">
    <w:name w:val="样式 标题 1 + 加粗"/>
    <w:basedOn w:val="1"/>
    <w:link w:val="1Char0"/>
    <w:rsid w:val="00684CF6"/>
    <w:pPr>
      <w:spacing w:beforeLines="100" w:afterLines="100" w:line="240" w:lineRule="auto"/>
    </w:pPr>
    <w:rPr>
      <w:rFonts w:eastAsia="黑体"/>
      <w:b/>
      <w:sz w:val="28"/>
      <w:szCs w:val="20"/>
      <w:lang w:val="zh-CN"/>
    </w:rPr>
  </w:style>
  <w:style w:type="character" w:customStyle="1" w:styleId="CharChar0">
    <w:name w:val="表头 Char Char"/>
    <w:link w:val="af8"/>
    <w:qFormat/>
    <w:rsid w:val="00684CF6"/>
    <w:rPr>
      <w:rFonts w:ascii="EU-F1" w:eastAsia="黑体"/>
      <w:kern w:val="2"/>
      <w:sz w:val="21"/>
      <w:szCs w:val="21"/>
      <w:lang w:val="en-US" w:eastAsia="zh-CN" w:bidi="ar-SA"/>
    </w:rPr>
  </w:style>
  <w:style w:type="paragraph" w:customStyle="1" w:styleId="af8">
    <w:name w:val="表头"/>
    <w:basedOn w:val="a"/>
    <w:link w:val="CharChar0"/>
    <w:rsid w:val="00684CF6"/>
    <w:pPr>
      <w:topLinePunct/>
      <w:spacing w:before="160" w:after="60" w:line="312" w:lineRule="exact"/>
      <w:jc w:val="center"/>
    </w:pPr>
    <w:rPr>
      <w:rFonts w:ascii="EU-F1" w:eastAsia="黑体"/>
      <w:kern w:val="2"/>
      <w:position w:val="0"/>
      <w:sz w:val="21"/>
      <w:szCs w:val="21"/>
    </w:rPr>
  </w:style>
  <w:style w:type="character" w:customStyle="1" w:styleId="nui-addr-email4">
    <w:name w:val="nui-addr-email4"/>
    <w:qFormat/>
    <w:rsid w:val="00684CF6"/>
    <w:rPr>
      <w:rFonts w:ascii="宋体" w:eastAsia="宋体" w:hAnsi="宋体" w:cs="宋体"/>
      <w:kern w:val="2"/>
      <w:sz w:val="24"/>
      <w:szCs w:val="24"/>
      <w:lang w:val="en-US" w:eastAsia="zh-CN" w:bidi="ar-SA"/>
    </w:rPr>
  </w:style>
  <w:style w:type="character" w:customStyle="1" w:styleId="Char3">
    <w:name w:val="页脚 Char"/>
    <w:link w:val="ad"/>
    <w:uiPriority w:val="99"/>
    <w:qFormat/>
    <w:rsid w:val="00684CF6"/>
    <w:rPr>
      <w:rFonts w:eastAsia="宋体"/>
      <w:kern w:val="2"/>
      <w:sz w:val="18"/>
      <w:lang w:val="en-US" w:eastAsia="zh-CN" w:bidi="ar-SA"/>
    </w:rPr>
  </w:style>
  <w:style w:type="character" w:customStyle="1" w:styleId="CharCharCharCharCharCharCharCharCharCharCharCharCharChar">
    <w:name w:val="纯文本 Char Char Char Char Char Char Char Char Char Char Char Char Char Char"/>
    <w:qFormat/>
    <w:rsid w:val="00684CF6"/>
    <w:rPr>
      <w:rFonts w:ascii="宋体" w:eastAsia="宋体" w:hAnsi="Courier New" w:cs="宋体"/>
      <w:kern w:val="2"/>
      <w:sz w:val="21"/>
      <w:szCs w:val="24"/>
      <w:lang w:val="en-US" w:eastAsia="zh-CN" w:bidi="ar-SA"/>
    </w:rPr>
  </w:style>
  <w:style w:type="character" w:customStyle="1" w:styleId="En-tte11Char1">
    <w:name w:val="En-tête 1.1 Char1"/>
    <w:qFormat/>
    <w:rsid w:val="00684CF6"/>
    <w:rPr>
      <w:rFonts w:eastAsia="宋体"/>
      <w:kern w:val="2"/>
      <w:sz w:val="18"/>
      <w:szCs w:val="18"/>
      <w:lang w:val="en-US" w:eastAsia="zh-CN" w:bidi="ar-SA"/>
    </w:rPr>
  </w:style>
  <w:style w:type="character" w:customStyle="1" w:styleId="2Char">
    <w:name w:val="标题 2 Char"/>
    <w:link w:val="20"/>
    <w:qFormat/>
    <w:rsid w:val="00684CF6"/>
    <w:rPr>
      <w:rFonts w:ascii="Arial" w:eastAsia="黑体" w:hAnsi="Arial"/>
      <w:kern w:val="2"/>
      <w:sz w:val="32"/>
      <w:szCs w:val="32"/>
      <w:lang w:val="en-US" w:eastAsia="zh-CN" w:bidi="ar-SA"/>
    </w:rPr>
  </w:style>
  <w:style w:type="character" w:customStyle="1" w:styleId="Char7">
    <w:name w:val="一级条标题 Char"/>
    <w:qFormat/>
    <w:rsid w:val="00684CF6"/>
    <w:rPr>
      <w:rFonts w:ascii="宋体" w:eastAsia="宋体"/>
      <w:sz w:val="21"/>
      <w:lang w:val="en-US" w:eastAsia="zh-CN" w:bidi="ar-SA"/>
    </w:rPr>
  </w:style>
  <w:style w:type="character" w:customStyle="1" w:styleId="Char1">
    <w:name w:val="纯文本 Char"/>
    <w:link w:val="aa"/>
    <w:qFormat/>
    <w:rsid w:val="00684CF6"/>
    <w:rPr>
      <w:rFonts w:eastAsia="宋体"/>
      <w:kern w:val="2"/>
      <w:sz w:val="21"/>
      <w:szCs w:val="24"/>
      <w:lang w:val="en-US" w:eastAsia="zh-CN" w:bidi="ar-SA"/>
    </w:rPr>
  </w:style>
  <w:style w:type="character" w:customStyle="1" w:styleId="PlainTextChar">
    <w:name w:val="Plain Text Char"/>
    <w:qFormat/>
    <w:rsid w:val="00684CF6"/>
    <w:rPr>
      <w:rFonts w:ascii="宋体" w:eastAsia="宋体" w:hAnsi="Courier New" w:cs="Courier New"/>
      <w:kern w:val="2"/>
      <w:sz w:val="21"/>
      <w:szCs w:val="21"/>
      <w:lang w:val="en-US" w:eastAsia="zh-CN" w:bidi="ar-SA"/>
    </w:rPr>
  </w:style>
  <w:style w:type="character" w:customStyle="1" w:styleId="QNCharChar">
    <w:name w:val="QN正文 Char Char"/>
    <w:link w:val="QN"/>
    <w:qFormat/>
    <w:rsid w:val="00684CF6"/>
    <w:rPr>
      <w:rFonts w:eastAsia="宋体"/>
      <w:kern w:val="1"/>
      <w:sz w:val="24"/>
      <w:szCs w:val="24"/>
      <w:lang w:val="en-US" w:eastAsia="ar-SA" w:bidi="ar-SA"/>
    </w:rPr>
  </w:style>
  <w:style w:type="paragraph" w:customStyle="1" w:styleId="QN">
    <w:name w:val="QN正文"/>
    <w:basedOn w:val="a"/>
    <w:link w:val="QNCharChar"/>
    <w:rsid w:val="00684CF6"/>
    <w:pPr>
      <w:suppressAutoHyphens/>
      <w:spacing w:line="300" w:lineRule="auto"/>
      <w:ind w:firstLine="454"/>
      <w:jc w:val="left"/>
    </w:pPr>
    <w:rPr>
      <w:rFonts w:ascii="Times New Roman"/>
      <w:kern w:val="1"/>
      <w:position w:val="0"/>
      <w:sz w:val="24"/>
      <w:szCs w:val="24"/>
      <w:lang w:eastAsia="ar-SA"/>
    </w:rPr>
  </w:style>
  <w:style w:type="character" w:customStyle="1" w:styleId="En-tte11Char">
    <w:name w:val="En-tête 1.1 Char"/>
    <w:qFormat/>
    <w:rsid w:val="00684CF6"/>
    <w:rPr>
      <w:rFonts w:eastAsia="宋体"/>
      <w:kern w:val="2"/>
      <w:sz w:val="18"/>
      <w:szCs w:val="18"/>
      <w:lang w:val="en-US" w:eastAsia="zh-CN" w:bidi="ar-SA"/>
    </w:rPr>
  </w:style>
  <w:style w:type="character" w:customStyle="1" w:styleId="2CharCharChar">
    <w:name w:val="标题2（新） Char Char Char"/>
    <w:qFormat/>
    <w:rsid w:val="00684CF6"/>
    <w:rPr>
      <w:rFonts w:ascii="宋体" w:eastAsia="宋体" w:hAnsi="Arial" w:cs="宋体"/>
      <w:b/>
      <w:bCs/>
      <w:snapToGrid w:val="0"/>
      <w:kern w:val="2"/>
      <w:sz w:val="28"/>
      <w:szCs w:val="28"/>
      <w:lang w:val="en-US" w:eastAsia="zh-CN" w:bidi="ar-SA"/>
    </w:rPr>
  </w:style>
  <w:style w:type="character" w:customStyle="1" w:styleId="CharChar2">
    <w:name w:val="Char Char2"/>
    <w:qFormat/>
    <w:rsid w:val="00684CF6"/>
    <w:rPr>
      <w:kern w:val="2"/>
      <w:sz w:val="18"/>
      <w:szCs w:val="18"/>
    </w:rPr>
  </w:style>
  <w:style w:type="character" w:customStyle="1" w:styleId="Char4">
    <w:name w:val="页眉 Char"/>
    <w:link w:val="ae"/>
    <w:qFormat/>
    <w:rsid w:val="00684CF6"/>
    <w:rPr>
      <w:rFonts w:eastAsia="宋体"/>
      <w:kern w:val="2"/>
      <w:sz w:val="18"/>
      <w:lang w:val="en-US" w:eastAsia="zh-CN" w:bidi="ar-SA"/>
    </w:rPr>
  </w:style>
  <w:style w:type="character" w:customStyle="1" w:styleId="6CharChar0">
    <w:name w:val="样式6 Char Char"/>
    <w:link w:val="61"/>
    <w:qFormat/>
    <w:rsid w:val="00684CF6"/>
    <w:rPr>
      <w:rFonts w:eastAsia="黑体"/>
      <w:kern w:val="2"/>
      <w:sz w:val="21"/>
      <w:szCs w:val="21"/>
      <w:lang w:val="en-US" w:eastAsia="zh-CN" w:bidi="ar-SA"/>
    </w:rPr>
  </w:style>
  <w:style w:type="paragraph" w:customStyle="1" w:styleId="61">
    <w:name w:val="样式6"/>
    <w:basedOn w:val="a"/>
    <w:link w:val="6CharChar0"/>
    <w:rsid w:val="00684CF6"/>
    <w:pPr>
      <w:topLinePunct/>
      <w:spacing w:before="160" w:after="60"/>
      <w:jc w:val="center"/>
    </w:pPr>
    <w:rPr>
      <w:rFonts w:ascii="Times New Roman" w:eastAsia="黑体"/>
      <w:kern w:val="2"/>
      <w:position w:val="0"/>
      <w:sz w:val="21"/>
      <w:szCs w:val="21"/>
    </w:rPr>
  </w:style>
  <w:style w:type="character" w:customStyle="1" w:styleId="2Char10">
    <w:name w:val="标题 2 Char1"/>
    <w:qFormat/>
    <w:rsid w:val="00684CF6"/>
    <w:rPr>
      <w:rFonts w:ascii="宋体" w:eastAsia="宋体" w:hAnsi="宋体" w:cs="宋体"/>
      <w:b/>
      <w:bCs/>
      <w:kern w:val="2"/>
      <w:sz w:val="24"/>
      <w:szCs w:val="24"/>
      <w:lang w:val="en-US" w:eastAsia="zh-CN" w:bidi="ar-SA"/>
    </w:rPr>
  </w:style>
  <w:style w:type="character" w:customStyle="1" w:styleId="3CharChar">
    <w:name w:val="标题 3 Char Char"/>
    <w:qFormat/>
    <w:rsid w:val="00684CF6"/>
    <w:rPr>
      <w:rFonts w:ascii="宋体" w:eastAsia="宋体" w:hAnsi="宋体" w:hint="eastAsia"/>
      <w:b/>
      <w:bCs/>
      <w:kern w:val="2"/>
      <w:sz w:val="21"/>
      <w:szCs w:val="32"/>
      <w:lang w:val="en-US" w:eastAsia="zh-CN" w:bidi="ar-SA"/>
    </w:rPr>
  </w:style>
  <w:style w:type="character" w:customStyle="1" w:styleId="1Char">
    <w:name w:val="标题 1 Char"/>
    <w:link w:val="1"/>
    <w:qFormat/>
    <w:rsid w:val="00684CF6"/>
    <w:rPr>
      <w:rFonts w:eastAsia="宋体"/>
      <w:kern w:val="44"/>
      <w:sz w:val="44"/>
      <w:szCs w:val="44"/>
      <w:lang w:val="en-US" w:eastAsia="zh-CN" w:bidi="ar-SA"/>
    </w:rPr>
  </w:style>
  <w:style w:type="character" w:customStyle="1" w:styleId="Char0">
    <w:name w:val="正文文本 Char"/>
    <w:link w:val="a8"/>
    <w:qFormat/>
    <w:rsid w:val="00684CF6"/>
    <w:rPr>
      <w:kern w:val="2"/>
      <w:sz w:val="24"/>
    </w:rPr>
  </w:style>
  <w:style w:type="character" w:customStyle="1" w:styleId="Char1CharCharChar">
    <w:name w:val="纯文本 Char1 Char Char Char"/>
    <w:qFormat/>
    <w:rsid w:val="00684CF6"/>
    <w:rPr>
      <w:rFonts w:ascii="宋体" w:eastAsia="楷体_GB2312" w:hAnsi="Courier New"/>
      <w:kern w:val="2"/>
      <w:sz w:val="32"/>
    </w:rPr>
  </w:style>
  <w:style w:type="character" w:customStyle="1" w:styleId="z-Char">
    <w:name w:val="z-窗体顶端 Char"/>
    <w:link w:val="z-1"/>
    <w:qFormat/>
    <w:rsid w:val="00684CF6"/>
    <w:rPr>
      <w:rFonts w:ascii="Arial" w:hAnsi="Arial" w:cs="Arial"/>
      <w:vanish/>
      <w:kern w:val="2"/>
      <w:sz w:val="16"/>
      <w:szCs w:val="16"/>
    </w:rPr>
  </w:style>
  <w:style w:type="paragraph" w:customStyle="1" w:styleId="z-1">
    <w:name w:val="z-窗体顶端1"/>
    <w:basedOn w:val="a"/>
    <w:next w:val="a"/>
    <w:link w:val="z-Char"/>
    <w:rsid w:val="00684CF6"/>
    <w:pPr>
      <w:pBdr>
        <w:bottom w:val="single" w:sz="6" w:space="1" w:color="auto"/>
      </w:pBdr>
      <w:jc w:val="center"/>
    </w:pPr>
    <w:rPr>
      <w:rFonts w:ascii="Arial" w:hAnsi="Arial"/>
      <w:vanish/>
      <w:kern w:val="2"/>
      <w:position w:val="0"/>
      <w:sz w:val="16"/>
      <w:szCs w:val="16"/>
      <w:lang w:val="zh-CN"/>
    </w:rPr>
  </w:style>
  <w:style w:type="character" w:customStyle="1" w:styleId="1Char1">
    <w:name w:val="正文1 Char"/>
    <w:qFormat/>
    <w:rsid w:val="00684CF6"/>
    <w:rPr>
      <w:rFonts w:ascii="宋体" w:eastAsia="宋体" w:hAnsi="宋体" w:cs="宋体"/>
      <w:kern w:val="2"/>
      <w:sz w:val="24"/>
      <w:szCs w:val="24"/>
      <w:lang w:val="en-US" w:eastAsia="zh-CN" w:bidi="ar-SA"/>
    </w:rPr>
  </w:style>
  <w:style w:type="character" w:customStyle="1" w:styleId="z-Char0">
    <w:name w:val="z-窗体底端 Char"/>
    <w:link w:val="z-10"/>
    <w:qFormat/>
    <w:rsid w:val="00684CF6"/>
    <w:rPr>
      <w:rFonts w:ascii="Arial" w:hAnsi="Arial" w:cs="Arial"/>
      <w:vanish/>
      <w:kern w:val="2"/>
      <w:sz w:val="16"/>
      <w:szCs w:val="16"/>
    </w:rPr>
  </w:style>
  <w:style w:type="paragraph" w:customStyle="1" w:styleId="z-10">
    <w:name w:val="z-窗体底端1"/>
    <w:basedOn w:val="a"/>
    <w:next w:val="a"/>
    <w:link w:val="z-Char0"/>
    <w:rsid w:val="00684CF6"/>
    <w:pPr>
      <w:pBdr>
        <w:top w:val="single" w:sz="6" w:space="1" w:color="auto"/>
      </w:pBdr>
      <w:jc w:val="center"/>
    </w:pPr>
    <w:rPr>
      <w:rFonts w:ascii="Arial" w:hAnsi="Arial"/>
      <w:vanish/>
      <w:kern w:val="2"/>
      <w:position w:val="0"/>
      <w:sz w:val="16"/>
      <w:szCs w:val="16"/>
      <w:lang w:val="zh-CN"/>
    </w:rPr>
  </w:style>
  <w:style w:type="character" w:customStyle="1" w:styleId="2Char0">
    <w:name w:val="正文文本缩进 2 Char"/>
    <w:link w:val="22"/>
    <w:uiPriority w:val="99"/>
    <w:qFormat/>
    <w:rsid w:val="00684CF6"/>
    <w:rPr>
      <w:rFonts w:ascii="宋体" w:hAnsi="宋体"/>
      <w:b/>
      <w:bCs/>
      <w:kern w:val="2"/>
      <w:sz w:val="24"/>
    </w:rPr>
  </w:style>
  <w:style w:type="character" w:customStyle="1" w:styleId="1Char10">
    <w:name w:val="标题 1 Char1"/>
    <w:qFormat/>
    <w:rsid w:val="00684CF6"/>
    <w:rPr>
      <w:b/>
      <w:kern w:val="44"/>
      <w:sz w:val="44"/>
    </w:rPr>
  </w:style>
  <w:style w:type="character" w:customStyle="1" w:styleId="6Char">
    <w:name w:val="样式6 Char"/>
    <w:qFormat/>
    <w:rsid w:val="00684CF6"/>
    <w:rPr>
      <w:rFonts w:eastAsia="黑体"/>
      <w:kern w:val="2"/>
      <w:sz w:val="21"/>
      <w:lang w:val="en-US" w:eastAsia="zh-CN" w:bidi="ar-SA"/>
    </w:rPr>
  </w:style>
  <w:style w:type="character" w:customStyle="1" w:styleId="CharCharCharCharCharCharCharCharCharCharCharCharCharCharCharCharCharCharChar">
    <w:name w:val="纯文本 Char Char Char Char Char Char Char Char Char Char Char Char Char Char Char Char Char Char Char"/>
    <w:qFormat/>
    <w:rsid w:val="00684CF6"/>
    <w:rPr>
      <w:rFonts w:ascii="宋体" w:eastAsia="宋体" w:hAnsi="Courier New" w:cs="宋体"/>
      <w:kern w:val="2"/>
      <w:sz w:val="21"/>
      <w:szCs w:val="24"/>
      <w:lang w:val="en-US" w:eastAsia="zh-CN" w:bidi="ar-SA"/>
    </w:rPr>
  </w:style>
  <w:style w:type="character" w:customStyle="1" w:styleId="Char8">
    <w:name w:val="文档结构图 Char"/>
    <w:qFormat/>
    <w:rsid w:val="00684CF6"/>
    <w:rPr>
      <w:rFonts w:eastAsia="宋体"/>
      <w:kern w:val="2"/>
      <w:sz w:val="21"/>
      <w:lang w:val="en-US" w:eastAsia="zh-CN" w:bidi="ar-SA"/>
    </w:rPr>
  </w:style>
  <w:style w:type="character" w:customStyle="1" w:styleId="Char9">
    <w:name w:val="正文格式 Char"/>
    <w:link w:val="af9"/>
    <w:qFormat/>
    <w:rsid w:val="00684CF6"/>
    <w:rPr>
      <w:rFonts w:ascii="宋体" w:hAnsi="宋体"/>
      <w:kern w:val="2"/>
      <w:sz w:val="21"/>
    </w:rPr>
  </w:style>
  <w:style w:type="paragraph" w:customStyle="1" w:styleId="af9">
    <w:name w:val="正文格式"/>
    <w:basedOn w:val="a"/>
    <w:link w:val="Char9"/>
    <w:rsid w:val="00684CF6"/>
    <w:pPr>
      <w:topLinePunct/>
      <w:ind w:firstLineChars="200" w:firstLine="420"/>
    </w:pPr>
    <w:rPr>
      <w:rFonts w:hAnsi="宋体"/>
      <w:kern w:val="2"/>
      <w:position w:val="0"/>
      <w:sz w:val="21"/>
      <w:lang w:val="zh-CN"/>
    </w:rPr>
  </w:style>
  <w:style w:type="character" w:customStyle="1" w:styleId="3Char">
    <w:name w:val="标题 3 Char"/>
    <w:link w:val="30"/>
    <w:qFormat/>
    <w:rsid w:val="00684CF6"/>
    <w:rPr>
      <w:kern w:val="2"/>
      <w:sz w:val="21"/>
      <w:szCs w:val="32"/>
    </w:rPr>
  </w:style>
  <w:style w:type="character" w:customStyle="1" w:styleId="CharChar1">
    <w:name w:val="正文文本缩进 Char Char"/>
    <w:link w:val="BodyTextIndent1"/>
    <w:qFormat/>
    <w:rsid w:val="00684CF6"/>
    <w:rPr>
      <w:rFonts w:eastAsia="宋体"/>
      <w:sz w:val="24"/>
      <w:szCs w:val="24"/>
      <w:lang w:bidi="ar-SA"/>
    </w:rPr>
  </w:style>
  <w:style w:type="paragraph" w:customStyle="1" w:styleId="BodyTextIndent1">
    <w:name w:val="Body Text Indent1"/>
    <w:basedOn w:val="a"/>
    <w:link w:val="CharChar1"/>
    <w:rsid w:val="00684CF6"/>
    <w:pPr>
      <w:widowControl/>
      <w:spacing w:line="360" w:lineRule="auto"/>
      <w:ind w:firstLine="435"/>
    </w:pPr>
    <w:rPr>
      <w:rFonts w:ascii="Times New Roman"/>
      <w:position w:val="0"/>
      <w:sz w:val="24"/>
      <w:szCs w:val="24"/>
      <w:lang w:val="zh-CN"/>
    </w:rPr>
  </w:style>
  <w:style w:type="character" w:customStyle="1" w:styleId="CharChar3">
    <w:name w:val="注释 Char Char"/>
    <w:link w:val="afa"/>
    <w:qFormat/>
    <w:rsid w:val="00684CF6"/>
    <w:rPr>
      <w:sz w:val="15"/>
    </w:rPr>
  </w:style>
  <w:style w:type="paragraph" w:customStyle="1" w:styleId="afa">
    <w:name w:val="注释"/>
    <w:basedOn w:val="60"/>
    <w:link w:val="CharChar3"/>
    <w:rsid w:val="00684CF6"/>
    <w:pPr>
      <w:spacing w:before="0" w:after="0" w:line="240" w:lineRule="auto"/>
    </w:pPr>
    <w:rPr>
      <w:sz w:val="15"/>
    </w:rPr>
  </w:style>
  <w:style w:type="character" w:customStyle="1" w:styleId="black">
    <w:name w:val="black"/>
    <w:basedOn w:val="a1"/>
    <w:qFormat/>
    <w:rsid w:val="00684CF6"/>
  </w:style>
  <w:style w:type="paragraph" w:customStyle="1" w:styleId="14">
    <w:name w:val="正文1"/>
    <w:basedOn w:val="a"/>
    <w:rsid w:val="00684CF6"/>
    <w:pPr>
      <w:adjustRightInd w:val="0"/>
      <w:spacing w:line="360" w:lineRule="atLeast"/>
      <w:jc w:val="left"/>
    </w:pPr>
    <w:rPr>
      <w:sz w:val="24"/>
    </w:rPr>
  </w:style>
  <w:style w:type="paragraph" w:customStyle="1" w:styleId="CharCharCharCharChar">
    <w:name w:val="Char Char Char Char Char"/>
    <w:basedOn w:val="a"/>
    <w:rsid w:val="00684CF6"/>
    <w:rPr>
      <w:szCs w:val="24"/>
    </w:rPr>
  </w:style>
  <w:style w:type="paragraph" w:customStyle="1" w:styleId="xl46">
    <w:name w:val="xl46"/>
    <w:basedOn w:val="a"/>
    <w:rsid w:val="00684CF6"/>
    <w:pPr>
      <w:widowControl/>
      <w:pBdr>
        <w:left w:val="single" w:sz="4" w:space="0" w:color="auto"/>
        <w:right w:val="single" w:sz="4" w:space="0" w:color="auto"/>
      </w:pBdr>
      <w:spacing w:beforeLines="50" w:beforeAutospacing="1" w:after="100" w:afterAutospacing="1"/>
      <w:jc w:val="center"/>
      <w:textAlignment w:val="center"/>
    </w:pPr>
    <w:rPr>
      <w:rFonts w:hAnsi="宋体"/>
      <w:sz w:val="28"/>
      <w:szCs w:val="28"/>
    </w:rPr>
  </w:style>
  <w:style w:type="paragraph" w:customStyle="1" w:styleId="91">
    <w:name w:val="目录 91"/>
    <w:basedOn w:val="a"/>
    <w:next w:val="a"/>
    <w:rsid w:val="00684CF6"/>
    <w:pPr>
      <w:ind w:leftChars="1600" w:left="3360"/>
    </w:pPr>
    <w:rPr>
      <w:szCs w:val="24"/>
    </w:rPr>
  </w:style>
  <w:style w:type="paragraph" w:customStyle="1" w:styleId="Normal1">
    <w:name w:val="Normal1"/>
    <w:rsid w:val="00684CF6"/>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Chara">
    <w:name w:val="Char"/>
    <w:basedOn w:val="a"/>
    <w:rsid w:val="00684CF6"/>
    <w:pPr>
      <w:snapToGrid w:val="0"/>
      <w:spacing w:line="440" w:lineRule="atLeast"/>
    </w:pPr>
    <w:rPr>
      <w:sz w:val="24"/>
      <w:szCs w:val="24"/>
    </w:rPr>
  </w:style>
  <w:style w:type="paragraph" w:customStyle="1" w:styleId="CharCharCharCharCharCharCharCharCharCharCharCharCharCharCharChar">
    <w:name w:val="Char Char Char Char Char Char Char Char Char Char Char Char Char Char Char Char"/>
    <w:basedOn w:val="a"/>
    <w:rsid w:val="00684CF6"/>
    <w:rPr>
      <w:rFonts w:ascii="Tahoma" w:hAnsi="Tahoma"/>
      <w:sz w:val="24"/>
    </w:rPr>
  </w:style>
  <w:style w:type="paragraph" w:customStyle="1" w:styleId="51">
    <w:name w:val="目录 51"/>
    <w:basedOn w:val="a"/>
    <w:next w:val="a"/>
    <w:rsid w:val="00684CF6"/>
    <w:pPr>
      <w:ind w:leftChars="800" w:left="1680"/>
    </w:pPr>
    <w:rPr>
      <w:szCs w:val="24"/>
    </w:rPr>
  </w:style>
  <w:style w:type="paragraph" w:customStyle="1" w:styleId="30015">
    <w:name w:val="标题 3 + 小四 段前: 0 磅 段后: 0 磅 行距: 1.5 倍行距"/>
    <w:basedOn w:val="30"/>
    <w:next w:val="30"/>
    <w:rsid w:val="00684CF6"/>
    <w:pPr>
      <w:spacing w:before="0" w:after="0" w:line="360" w:lineRule="auto"/>
    </w:pPr>
    <w:rPr>
      <w:b/>
      <w:sz w:val="24"/>
      <w:szCs w:val="20"/>
    </w:rPr>
  </w:style>
  <w:style w:type="paragraph" w:customStyle="1" w:styleId="DocumentMap1">
    <w:name w:val="Document Map1"/>
    <w:basedOn w:val="a"/>
    <w:rsid w:val="00684CF6"/>
    <w:pPr>
      <w:shd w:val="clear" w:color="auto" w:fill="000080"/>
      <w:adjustRightInd w:val="0"/>
      <w:spacing w:line="360" w:lineRule="atLeast"/>
      <w:jc w:val="left"/>
      <w:textAlignment w:val="baseline"/>
    </w:pPr>
    <w:rPr>
      <w:sz w:val="28"/>
    </w:rPr>
  </w:style>
  <w:style w:type="paragraph" w:customStyle="1" w:styleId="Default">
    <w:name w:val="Default"/>
    <w:rsid w:val="00684CF6"/>
    <w:pPr>
      <w:widowControl w:val="0"/>
      <w:autoSpaceDE w:val="0"/>
      <w:autoSpaceDN w:val="0"/>
      <w:adjustRightInd w:val="0"/>
    </w:pPr>
    <w:rPr>
      <w:rFonts w:ascii="宋体" w:eastAsia="宋体" w:hAnsi="Times New Roman" w:cs="宋体"/>
      <w:color w:val="000000"/>
      <w:sz w:val="24"/>
      <w:szCs w:val="24"/>
    </w:rPr>
  </w:style>
  <w:style w:type="paragraph" w:customStyle="1" w:styleId="p0">
    <w:name w:val="p0"/>
    <w:basedOn w:val="a"/>
    <w:rsid w:val="00684CF6"/>
    <w:pPr>
      <w:widowControl/>
    </w:pPr>
    <w:rPr>
      <w:rFonts w:hAnsi="宋体"/>
      <w:szCs w:val="21"/>
    </w:rPr>
  </w:style>
  <w:style w:type="paragraph" w:customStyle="1" w:styleId="24">
    <w:name w:val="正文2"/>
    <w:rsid w:val="00684CF6"/>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81">
    <w:name w:val="目录 81"/>
    <w:basedOn w:val="a"/>
    <w:next w:val="a"/>
    <w:rsid w:val="00684CF6"/>
    <w:pPr>
      <w:ind w:leftChars="1400" w:left="2940"/>
    </w:pPr>
    <w:rPr>
      <w:szCs w:val="24"/>
    </w:rPr>
  </w:style>
  <w:style w:type="paragraph" w:customStyle="1" w:styleId="CharCharCharCharCharChar">
    <w:name w:val="Char Char Char Char Char Char"/>
    <w:basedOn w:val="a"/>
    <w:rsid w:val="00684CF6"/>
  </w:style>
  <w:style w:type="paragraph" w:customStyle="1" w:styleId="110">
    <w:name w:val="1.标题1"/>
    <w:basedOn w:val="a"/>
    <w:rsid w:val="00684CF6"/>
    <w:rPr>
      <w:rFonts w:ascii="Times New Roman"/>
      <w:kern w:val="2"/>
      <w:position w:val="0"/>
      <w:sz w:val="21"/>
      <w:szCs w:val="24"/>
    </w:rPr>
  </w:style>
  <w:style w:type="paragraph" w:customStyle="1" w:styleId="HTML">
    <w:name w:val="HTML 预先格式化"/>
    <w:basedOn w:val="a"/>
    <w:rsid w:val="0068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华文楷体"/>
      <w:sz w:val="20"/>
    </w:rPr>
  </w:style>
  <w:style w:type="paragraph" w:customStyle="1" w:styleId="afb">
    <w:name w:val="表格侧编号"/>
    <w:next w:val="a"/>
    <w:rsid w:val="00684CF6"/>
    <w:pPr>
      <w:widowControl w:val="0"/>
      <w:adjustRightInd w:val="0"/>
      <w:snapToGrid w:val="0"/>
      <w:spacing w:before="40" w:after="20" w:line="240" w:lineRule="atLeast"/>
      <w:jc w:val="center"/>
      <w:textAlignment w:val="baseline"/>
    </w:pPr>
    <w:rPr>
      <w:rFonts w:ascii="Arial" w:eastAsia="宋体" w:hAnsi="Arial" w:cs="Times New Roman"/>
      <w:sz w:val="24"/>
      <w:szCs w:val="24"/>
    </w:rPr>
  </w:style>
  <w:style w:type="paragraph" w:customStyle="1" w:styleId="310">
    <w:name w:val="目录 31"/>
    <w:basedOn w:val="a"/>
    <w:next w:val="a"/>
    <w:rsid w:val="00684CF6"/>
    <w:pPr>
      <w:ind w:leftChars="400" w:left="400"/>
    </w:pPr>
  </w:style>
  <w:style w:type="paragraph" w:customStyle="1" w:styleId="15">
    <w:name w:val="样式1"/>
    <w:basedOn w:val="a"/>
    <w:rsid w:val="00684CF6"/>
    <w:pPr>
      <w:adjustRightInd w:val="0"/>
      <w:spacing w:line="420" w:lineRule="auto"/>
      <w:jc w:val="center"/>
    </w:pPr>
    <w:rPr>
      <w:sz w:val="24"/>
    </w:rPr>
  </w:style>
  <w:style w:type="paragraph" w:customStyle="1" w:styleId="211">
    <w:name w:val="目录 21"/>
    <w:basedOn w:val="a"/>
    <w:next w:val="a"/>
    <w:rsid w:val="00684CF6"/>
    <w:pPr>
      <w:tabs>
        <w:tab w:val="right" w:leader="dot" w:pos="9231"/>
      </w:tabs>
    </w:pPr>
    <w:rPr>
      <w:b/>
      <w:sz w:val="28"/>
      <w:szCs w:val="28"/>
    </w:rPr>
  </w:style>
  <w:style w:type="paragraph" w:customStyle="1" w:styleId="2">
    <w:name w:val="标题2"/>
    <w:basedOn w:val="20"/>
    <w:next w:val="20"/>
    <w:rsid w:val="00684CF6"/>
    <w:pPr>
      <w:numPr>
        <w:ilvl w:val="1"/>
        <w:numId w:val="1"/>
      </w:numPr>
      <w:tabs>
        <w:tab w:val="left" w:pos="480"/>
      </w:tabs>
      <w:adjustRightInd w:val="0"/>
      <w:spacing w:before="0" w:after="0" w:line="360" w:lineRule="auto"/>
      <w:textAlignment w:val="baseline"/>
    </w:pPr>
    <w:rPr>
      <w:rFonts w:ascii="Times New Roman" w:eastAsia="宋体" w:hAnsi="Times New Roman"/>
      <w:kern w:val="0"/>
      <w:sz w:val="24"/>
      <w:szCs w:val="20"/>
    </w:rPr>
  </w:style>
  <w:style w:type="paragraph" w:customStyle="1" w:styleId="CharCharCharCharCharCharChar">
    <w:name w:val="Char Char Char Char Char Char Char"/>
    <w:basedOn w:val="a"/>
    <w:rsid w:val="00684CF6"/>
    <w:rPr>
      <w:szCs w:val="24"/>
    </w:rPr>
  </w:style>
  <w:style w:type="paragraph" w:customStyle="1" w:styleId="610">
    <w:name w:val="目录 61"/>
    <w:basedOn w:val="a"/>
    <w:next w:val="a"/>
    <w:rsid w:val="00684CF6"/>
    <w:pPr>
      <w:ind w:leftChars="1000" w:left="2100"/>
    </w:pPr>
    <w:rPr>
      <w:szCs w:val="24"/>
    </w:rPr>
  </w:style>
  <w:style w:type="paragraph" w:customStyle="1" w:styleId="16">
    <w:name w:val="标题1"/>
    <w:basedOn w:val="a"/>
    <w:rsid w:val="00684CF6"/>
    <w:pPr>
      <w:spacing w:before="240" w:after="60"/>
      <w:jc w:val="center"/>
      <w:outlineLvl w:val="0"/>
    </w:pPr>
    <w:rPr>
      <w:rFonts w:ascii="Arial" w:hAnsi="Arial"/>
      <w:b/>
    </w:rPr>
  </w:style>
  <w:style w:type="paragraph" w:customStyle="1" w:styleId="afc">
    <w:name w:val="非居中表格"/>
    <w:basedOn w:val="afd"/>
    <w:rsid w:val="00684CF6"/>
    <w:pPr>
      <w:spacing w:before="60" w:after="60"/>
    </w:pPr>
    <w:rPr>
      <w:spacing w:val="0"/>
      <w:sz w:val="24"/>
    </w:rPr>
  </w:style>
  <w:style w:type="paragraph" w:customStyle="1" w:styleId="afd">
    <w:name w:val="表格"/>
    <w:basedOn w:val="a"/>
    <w:rsid w:val="00684CF6"/>
    <w:pPr>
      <w:adjustRightInd w:val="0"/>
      <w:jc w:val="center"/>
      <w:textAlignment w:val="baseline"/>
    </w:pPr>
    <w:rPr>
      <w:spacing w:val="10"/>
    </w:rPr>
  </w:style>
  <w:style w:type="paragraph" w:customStyle="1" w:styleId="111">
    <w:name w:val="目录 11"/>
    <w:basedOn w:val="a"/>
    <w:next w:val="a"/>
    <w:rsid w:val="00684CF6"/>
    <w:pPr>
      <w:tabs>
        <w:tab w:val="right" w:leader="dot" w:pos="9231"/>
      </w:tabs>
      <w:spacing w:line="360" w:lineRule="auto"/>
    </w:pPr>
    <w:rPr>
      <w:b/>
      <w:w w:val="90"/>
      <w:sz w:val="24"/>
      <w:szCs w:val="24"/>
    </w:rPr>
  </w:style>
  <w:style w:type="paragraph" w:customStyle="1" w:styleId="212">
    <w:name w:val="正文文本缩进 21"/>
    <w:basedOn w:val="a"/>
    <w:rsid w:val="00684CF6"/>
    <w:pPr>
      <w:keepNext/>
      <w:adjustRightInd w:val="0"/>
      <w:spacing w:line="360" w:lineRule="auto"/>
      <w:ind w:left="425" w:hanging="5"/>
      <w:textAlignment w:val="baseline"/>
    </w:pPr>
    <w:rPr>
      <w:sz w:val="24"/>
    </w:rPr>
  </w:style>
  <w:style w:type="paragraph" w:customStyle="1" w:styleId="afe">
    <w:name w:val="中文报告书样式"/>
    <w:basedOn w:val="a"/>
    <w:rsid w:val="00684CF6"/>
    <w:pPr>
      <w:adjustRightInd w:val="0"/>
      <w:spacing w:line="480" w:lineRule="atLeast"/>
      <w:ind w:firstLine="482"/>
      <w:textAlignment w:val="baseline"/>
    </w:pPr>
    <w:rPr>
      <w:kern w:val="24"/>
      <w:sz w:val="24"/>
    </w:rPr>
  </w:style>
  <w:style w:type="paragraph" w:customStyle="1" w:styleId="25">
    <w:name w:val="样式 首行缩进:  2 字符 非加宽量 / 紧缩量"/>
    <w:basedOn w:val="a"/>
    <w:rsid w:val="00684CF6"/>
    <w:pPr>
      <w:spacing w:line="360" w:lineRule="auto"/>
      <w:ind w:firstLineChars="200" w:firstLine="480"/>
    </w:pPr>
    <w:rPr>
      <w:spacing w:val="20"/>
      <w:sz w:val="24"/>
      <w:szCs w:val="24"/>
    </w:rPr>
  </w:style>
  <w:style w:type="paragraph" w:customStyle="1" w:styleId="aff">
    <w:name w:val="表格字体（科宏）"/>
    <w:basedOn w:val="a"/>
    <w:rsid w:val="00684CF6"/>
    <w:pPr>
      <w:widowControl/>
      <w:jc w:val="center"/>
    </w:pPr>
    <w:rPr>
      <w:rFonts w:ascii="Arial" w:eastAsia="仿宋_GB2312" w:hAnsi="Arial"/>
    </w:rPr>
  </w:style>
  <w:style w:type="paragraph" w:customStyle="1" w:styleId="CharChar1CharCharCharChar">
    <w:name w:val="Char Char1 Char Char Char Char"/>
    <w:basedOn w:val="a"/>
    <w:rsid w:val="00684CF6"/>
    <w:rPr>
      <w:szCs w:val="24"/>
    </w:rPr>
  </w:style>
  <w:style w:type="paragraph" w:customStyle="1" w:styleId="CharChar4">
    <w:name w:val="Char Char"/>
    <w:basedOn w:val="a"/>
    <w:rsid w:val="00684CF6"/>
  </w:style>
  <w:style w:type="paragraph" w:customStyle="1" w:styleId="42">
    <w:name w:val="样式4"/>
    <w:basedOn w:val="a"/>
    <w:rsid w:val="00684CF6"/>
    <w:pPr>
      <w:spacing w:line="360" w:lineRule="auto"/>
      <w:textAlignment w:val="top"/>
    </w:pPr>
    <w:rPr>
      <w:spacing w:val="-20"/>
      <w:sz w:val="24"/>
      <w:szCs w:val="24"/>
    </w:rPr>
  </w:style>
  <w:style w:type="paragraph" w:customStyle="1" w:styleId="aff0">
    <w:name w:val="空半行"/>
    <w:basedOn w:val="a"/>
    <w:rsid w:val="00684CF6"/>
    <w:pPr>
      <w:adjustRightInd w:val="0"/>
      <w:spacing w:line="120" w:lineRule="exact"/>
      <w:textAlignment w:val="baseline"/>
    </w:pPr>
    <w:rPr>
      <w:rFonts w:eastAsia="仿宋_GB2312"/>
      <w:color w:val="FFFFFF"/>
      <w:sz w:val="30"/>
    </w:rPr>
  </w:style>
  <w:style w:type="paragraph" w:customStyle="1" w:styleId="17">
    <w:name w:val="正文首行缩进1"/>
    <w:basedOn w:val="a8"/>
    <w:rsid w:val="00684CF6"/>
    <w:pPr>
      <w:spacing w:after="120" w:line="240" w:lineRule="auto"/>
      <w:ind w:firstLineChars="100" w:firstLine="420"/>
    </w:pPr>
    <w:rPr>
      <w:sz w:val="21"/>
    </w:rPr>
  </w:style>
  <w:style w:type="paragraph" w:customStyle="1" w:styleId="aff1">
    <w:name w:val="表"/>
    <w:rsid w:val="00684CF6"/>
    <w:pPr>
      <w:adjustRightInd w:val="0"/>
      <w:snapToGrid w:val="0"/>
      <w:spacing w:line="360" w:lineRule="exact"/>
      <w:jc w:val="center"/>
    </w:pPr>
    <w:rPr>
      <w:rFonts w:ascii="Times New Roman" w:eastAsia="宋体" w:hAnsi="Times New Roman" w:cs="Times New Roman"/>
      <w:kern w:val="2"/>
      <w:sz w:val="21"/>
      <w:szCs w:val="21"/>
    </w:rPr>
  </w:style>
  <w:style w:type="paragraph" w:customStyle="1" w:styleId="410">
    <w:name w:val="目录 41"/>
    <w:basedOn w:val="a"/>
    <w:next w:val="a"/>
    <w:rsid w:val="00684CF6"/>
    <w:pPr>
      <w:ind w:leftChars="600" w:left="1260"/>
    </w:pPr>
    <w:rPr>
      <w:szCs w:val="24"/>
    </w:rPr>
  </w:style>
  <w:style w:type="paragraph" w:customStyle="1" w:styleId="CharCharChar">
    <w:name w:val="Char Char Char"/>
    <w:basedOn w:val="a"/>
    <w:rsid w:val="00684CF6"/>
    <w:rPr>
      <w:rFonts w:ascii="Tahoma" w:hAnsi="Tahoma"/>
      <w:sz w:val="24"/>
    </w:rPr>
  </w:style>
  <w:style w:type="paragraph" w:customStyle="1" w:styleId="71">
    <w:name w:val="目录 71"/>
    <w:basedOn w:val="a"/>
    <w:next w:val="a"/>
    <w:rsid w:val="00684CF6"/>
    <w:pPr>
      <w:ind w:leftChars="1200" w:left="2520"/>
    </w:pPr>
  </w:style>
  <w:style w:type="paragraph" w:customStyle="1" w:styleId="Date1">
    <w:name w:val="Date1"/>
    <w:basedOn w:val="a"/>
    <w:next w:val="a"/>
    <w:rsid w:val="00684CF6"/>
    <w:pPr>
      <w:adjustRightInd w:val="0"/>
      <w:spacing w:line="360" w:lineRule="atLeast"/>
      <w:textAlignment w:val="baseline"/>
    </w:pPr>
    <w:rPr>
      <w:rFonts w:eastAsia="Wingdings"/>
      <w:sz w:val="24"/>
    </w:rPr>
  </w:style>
  <w:style w:type="paragraph" w:customStyle="1" w:styleId="1CharCharCharCharCharChar">
    <w:name w:val="1 Char Char Char Char Char Char"/>
    <w:basedOn w:val="a"/>
    <w:rsid w:val="00684CF6"/>
  </w:style>
  <w:style w:type="paragraph" w:customStyle="1" w:styleId="aff2">
    <w:name w:val="表格居左"/>
    <w:basedOn w:val="a"/>
    <w:rsid w:val="00684CF6"/>
    <w:pPr>
      <w:jc w:val="center"/>
    </w:pPr>
    <w:rPr>
      <w:color w:val="000000"/>
      <w:sz w:val="24"/>
    </w:rPr>
  </w:style>
  <w:style w:type="paragraph" w:customStyle="1" w:styleId="CharChar5">
    <w:name w:val="批注框文本 Char Char"/>
    <w:basedOn w:val="a"/>
    <w:rsid w:val="00684CF6"/>
    <w:rPr>
      <w:sz w:val="18"/>
    </w:rPr>
  </w:style>
  <w:style w:type="paragraph" w:customStyle="1" w:styleId="34">
    <w:name w:val="标题3"/>
    <w:basedOn w:val="30"/>
    <w:rsid w:val="00684CF6"/>
    <w:pPr>
      <w:keepNext w:val="0"/>
      <w:keepLines w:val="0"/>
      <w:tabs>
        <w:tab w:val="left" w:pos="840"/>
      </w:tabs>
      <w:spacing w:before="0" w:after="0" w:line="360" w:lineRule="auto"/>
      <w:jc w:val="center"/>
      <w:textAlignment w:val="baseline"/>
    </w:pPr>
    <w:rPr>
      <w:rFonts w:ascii="宋体" w:hAnsi="宋体" w:cs="宋体"/>
      <w:color w:val="000000"/>
      <w:kern w:val="0"/>
      <w:sz w:val="24"/>
      <w:szCs w:val="20"/>
    </w:rPr>
  </w:style>
  <w:style w:type="paragraph" w:customStyle="1" w:styleId="CM61">
    <w:name w:val="CM61"/>
    <w:basedOn w:val="a"/>
    <w:next w:val="a"/>
    <w:rsid w:val="00684CF6"/>
    <w:pPr>
      <w:autoSpaceDE w:val="0"/>
      <w:autoSpaceDN w:val="0"/>
      <w:adjustRightInd w:val="0"/>
      <w:jc w:val="left"/>
    </w:pPr>
    <w:rPr>
      <w:rFonts w:ascii="楷体_GB2312" w:eastAsia="楷体_GB2312"/>
      <w:sz w:val="24"/>
      <w:szCs w:val="24"/>
    </w:rPr>
  </w:style>
  <w:style w:type="paragraph" w:customStyle="1" w:styleId="35">
    <w:name w:val="样式3"/>
    <w:basedOn w:val="a"/>
    <w:rsid w:val="00684CF6"/>
    <w:pPr>
      <w:textAlignment w:val="top"/>
    </w:pPr>
    <w:rPr>
      <w:sz w:val="24"/>
    </w:rPr>
  </w:style>
  <w:style w:type="paragraph" w:customStyle="1" w:styleId="Arial08529-012">
    <w:name w:val="样式 样式 Arial 首行缩进:  0.85 厘米 行距: 固定值 29 磅 + 左侧:  -0 厘米 段前: 12 磅 ..."/>
    <w:basedOn w:val="a"/>
    <w:rsid w:val="00684CF6"/>
    <w:pPr>
      <w:adjustRightInd w:val="0"/>
      <w:spacing w:line="500" w:lineRule="exact"/>
      <w:ind w:firstLine="567"/>
      <w:textAlignment w:val="baseline"/>
    </w:pPr>
    <w:rPr>
      <w:rFonts w:ascii="Arial" w:hAnsi="Arial"/>
      <w:sz w:val="24"/>
    </w:rPr>
  </w:style>
  <w:style w:type="paragraph" w:customStyle="1" w:styleId="2Char2">
    <w:name w:val="标题2（新） Char"/>
    <w:basedOn w:val="20"/>
    <w:rsid w:val="00684CF6"/>
    <w:pPr>
      <w:widowControl/>
      <w:spacing w:before="0" w:after="0" w:line="440" w:lineRule="exact"/>
      <w:jc w:val="left"/>
    </w:pPr>
    <w:rPr>
      <w:rFonts w:ascii="宋体" w:eastAsia="宋体" w:cs="宋体"/>
      <w:b/>
      <w:bCs/>
      <w:snapToGrid w:val="0"/>
      <w:sz w:val="28"/>
      <w:szCs w:val="28"/>
    </w:rPr>
  </w:style>
  <w:style w:type="paragraph" w:customStyle="1" w:styleId="aff3">
    <w:name w:val="列表正文"/>
    <w:basedOn w:val="a"/>
    <w:rsid w:val="00684CF6"/>
    <w:pPr>
      <w:tabs>
        <w:tab w:val="left" w:pos="360"/>
        <w:tab w:val="left" w:pos="2835"/>
      </w:tabs>
      <w:adjustRightInd w:val="0"/>
      <w:snapToGrid w:val="0"/>
      <w:spacing w:line="300" w:lineRule="auto"/>
      <w:jc w:val="left"/>
    </w:pPr>
    <w:rPr>
      <w:sz w:val="28"/>
    </w:rPr>
  </w:style>
  <w:style w:type="paragraph" w:customStyle="1" w:styleId="Arial08529">
    <w:name w:val="样式 Arial 首行缩进:  0.85 厘米 行距: 固定值 29 磅"/>
    <w:basedOn w:val="a"/>
    <w:rsid w:val="00684CF6"/>
    <w:pPr>
      <w:adjustRightInd w:val="0"/>
      <w:spacing w:line="500" w:lineRule="exact"/>
      <w:ind w:firstLine="567"/>
      <w:textAlignment w:val="baseline"/>
    </w:pPr>
    <w:rPr>
      <w:rFonts w:ascii="Arial" w:hAnsi="Arial"/>
      <w:sz w:val="24"/>
    </w:rPr>
  </w:style>
  <w:style w:type="paragraph" w:customStyle="1" w:styleId="aff4">
    <w:name w:val="正文仿宋"/>
    <w:basedOn w:val="a"/>
    <w:rsid w:val="00684CF6"/>
    <w:pPr>
      <w:widowControl/>
      <w:overflowPunct w:val="0"/>
      <w:autoSpaceDE w:val="0"/>
      <w:autoSpaceDN w:val="0"/>
      <w:adjustRightInd w:val="0"/>
      <w:snapToGrid w:val="0"/>
      <w:spacing w:line="360" w:lineRule="auto"/>
      <w:ind w:leftChars="50" w:left="50" w:rightChars="50" w:right="50" w:firstLineChars="200" w:firstLine="200"/>
      <w:textAlignment w:val="baseline"/>
    </w:pPr>
    <w:rPr>
      <w:rFonts w:eastAsia="仿宋_GB2312"/>
      <w:sz w:val="24"/>
      <w:szCs w:val="24"/>
    </w:rPr>
  </w:style>
  <w:style w:type="paragraph" w:customStyle="1" w:styleId="26">
    <w:name w:val="2"/>
    <w:basedOn w:val="a"/>
    <w:next w:val="23"/>
    <w:rsid w:val="00684CF6"/>
    <w:pPr>
      <w:spacing w:after="120" w:line="480" w:lineRule="auto"/>
    </w:pPr>
  </w:style>
  <w:style w:type="paragraph" w:customStyle="1" w:styleId="aff5">
    <w:name w:val="段"/>
    <w:rsid w:val="00684CF6"/>
    <w:pPr>
      <w:autoSpaceDE w:val="0"/>
      <w:autoSpaceDN w:val="0"/>
      <w:ind w:firstLineChars="200" w:firstLine="200"/>
      <w:jc w:val="both"/>
    </w:pPr>
    <w:rPr>
      <w:rFonts w:ascii="宋体" w:eastAsia="宋体" w:hAnsi="Times New Roman" w:cs="Times New Roman"/>
      <w:sz w:val="21"/>
    </w:rPr>
  </w:style>
  <w:style w:type="paragraph" w:customStyle="1" w:styleId="Aff6">
    <w:name w:val="表头A"/>
    <w:basedOn w:val="a"/>
    <w:rsid w:val="00684CF6"/>
    <w:pPr>
      <w:spacing w:before="160" w:after="60" w:line="312" w:lineRule="exact"/>
      <w:jc w:val="center"/>
    </w:pPr>
    <w:rPr>
      <w:rFonts w:ascii="EU-F1" w:eastAsia="黑体"/>
      <w:kern w:val="21"/>
      <w:szCs w:val="21"/>
    </w:rPr>
  </w:style>
  <w:style w:type="paragraph" w:customStyle="1" w:styleId="FliestextAufz">
    <w:name w:val="Fliestext/Aufz."/>
    <w:basedOn w:val="a"/>
    <w:rsid w:val="00684CF6"/>
    <w:pPr>
      <w:widowControl/>
      <w:overflowPunct w:val="0"/>
      <w:autoSpaceDE w:val="0"/>
      <w:autoSpaceDN w:val="0"/>
      <w:adjustRightInd w:val="0"/>
      <w:spacing w:after="120"/>
      <w:textAlignment w:val="baseline"/>
    </w:pPr>
    <w:rPr>
      <w:rFonts w:ascii="Arial" w:eastAsia="MS Mincho" w:hAnsi="Arial" w:cs="Arial"/>
      <w:sz w:val="22"/>
      <w:szCs w:val="22"/>
      <w:lang w:val="de-DE" w:eastAsia="ja-JP"/>
    </w:rPr>
  </w:style>
  <w:style w:type="paragraph" w:customStyle="1" w:styleId="aff7">
    <w:name w:val="表格文字"/>
    <w:basedOn w:val="a"/>
    <w:rsid w:val="00684CF6"/>
    <w:pPr>
      <w:adjustRightInd w:val="0"/>
      <w:snapToGrid w:val="0"/>
      <w:jc w:val="center"/>
    </w:pPr>
    <w:rPr>
      <w:rFonts w:cs="Arial"/>
      <w:snapToGrid w:val="0"/>
      <w:sz w:val="24"/>
    </w:rPr>
  </w:style>
  <w:style w:type="paragraph" w:customStyle="1" w:styleId="aff8">
    <w:name w:val="样式"/>
    <w:rsid w:val="00684CF6"/>
    <w:pPr>
      <w:widowControl w:val="0"/>
      <w:adjustRightInd w:val="0"/>
      <w:spacing w:line="360" w:lineRule="auto"/>
      <w:ind w:firstLine="482"/>
      <w:jc w:val="both"/>
      <w:textAlignment w:val="baseline"/>
    </w:pPr>
    <w:rPr>
      <w:rFonts w:ascii="Times New Roman" w:eastAsia="宋体" w:hAnsi="Times New Roman" w:cs="Times New Roman"/>
      <w:sz w:val="24"/>
    </w:rPr>
  </w:style>
  <w:style w:type="paragraph" w:customStyle="1" w:styleId="4">
    <w:name w:val="标题4"/>
    <w:basedOn w:val="40"/>
    <w:rsid w:val="00684CF6"/>
    <w:pPr>
      <w:numPr>
        <w:ilvl w:val="3"/>
        <w:numId w:val="1"/>
      </w:numPr>
      <w:tabs>
        <w:tab w:val="clear" w:pos="600"/>
        <w:tab w:val="clear" w:pos="720"/>
        <w:tab w:val="left" w:pos="960"/>
      </w:tabs>
      <w:spacing w:line="360" w:lineRule="auto"/>
      <w:jc w:val="both"/>
      <w:textAlignment w:val="baseline"/>
    </w:pPr>
    <w:rPr>
      <w:rFonts w:ascii="Arial" w:hAnsi="Arial"/>
      <w:b w:val="0"/>
      <w:color w:val="auto"/>
      <w:spacing w:val="0"/>
      <w:sz w:val="24"/>
    </w:rPr>
  </w:style>
  <w:style w:type="paragraph" w:customStyle="1" w:styleId="xl73">
    <w:name w:val="xl73"/>
    <w:basedOn w:val="a"/>
    <w:rsid w:val="00684CF6"/>
    <w:pPr>
      <w:widowControl/>
      <w:pBdr>
        <w:bottom w:val="single" w:sz="8" w:space="0" w:color="auto"/>
      </w:pBdr>
      <w:spacing w:before="100" w:beforeAutospacing="1" w:after="100" w:afterAutospacing="1"/>
      <w:jc w:val="center"/>
    </w:pPr>
    <w:rPr>
      <w:rFonts w:hAnsi="宋体"/>
      <w:sz w:val="24"/>
      <w:szCs w:val="24"/>
    </w:rPr>
  </w:style>
  <w:style w:type="paragraph" w:customStyle="1" w:styleId="CharCharCharCharCharCharCharCharChar">
    <w:name w:val="Char Char Char Char Char Char Char Char Char"/>
    <w:basedOn w:val="a"/>
    <w:rsid w:val="00684CF6"/>
    <w:pPr>
      <w:spacing w:line="360" w:lineRule="auto"/>
      <w:ind w:firstLineChars="200" w:firstLine="200"/>
    </w:pPr>
    <w:rPr>
      <w:rFonts w:hAnsi="宋体" w:cs="宋体"/>
      <w:sz w:val="24"/>
      <w:szCs w:val="24"/>
    </w:rPr>
  </w:style>
  <w:style w:type="paragraph" w:customStyle="1" w:styleId="1211">
    <w:name w:val="样式 标题 1 + 首行缩进:  2 字符 段前: 1 行 段后: 1 行"/>
    <w:basedOn w:val="1"/>
    <w:rsid w:val="00684CF6"/>
    <w:pPr>
      <w:spacing w:beforeLines="100" w:afterLines="100" w:line="240" w:lineRule="auto"/>
    </w:pPr>
    <w:rPr>
      <w:rFonts w:eastAsia="黑体"/>
      <w:sz w:val="28"/>
      <w:szCs w:val="20"/>
    </w:rPr>
  </w:style>
  <w:style w:type="paragraph" w:customStyle="1" w:styleId="aff9">
    <w:name w:val="ÕýÎÄ"/>
    <w:rsid w:val="00684CF6"/>
    <w:pPr>
      <w:widowControl w:val="0"/>
      <w:overflowPunct w:val="0"/>
      <w:autoSpaceDE w:val="0"/>
      <w:autoSpaceDN w:val="0"/>
      <w:adjustRightInd w:val="0"/>
      <w:spacing w:line="357" w:lineRule="atLeast"/>
      <w:jc w:val="both"/>
      <w:textAlignment w:val="baseline"/>
    </w:pPr>
    <w:rPr>
      <w:rFonts w:ascii="Times New Roman" w:eastAsia="宋体" w:hAnsi="Times New Roman" w:cs="Times New Roman"/>
      <w:color w:val="000000"/>
      <w:sz w:val="21"/>
    </w:rPr>
  </w:style>
  <w:style w:type="paragraph" w:customStyle="1" w:styleId="ParaCharCharCharCharCharCharChar">
    <w:name w:val="样式 默认段落字体 Para Char Char Char Char Char Char Char +"/>
    <w:basedOn w:val="a"/>
    <w:rsid w:val="00684CF6"/>
    <w:pPr>
      <w:spacing w:line="360" w:lineRule="auto"/>
      <w:ind w:leftChars="50" w:left="120" w:rightChars="50" w:right="120" w:firstLineChars="200" w:firstLine="480"/>
    </w:pPr>
    <w:rPr>
      <w:rFonts w:hAnsi="宋体"/>
      <w:sz w:val="24"/>
      <w:szCs w:val="24"/>
    </w:rPr>
  </w:style>
  <w:style w:type="paragraph" w:customStyle="1" w:styleId="affa">
    <w:name w:val="章标题"/>
    <w:basedOn w:val="a"/>
    <w:next w:val="a"/>
    <w:rsid w:val="00684CF6"/>
    <w:pPr>
      <w:widowControl/>
      <w:spacing w:before="158" w:after="153" w:line="323" w:lineRule="atLeast"/>
      <w:jc w:val="center"/>
      <w:textAlignment w:val="baseline"/>
    </w:pPr>
    <w:rPr>
      <w:rFonts w:ascii="Arial" w:eastAsia="黑体"/>
      <w:color w:val="000000"/>
      <w:sz w:val="31"/>
      <w:u w:color="000000"/>
    </w:rPr>
  </w:style>
  <w:style w:type="paragraph" w:customStyle="1" w:styleId="CharCharCharCharCharCharCharCharCharCharCharCharChar">
    <w:name w:val="Char Char Char Char Char Char Char Char Char Char Char Char Char"/>
    <w:basedOn w:val="a"/>
    <w:rsid w:val="00684CF6"/>
    <w:pPr>
      <w:widowControl/>
      <w:spacing w:after="160" w:line="240" w:lineRule="exact"/>
      <w:jc w:val="left"/>
    </w:pPr>
    <w:rPr>
      <w:rFonts w:ascii="Arial" w:eastAsia="Times New Roman" w:hAnsi="Arial" w:cs="Verdana"/>
      <w:b/>
      <w:sz w:val="24"/>
      <w:lang w:eastAsia="en-US"/>
    </w:rPr>
  </w:style>
  <w:style w:type="paragraph" w:customStyle="1" w:styleId="ParaChar">
    <w:name w:val="默认段落字体 Para Char"/>
    <w:basedOn w:val="a"/>
    <w:rsid w:val="00684CF6"/>
    <w:rPr>
      <w:szCs w:val="24"/>
    </w:rPr>
  </w:style>
  <w:style w:type="paragraph" w:customStyle="1" w:styleId="510">
    <w:name w:val="51"/>
    <w:basedOn w:val="a"/>
    <w:rsid w:val="00684CF6"/>
    <w:pPr>
      <w:adjustRightInd w:val="0"/>
      <w:snapToGrid w:val="0"/>
      <w:spacing w:beforeLines="10" w:afterLines="10" w:line="360" w:lineRule="exact"/>
      <w:ind w:left="2" w:rightChars="-45" w:right="-108" w:hanging="110"/>
    </w:pPr>
    <w:rPr>
      <w:rFonts w:ascii="仿宋_GB2312" w:eastAsia="仿宋_GB2312"/>
      <w:snapToGrid w:val="0"/>
      <w:color w:val="000000"/>
      <w:sz w:val="24"/>
      <w:szCs w:val="24"/>
    </w:rPr>
  </w:style>
  <w:style w:type="paragraph" w:customStyle="1" w:styleId="27">
    <w:name w:val="正文文字2"/>
    <w:basedOn w:val="a8"/>
    <w:rsid w:val="00684CF6"/>
    <w:pPr>
      <w:adjustRightInd w:val="0"/>
      <w:spacing w:after="60" w:line="360" w:lineRule="atLeast"/>
      <w:ind w:leftChars="30" w:left="72" w:rightChars="30" w:right="72"/>
      <w:jc w:val="center"/>
      <w:textAlignment w:val="baseline"/>
    </w:pPr>
    <w:rPr>
      <w:rFonts w:ascii="Arial" w:eastAsia="黑体"/>
      <w:kern w:val="0"/>
      <w:sz w:val="21"/>
    </w:rPr>
  </w:style>
  <w:style w:type="paragraph" w:customStyle="1" w:styleId="ParaCharCharCharChar">
    <w:name w:val="默认段落字体 Para Char Char Char Char"/>
    <w:basedOn w:val="a"/>
    <w:rsid w:val="00684CF6"/>
    <w:rPr>
      <w:szCs w:val="24"/>
    </w:rPr>
  </w:style>
  <w:style w:type="paragraph" w:customStyle="1" w:styleId="36">
    <w:name w:val="样式 标题 3 + 居中"/>
    <w:basedOn w:val="30"/>
    <w:rsid w:val="00684CF6"/>
    <w:pPr>
      <w:spacing w:before="260" w:after="260" w:line="415" w:lineRule="auto"/>
      <w:jc w:val="center"/>
    </w:pPr>
    <w:rPr>
      <w:b/>
      <w:bCs/>
      <w:sz w:val="32"/>
      <w:szCs w:val="20"/>
    </w:rPr>
  </w:style>
  <w:style w:type="paragraph" w:customStyle="1" w:styleId="Arial229">
    <w:name w:val="样式 Arial 左侧:  2 字符 行距: 固定值 29 磅"/>
    <w:basedOn w:val="a"/>
    <w:rsid w:val="00684CF6"/>
    <w:pPr>
      <w:adjustRightInd w:val="0"/>
      <w:spacing w:line="500" w:lineRule="exact"/>
      <w:ind w:firstLineChars="200" w:firstLine="200"/>
      <w:textAlignment w:val="baseline"/>
    </w:pPr>
    <w:rPr>
      <w:rFonts w:ascii="Arial" w:hAnsi="Arial"/>
      <w:sz w:val="24"/>
    </w:rPr>
  </w:style>
  <w:style w:type="paragraph" w:customStyle="1" w:styleId="TESTO">
    <w:name w:val="TESTO"/>
    <w:basedOn w:val="a"/>
    <w:rsid w:val="00684CF6"/>
    <w:pPr>
      <w:autoSpaceDE w:val="0"/>
      <w:autoSpaceDN w:val="0"/>
      <w:adjustRightInd w:val="0"/>
      <w:spacing w:line="240" w:lineRule="atLeast"/>
      <w:ind w:left="1247" w:right="851" w:hanging="851"/>
      <w:textAlignment w:val="baseline"/>
    </w:pPr>
    <w:rPr>
      <w:rFonts w:ascii="Arial" w:hAnsi="Arial"/>
      <w:sz w:val="22"/>
      <w:lang w:val="en-GB"/>
    </w:rPr>
  </w:style>
  <w:style w:type="paragraph" w:customStyle="1" w:styleId="CharCharCharCharCharCharChar1">
    <w:name w:val="Char Char Char Char Char Char Char1"/>
    <w:basedOn w:val="a"/>
    <w:rsid w:val="00684CF6"/>
    <w:rPr>
      <w:szCs w:val="24"/>
    </w:rPr>
  </w:style>
  <w:style w:type="paragraph" w:customStyle="1" w:styleId="18">
    <w:name w:val="标题1"/>
    <w:basedOn w:val="1"/>
    <w:rsid w:val="00684CF6"/>
    <w:pPr>
      <w:tabs>
        <w:tab w:val="left" w:pos="360"/>
      </w:tabs>
      <w:adjustRightInd w:val="0"/>
      <w:spacing w:before="120" w:after="0" w:line="360" w:lineRule="auto"/>
      <w:jc w:val="left"/>
      <w:textAlignment w:val="baseline"/>
    </w:pPr>
    <w:rPr>
      <w:b/>
      <w:sz w:val="28"/>
      <w:szCs w:val="20"/>
    </w:rPr>
  </w:style>
  <w:style w:type="paragraph" w:customStyle="1" w:styleId="205052050">
    <w:name w:val="样式 样式 标题 2 + 段前: 0.5 行 段后: 0.5 行 + 首行缩进:  2 字符 段前: 0.5 行 段后: 0..."/>
    <w:basedOn w:val="20505"/>
    <w:rsid w:val="00684CF6"/>
    <w:pPr>
      <w:spacing w:beforeLines="0" w:afterLines="0"/>
      <w:ind w:firstLineChars="0" w:firstLine="0"/>
    </w:pPr>
  </w:style>
  <w:style w:type="paragraph" w:customStyle="1" w:styleId="20505">
    <w:name w:val="样式 标题 2 + 段前: 0.5 行 段后: 0.5 行"/>
    <w:basedOn w:val="20"/>
    <w:rsid w:val="00684CF6"/>
    <w:pPr>
      <w:adjustRightInd w:val="0"/>
      <w:spacing w:beforeLines="50" w:afterLines="50" w:line="240" w:lineRule="auto"/>
      <w:ind w:firstLineChars="200" w:firstLine="200"/>
      <w:jc w:val="left"/>
      <w:textAlignment w:val="baseline"/>
    </w:pPr>
    <w:rPr>
      <w:rFonts w:ascii="Times New Roman" w:hAnsi="Times New Roman"/>
      <w:kern w:val="0"/>
      <w:sz w:val="21"/>
      <w:szCs w:val="20"/>
    </w:rPr>
  </w:style>
  <w:style w:type="paragraph" w:customStyle="1" w:styleId="affb">
    <w:name w:val="附录"/>
    <w:basedOn w:val="1"/>
    <w:rsid w:val="00684CF6"/>
    <w:pPr>
      <w:topLinePunct/>
      <w:spacing w:before="0" w:after="0" w:line="960" w:lineRule="auto"/>
      <w:ind w:firstLine="420"/>
      <w:jc w:val="center"/>
      <w:textAlignment w:val="baseline"/>
    </w:pPr>
    <w:rPr>
      <w:rFonts w:eastAsia="黑体"/>
      <w:kern w:val="2"/>
      <w:sz w:val="28"/>
      <w:szCs w:val="20"/>
    </w:rPr>
  </w:style>
  <w:style w:type="paragraph" w:customStyle="1" w:styleId="affc">
    <w:name w:val="注标题"/>
    <w:basedOn w:val="a"/>
    <w:rsid w:val="00684CF6"/>
    <w:pPr>
      <w:topLinePunct/>
    </w:pPr>
    <w:rPr>
      <w:sz w:val="18"/>
    </w:rPr>
  </w:style>
  <w:style w:type="paragraph" w:customStyle="1" w:styleId="Char3CharCharChar">
    <w:name w:val="Char3 Char Char Char"/>
    <w:basedOn w:val="a"/>
    <w:rsid w:val="00684CF6"/>
    <w:pPr>
      <w:widowControl/>
      <w:spacing w:after="160" w:line="240" w:lineRule="exact"/>
      <w:jc w:val="left"/>
    </w:pPr>
  </w:style>
  <w:style w:type="paragraph" w:customStyle="1" w:styleId="affd">
    <w:name w:val="图"/>
    <w:rsid w:val="00684CF6"/>
    <w:pPr>
      <w:jc w:val="center"/>
    </w:pPr>
    <w:rPr>
      <w:rFonts w:ascii="Times New Roman" w:eastAsia="宋体" w:hAnsi="Times New Roman" w:cs="Times New Roman"/>
      <w:kern w:val="2"/>
      <w:sz w:val="21"/>
      <w:szCs w:val="24"/>
    </w:rPr>
  </w:style>
  <w:style w:type="paragraph" w:customStyle="1" w:styleId="Char2CharCharCharCharCharChar">
    <w:name w:val="Char2 Char Char Char Char Char Char"/>
    <w:basedOn w:val="a"/>
    <w:rsid w:val="00684CF6"/>
    <w:pPr>
      <w:numPr>
        <w:numId w:val="1"/>
      </w:numPr>
      <w:tabs>
        <w:tab w:val="left" w:pos="930"/>
      </w:tabs>
      <w:spacing w:line="360" w:lineRule="auto"/>
      <w:ind w:firstLine="120"/>
      <w:jc w:val="left"/>
    </w:pPr>
    <w:rPr>
      <w:rFonts w:hAnsi="宋体"/>
      <w:sz w:val="18"/>
      <w:szCs w:val="18"/>
    </w:rPr>
  </w:style>
  <w:style w:type="paragraph" w:customStyle="1" w:styleId="Jazzy">
    <w:name w:val="Jazzy"/>
    <w:rsid w:val="00684CF6"/>
    <w:pPr>
      <w:overflowPunct w:val="0"/>
      <w:autoSpaceDE w:val="0"/>
      <w:autoSpaceDN w:val="0"/>
      <w:adjustRightInd w:val="0"/>
      <w:jc w:val="center"/>
      <w:textAlignment w:val="baseline"/>
    </w:pPr>
    <w:rPr>
      <w:rFonts w:ascii="Times New Roman" w:eastAsia="宋体" w:hAnsi="Times New Roman" w:cs="Times New Roman"/>
      <w:b/>
      <w:sz w:val="24"/>
    </w:rPr>
  </w:style>
  <w:style w:type="paragraph" w:customStyle="1" w:styleId="1GB23121">
    <w:name w:val="样式 标题 1 + (中文) 仿宋_GB23121"/>
    <w:basedOn w:val="1"/>
    <w:rsid w:val="00684CF6"/>
    <w:pPr>
      <w:widowControl/>
      <w:tabs>
        <w:tab w:val="left" w:pos="284"/>
      </w:tabs>
      <w:overflowPunct w:val="0"/>
      <w:autoSpaceDE w:val="0"/>
      <w:autoSpaceDN w:val="0"/>
      <w:adjustRightInd w:val="0"/>
      <w:snapToGrid w:val="0"/>
      <w:spacing w:before="0" w:after="0" w:line="360" w:lineRule="auto"/>
      <w:ind w:leftChars="167" w:left="401" w:firstLineChars="1100" w:firstLine="2643"/>
      <w:textAlignment w:val="baseline"/>
    </w:pPr>
    <w:rPr>
      <w:rFonts w:ascii="宋体" w:hAnsi="宋体" w:cs="宋体"/>
      <w:b/>
      <w:bCs/>
      <w:sz w:val="24"/>
      <w:szCs w:val="20"/>
    </w:rPr>
  </w:style>
  <w:style w:type="paragraph" w:customStyle="1" w:styleId="Zyun-ZW">
    <w:name w:val="Zyun-ZW"/>
    <w:next w:val="211"/>
    <w:rsid w:val="00684CF6"/>
    <w:pPr>
      <w:widowControl w:val="0"/>
      <w:adjustRightInd w:val="0"/>
      <w:spacing w:line="360" w:lineRule="auto"/>
      <w:ind w:firstLineChars="200" w:firstLine="200"/>
      <w:textAlignment w:val="baseline"/>
    </w:pPr>
    <w:rPr>
      <w:rFonts w:ascii="Times New Roman" w:eastAsia="宋体" w:hAnsi="Times New Roman" w:cs="宋体"/>
      <w:sz w:val="24"/>
    </w:rPr>
  </w:style>
  <w:style w:type="paragraph" w:customStyle="1" w:styleId="z">
    <w:name w:val="z正文"/>
    <w:basedOn w:val="a"/>
    <w:rsid w:val="00684CF6"/>
    <w:pPr>
      <w:adjustRightInd w:val="0"/>
      <w:spacing w:line="360" w:lineRule="auto"/>
      <w:textAlignment w:val="baseline"/>
    </w:pPr>
    <w:rPr>
      <w:sz w:val="24"/>
    </w:rPr>
  </w:style>
  <w:style w:type="paragraph" w:customStyle="1" w:styleId="Charb">
    <w:name w:val="Char"/>
    <w:basedOn w:val="a"/>
    <w:rsid w:val="00684CF6"/>
    <w:rPr>
      <w:szCs w:val="24"/>
    </w:rPr>
  </w:style>
  <w:style w:type="paragraph" w:customStyle="1" w:styleId="Preformatted">
    <w:name w:val="Preformatted"/>
    <w:basedOn w:val="a"/>
    <w:rsid w:val="00684CF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tll">
    <w:name w:val="tll"/>
    <w:basedOn w:val="a"/>
    <w:rsid w:val="00684CF6"/>
    <w:pPr>
      <w:autoSpaceDE w:val="0"/>
      <w:autoSpaceDN w:val="0"/>
      <w:adjustRightInd w:val="0"/>
      <w:snapToGrid w:val="0"/>
    </w:pPr>
    <w:rPr>
      <w:rFonts w:ascii="仿宋_GB2312" w:eastAsia="仿宋_GB2312" w:hAnsi="Arial" w:hint="eastAsia"/>
      <w:szCs w:val="21"/>
    </w:rPr>
  </w:style>
  <w:style w:type="paragraph" w:customStyle="1" w:styleId="affe">
    <w:name w:val="表文"/>
    <w:basedOn w:val="a"/>
    <w:rsid w:val="00684CF6"/>
    <w:pPr>
      <w:topLinePunct/>
      <w:spacing w:before="40" w:after="40"/>
    </w:pPr>
    <w:rPr>
      <w:sz w:val="18"/>
    </w:rPr>
  </w:style>
  <w:style w:type="paragraph" w:customStyle="1" w:styleId="CharCharCharCharCharCharCharCharCharChar">
    <w:name w:val="Char Char Char Char Char Char Char Char Char Char"/>
    <w:basedOn w:val="CharCharCharChar"/>
    <w:rsid w:val="00684CF6"/>
    <w:pPr>
      <w:tabs>
        <w:tab w:val="left" w:pos="360"/>
      </w:tabs>
      <w:spacing w:line="360" w:lineRule="auto"/>
      <w:ind w:left="360" w:hangingChars="200" w:hanging="360"/>
    </w:pPr>
    <w:rPr>
      <w:rFonts w:hAnsi="宋体" w:cs="宋体"/>
      <w:sz w:val="24"/>
    </w:rPr>
  </w:style>
  <w:style w:type="paragraph" w:customStyle="1" w:styleId="CharCharCharChar">
    <w:name w:val="Char Char Char Char"/>
    <w:basedOn w:val="a"/>
    <w:rsid w:val="00684CF6"/>
    <w:rPr>
      <w:szCs w:val="24"/>
    </w:rPr>
  </w:style>
  <w:style w:type="paragraph" w:customStyle="1" w:styleId="1CharCharCharChar">
    <w:name w:val="1 Char Char Char Char"/>
    <w:basedOn w:val="a"/>
    <w:rsid w:val="00684CF6"/>
    <w:rPr>
      <w:rFonts w:ascii="Tahoma" w:hAnsi="Tahoma"/>
      <w:sz w:val="24"/>
    </w:rPr>
  </w:style>
  <w:style w:type="paragraph" w:customStyle="1" w:styleId="afff">
    <w:name w:val="附件"/>
    <w:basedOn w:val="a"/>
    <w:rsid w:val="00684CF6"/>
    <w:pPr>
      <w:adjustRightInd w:val="0"/>
      <w:spacing w:before="120" w:after="60"/>
      <w:jc w:val="center"/>
      <w:textAlignment w:val="center"/>
    </w:pPr>
    <w:rPr>
      <w:rFonts w:ascii="黑体" w:eastAsia="黑体"/>
      <w:b/>
      <w:szCs w:val="32"/>
    </w:rPr>
  </w:style>
  <w:style w:type="paragraph" w:customStyle="1" w:styleId="CharChar6">
    <w:name w:val="Char Char"/>
    <w:basedOn w:val="a"/>
    <w:rsid w:val="00684CF6"/>
    <w:rPr>
      <w:rFonts w:ascii="仿宋_GB2312" w:eastAsia="仿宋_GB2312" w:hAnsi="Tahoma"/>
      <w:sz w:val="28"/>
      <w:szCs w:val="28"/>
    </w:rPr>
  </w:style>
  <w:style w:type="paragraph" w:customStyle="1" w:styleId="Style1">
    <w:name w:val="_Style 1"/>
    <w:basedOn w:val="a"/>
    <w:qFormat/>
    <w:rsid w:val="00684CF6"/>
    <w:pPr>
      <w:ind w:firstLineChars="200" w:firstLine="420"/>
    </w:pPr>
    <w:rPr>
      <w:rFonts w:ascii="Calibri" w:hAnsi="Calibri"/>
      <w:szCs w:val="22"/>
    </w:rPr>
  </w:style>
  <w:style w:type="paragraph" w:customStyle="1" w:styleId="19">
    <w:name w:val="(1)"/>
    <w:basedOn w:val="a"/>
    <w:rsid w:val="00684CF6"/>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0">
    <w:name w:val="0"/>
    <w:basedOn w:val="a"/>
    <w:rsid w:val="00684CF6"/>
    <w:pPr>
      <w:widowControl/>
      <w:snapToGrid w:val="0"/>
    </w:pPr>
    <w:rPr>
      <w:szCs w:val="21"/>
    </w:rPr>
  </w:style>
  <w:style w:type="paragraph" w:customStyle="1" w:styleId="1a">
    <w:name w:val="列出段落1"/>
    <w:basedOn w:val="a"/>
    <w:uiPriority w:val="99"/>
    <w:qFormat/>
    <w:rsid w:val="00684CF6"/>
    <w:pPr>
      <w:ind w:firstLineChars="200" w:firstLine="420"/>
    </w:pPr>
    <w:rPr>
      <w:rFonts w:ascii="Calibri" w:hAnsi="Calibri"/>
      <w:szCs w:val="22"/>
    </w:rPr>
  </w:style>
  <w:style w:type="paragraph" w:customStyle="1" w:styleId="Arial209729-0">
    <w:name w:val="样式 样式 Arial 左侧:  2 字符 首行缩进:  0.97 厘米 行距: 固定值 29 磅 + 左侧:  -0 厘米 ..."/>
    <w:basedOn w:val="a"/>
    <w:rsid w:val="00684CF6"/>
    <w:pPr>
      <w:adjustRightInd w:val="0"/>
      <w:spacing w:line="500" w:lineRule="exact"/>
      <w:ind w:firstLine="567"/>
      <w:textAlignment w:val="baseline"/>
    </w:pPr>
    <w:rPr>
      <w:rFonts w:ascii="Arial" w:hAnsi="Arial"/>
      <w:sz w:val="24"/>
    </w:rPr>
  </w:style>
  <w:style w:type="paragraph" w:customStyle="1" w:styleId="1b">
    <w:name w:val="1"/>
    <w:basedOn w:val="a"/>
    <w:rsid w:val="00684CF6"/>
    <w:pPr>
      <w:tabs>
        <w:tab w:val="right" w:pos="9241"/>
      </w:tabs>
      <w:spacing w:afterLines="50" w:line="360" w:lineRule="auto"/>
      <w:ind w:firstLineChars="1080" w:firstLine="3243"/>
    </w:pPr>
    <w:rPr>
      <w:rFonts w:hAnsi="宋体"/>
      <w:b/>
      <w:szCs w:val="21"/>
    </w:rPr>
  </w:style>
  <w:style w:type="paragraph" w:customStyle="1" w:styleId="CharChar1CharCharCharCharCharCharCharCharCharChar">
    <w:name w:val="Char Char1 Char Char Char Char Char Char Char Char Char Char"/>
    <w:basedOn w:val="a"/>
    <w:rsid w:val="00684CF6"/>
    <w:pPr>
      <w:widowControl/>
      <w:spacing w:after="160" w:line="440" w:lineRule="exact"/>
      <w:jc w:val="left"/>
    </w:pPr>
    <w:rPr>
      <w:rFonts w:hAnsi="宋体"/>
      <w:b/>
      <w:sz w:val="24"/>
      <w:lang w:eastAsia="en-US"/>
    </w:rPr>
  </w:style>
  <w:style w:type="paragraph" w:customStyle="1" w:styleId="afff0">
    <w:name w:val="(页眉)科宏"/>
    <w:qFormat/>
    <w:rsid w:val="00684CF6"/>
    <w:rPr>
      <w:rFonts w:ascii="Arial" w:eastAsia="仿宋_GB2312" w:hAnsi="Arial" w:cs="Times New Roman"/>
      <w:sz w:val="21"/>
    </w:rPr>
  </w:style>
  <w:style w:type="paragraph" w:customStyle="1" w:styleId="Arial2291">
    <w:name w:val="样式 Arial 左侧:  2 字符 行距: 固定值 29 磅1"/>
    <w:basedOn w:val="a"/>
    <w:rsid w:val="00684CF6"/>
    <w:pPr>
      <w:adjustRightInd w:val="0"/>
      <w:spacing w:line="580" w:lineRule="exact"/>
      <w:textAlignment w:val="baseline"/>
    </w:pPr>
    <w:rPr>
      <w:rFonts w:ascii="Arial" w:hAnsi="Arial"/>
      <w:sz w:val="24"/>
    </w:rPr>
  </w:style>
  <w:style w:type="paragraph" w:customStyle="1" w:styleId="70">
    <w:name w:val="样式7"/>
    <w:basedOn w:val="a"/>
    <w:rsid w:val="00684CF6"/>
    <w:pPr>
      <w:snapToGrid w:val="0"/>
    </w:pPr>
    <w:rPr>
      <w:szCs w:val="24"/>
    </w:rPr>
  </w:style>
  <w:style w:type="paragraph" w:customStyle="1" w:styleId="afff1">
    <w:name w:val="居中文字"/>
    <w:basedOn w:val="a"/>
    <w:rsid w:val="00684CF6"/>
    <w:pPr>
      <w:adjustRightInd w:val="0"/>
      <w:spacing w:before="120" w:after="60"/>
      <w:jc w:val="center"/>
      <w:textAlignment w:val="baseline"/>
    </w:pPr>
    <w:rPr>
      <w:szCs w:val="32"/>
    </w:rPr>
  </w:style>
  <w:style w:type="paragraph" w:customStyle="1" w:styleId="xl22">
    <w:name w:val="xl22"/>
    <w:basedOn w:val="a"/>
    <w:rsid w:val="00684CF6"/>
    <w:pPr>
      <w:widowControl/>
      <w:spacing w:before="100" w:beforeAutospacing="1" w:after="100" w:afterAutospacing="1"/>
      <w:jc w:val="center"/>
    </w:pPr>
    <w:rPr>
      <w:rFonts w:hAnsi="宋体"/>
      <w:sz w:val="24"/>
      <w:szCs w:val="24"/>
    </w:rPr>
  </w:style>
  <w:style w:type="paragraph" w:customStyle="1" w:styleId="1c">
    <w:name w:val="表格1"/>
    <w:basedOn w:val="a"/>
    <w:rsid w:val="00684CF6"/>
    <w:pPr>
      <w:tabs>
        <w:tab w:val="left" w:pos="737"/>
      </w:tabs>
      <w:adjustRightInd w:val="0"/>
      <w:spacing w:before="120" w:after="120"/>
      <w:jc w:val="left"/>
      <w:textAlignment w:val="baseline"/>
    </w:pPr>
    <w:rPr>
      <w:rFonts w:ascii="Arial" w:hAnsi="Arial"/>
      <w:kern w:val="24"/>
      <w:sz w:val="24"/>
    </w:rPr>
  </w:style>
  <w:style w:type="paragraph" w:customStyle="1" w:styleId="28">
    <w:name w:val="首行缩进2"/>
    <w:basedOn w:val="a"/>
    <w:rsid w:val="00684CF6"/>
    <w:pPr>
      <w:spacing w:line="360" w:lineRule="auto"/>
      <w:ind w:firstLine="482"/>
    </w:pPr>
    <w:rPr>
      <w:sz w:val="24"/>
      <w:szCs w:val="24"/>
    </w:rPr>
  </w:style>
  <w:style w:type="paragraph" w:customStyle="1" w:styleId="CharCharCharCharCharCharCharCharCharChar0">
    <w:name w:val="Char Char Char Char Char Char Char Char Char Char"/>
    <w:basedOn w:val="a"/>
    <w:rsid w:val="00684CF6"/>
    <w:pPr>
      <w:tabs>
        <w:tab w:val="left" w:pos="360"/>
      </w:tabs>
      <w:ind w:left="360" w:hangingChars="200" w:hanging="360"/>
    </w:pPr>
    <w:rPr>
      <w:sz w:val="24"/>
      <w:szCs w:val="24"/>
    </w:rPr>
  </w:style>
  <w:style w:type="paragraph" w:customStyle="1" w:styleId="CharCharCharChar0">
    <w:name w:val="Char Char Char Char"/>
    <w:basedOn w:val="a"/>
    <w:rsid w:val="00684CF6"/>
  </w:style>
  <w:style w:type="paragraph" w:customStyle="1" w:styleId="2CharChar">
    <w:name w:val="标题2（新） Char Char"/>
    <w:basedOn w:val="20"/>
    <w:rsid w:val="00684CF6"/>
    <w:pPr>
      <w:widowControl/>
      <w:spacing w:before="0" w:after="0" w:line="440" w:lineRule="exact"/>
      <w:jc w:val="left"/>
    </w:pPr>
    <w:rPr>
      <w:rFonts w:ascii="宋体" w:eastAsia="宋体" w:cs="宋体"/>
      <w:b/>
      <w:bCs/>
      <w:snapToGrid w:val="0"/>
      <w:sz w:val="28"/>
      <w:szCs w:val="28"/>
    </w:rPr>
  </w:style>
  <w:style w:type="paragraph" w:customStyle="1" w:styleId="CharCharCharCharCharChar0">
    <w:name w:val="Char Char Char Char Char Char"/>
    <w:basedOn w:val="a"/>
    <w:rsid w:val="00684CF6"/>
    <w:rPr>
      <w:szCs w:val="24"/>
    </w:rPr>
  </w:style>
  <w:style w:type="paragraph" w:customStyle="1" w:styleId="Heading3">
    <w:name w:val="Heading 3"/>
    <w:basedOn w:val="a"/>
    <w:next w:val="a"/>
    <w:rsid w:val="00684C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textAlignment w:val="baseline"/>
    </w:pPr>
    <w:rPr>
      <w:sz w:val="24"/>
    </w:rPr>
  </w:style>
  <w:style w:type="paragraph" w:customStyle="1" w:styleId="afff2">
    <w:name w:val="简单回函地址"/>
    <w:basedOn w:val="a"/>
    <w:rsid w:val="00684CF6"/>
    <w:pPr>
      <w:adjustRightInd w:val="0"/>
      <w:spacing w:line="300" w:lineRule="auto"/>
    </w:pPr>
    <w:rPr>
      <w:rFonts w:ascii="仿宋_GB2312" w:eastAsia="仿宋_GB2312"/>
      <w:sz w:val="28"/>
    </w:rPr>
  </w:style>
  <w:style w:type="paragraph" w:customStyle="1" w:styleId="1d">
    <w:name w:val="纯文本1"/>
    <w:basedOn w:val="a"/>
    <w:rsid w:val="00684CF6"/>
    <w:pPr>
      <w:adjustRightInd w:val="0"/>
    </w:pPr>
    <w:rPr>
      <w:rFonts w:hAnsi="Courier New" w:hint="eastAsia"/>
      <w:szCs w:val="21"/>
    </w:rPr>
  </w:style>
  <w:style w:type="paragraph" w:customStyle="1" w:styleId="001">
    <w:name w:val="001"/>
    <w:basedOn w:val="aa"/>
    <w:rsid w:val="00684CF6"/>
    <w:pPr>
      <w:snapToGrid w:val="0"/>
    </w:pPr>
    <w:rPr>
      <w:rFonts w:ascii="宋体" w:hAnsi="Courier New" w:cs="Courier New"/>
      <w:sz w:val="24"/>
      <w:szCs w:val="21"/>
    </w:rPr>
  </w:style>
  <w:style w:type="paragraph" w:customStyle="1" w:styleId="Char10">
    <w:name w:val="Char1"/>
    <w:basedOn w:val="a"/>
    <w:rsid w:val="00684CF6"/>
    <w:pPr>
      <w:widowControl/>
      <w:spacing w:before="100" w:beforeAutospacing="1" w:after="100" w:afterAutospacing="1" w:line="330" w:lineRule="atLeast"/>
      <w:ind w:left="360"/>
      <w:jc w:val="left"/>
    </w:pPr>
    <w:rPr>
      <w:rFonts w:ascii="ˎ̥" w:hAnsi="ˎ̥" w:cs="宋体"/>
      <w:color w:val="51585D"/>
      <w:szCs w:val="18"/>
    </w:rPr>
  </w:style>
  <w:style w:type="paragraph" w:customStyle="1" w:styleId="Char1CharCharCharCharCharChar">
    <w:name w:val="Char1 Char Char Char Char Char Char"/>
    <w:basedOn w:val="1"/>
    <w:rsid w:val="00684CF6"/>
    <w:pPr>
      <w:keepLines w:val="0"/>
      <w:autoSpaceDE w:val="0"/>
      <w:autoSpaceDN w:val="0"/>
      <w:adjustRightInd w:val="0"/>
      <w:snapToGrid w:val="0"/>
      <w:spacing w:beforeLines="100" w:afterLines="100" w:line="480" w:lineRule="auto"/>
    </w:pPr>
    <w:rPr>
      <w:rFonts w:ascii="宋体" w:hAnsi="宋体"/>
      <w:b/>
      <w:kern w:val="2"/>
      <w:sz w:val="32"/>
      <w:szCs w:val="24"/>
    </w:rPr>
  </w:style>
  <w:style w:type="paragraph" w:customStyle="1" w:styleId="afff3">
    <w:name w:val="内容"/>
    <w:basedOn w:val="Default"/>
    <w:next w:val="Default"/>
    <w:rsid w:val="00684CF6"/>
    <w:rPr>
      <w:rFonts w:ascii="黑体" w:eastAsia="黑体" w:cs="Times New Roman"/>
      <w:color w:val="auto"/>
    </w:rPr>
  </w:style>
  <w:style w:type="paragraph" w:customStyle="1" w:styleId="29">
    <w:name w:val="样式2"/>
    <w:basedOn w:val="a"/>
    <w:rsid w:val="00684CF6"/>
    <w:pPr>
      <w:adjustRightInd w:val="0"/>
      <w:spacing w:line="410" w:lineRule="atLeast"/>
      <w:jc w:val="left"/>
    </w:pPr>
    <w:rPr>
      <w:sz w:val="24"/>
    </w:rPr>
  </w:style>
  <w:style w:type="paragraph" w:customStyle="1" w:styleId="afff4">
    <w:name w:val="表格内正文"/>
    <w:rsid w:val="00684CF6"/>
    <w:pPr>
      <w:spacing w:before="20" w:line="180" w:lineRule="atLeast"/>
      <w:jc w:val="center"/>
    </w:pPr>
    <w:rPr>
      <w:rFonts w:ascii="Arial" w:eastAsia="宋体" w:hAnsi="Arial" w:cs="Times New Roman"/>
      <w:sz w:val="24"/>
    </w:rPr>
  </w:style>
  <w:style w:type="paragraph" w:customStyle="1" w:styleId="afff5">
    <w:name w:val="表格居中"/>
    <w:basedOn w:val="a"/>
    <w:rsid w:val="00684CF6"/>
    <w:pPr>
      <w:snapToGrid w:val="0"/>
      <w:spacing w:before="60" w:after="60"/>
      <w:jc w:val="center"/>
    </w:pPr>
    <w:rPr>
      <w:sz w:val="24"/>
    </w:rPr>
  </w:style>
  <w:style w:type="paragraph" w:customStyle="1" w:styleId="afff6">
    <w:name w:val="目录文字"/>
    <w:basedOn w:val="a"/>
    <w:rsid w:val="00684CF6"/>
    <w:pPr>
      <w:widowControl/>
      <w:spacing w:line="480" w:lineRule="auto"/>
      <w:jc w:val="left"/>
    </w:pPr>
    <w:rPr>
      <w:rFonts w:hAnsi="宋体"/>
      <w:sz w:val="24"/>
    </w:rPr>
  </w:style>
  <w:style w:type="paragraph" w:customStyle="1" w:styleId="CharCharCharCharCharCharCharCharCharCharCharCharCharCharCharChar0">
    <w:name w:val="Char Char Char Char Char Char Char Char Char Char Char Char Char Char Char Char"/>
    <w:basedOn w:val="a"/>
    <w:rsid w:val="00684CF6"/>
    <w:rPr>
      <w:rFonts w:ascii="Tahoma" w:hAnsi="Tahoma"/>
      <w:sz w:val="24"/>
    </w:rPr>
  </w:style>
  <w:style w:type="paragraph" w:customStyle="1" w:styleId="afff7">
    <w:name w:val="标准"/>
    <w:basedOn w:val="a"/>
    <w:rsid w:val="00684CF6"/>
    <w:pPr>
      <w:adjustRightInd w:val="0"/>
      <w:snapToGrid w:val="0"/>
      <w:spacing w:line="240" w:lineRule="atLeast"/>
      <w:ind w:firstLineChars="200" w:firstLine="360"/>
      <w:jc w:val="center"/>
    </w:pPr>
    <w:rPr>
      <w:rFonts w:ascii="仿宋_GB2312" w:eastAsia="仿宋_GB2312"/>
      <w:sz w:val="18"/>
    </w:rPr>
  </w:style>
  <w:style w:type="paragraph" w:customStyle="1" w:styleId="Arial2902">
    <w:name w:val="样式 Arial 行距: 固定值 29 磅 左  0 字符 首行缩进:  2 字符"/>
    <w:basedOn w:val="a"/>
    <w:rsid w:val="00684CF6"/>
    <w:pPr>
      <w:adjustRightInd w:val="0"/>
      <w:spacing w:line="500" w:lineRule="exact"/>
      <w:ind w:firstLineChars="200" w:firstLine="200"/>
      <w:textAlignment w:val="baseline"/>
    </w:pPr>
    <w:rPr>
      <w:rFonts w:ascii="Arial" w:hAnsi="Arial"/>
      <w:sz w:val="24"/>
    </w:rPr>
  </w:style>
  <w:style w:type="character" w:customStyle="1" w:styleId="Char5">
    <w:name w:val="标题 Char"/>
    <w:basedOn w:val="a1"/>
    <w:link w:val="af1"/>
    <w:qFormat/>
    <w:rsid w:val="00684CF6"/>
    <w:rPr>
      <w:rFonts w:ascii="宋体"/>
      <w:b/>
      <w:position w:val="-6"/>
      <w:sz w:val="36"/>
    </w:rPr>
  </w:style>
  <w:style w:type="paragraph" w:customStyle="1" w:styleId="1e">
    <w:name w:val="修订1"/>
    <w:hidden/>
    <w:uiPriority w:val="99"/>
    <w:unhideWhenUsed/>
    <w:rsid w:val="00684CF6"/>
    <w:rPr>
      <w:rFonts w:ascii="宋体" w:eastAsia="宋体" w:hAnsi="Times New Roman" w:cs="Times New Roman"/>
      <w:position w:val="-6"/>
      <w:sz w:val="32"/>
    </w:rPr>
  </w:style>
  <w:style w:type="character" w:customStyle="1" w:styleId="Char11">
    <w:name w:val="纯文本 Char1"/>
    <w:rsid w:val="00684CF6"/>
    <w:rPr>
      <w:rFonts w:ascii="宋体" w:eastAsia="宋体" w:hAnsi="Courier New"/>
      <w:kern w:val="2"/>
      <w:sz w:val="21"/>
      <w:lang w:val="en-US" w:eastAsia="zh-CN" w:bidi="ar-SA"/>
    </w:rPr>
  </w:style>
  <w:style w:type="character" w:customStyle="1" w:styleId="afff8">
    <w:name w:val="标书正文格式 字符"/>
    <w:link w:val="afff9"/>
    <w:qFormat/>
    <w:rsid w:val="00684CF6"/>
    <w:rPr>
      <w:rFonts w:ascii="宋体" w:hAnsi="宋体"/>
      <w:color w:val="000000"/>
      <w:kern w:val="2"/>
      <w:sz w:val="24"/>
      <w:szCs w:val="24"/>
    </w:rPr>
  </w:style>
  <w:style w:type="paragraph" w:customStyle="1" w:styleId="afff9">
    <w:name w:val="标书正文格式"/>
    <w:basedOn w:val="aa"/>
    <w:link w:val="afff8"/>
    <w:qFormat/>
    <w:rsid w:val="00684CF6"/>
    <w:pPr>
      <w:spacing w:line="360" w:lineRule="auto"/>
      <w:ind w:firstLineChars="200" w:firstLine="200"/>
    </w:pPr>
    <w:rPr>
      <w:rFonts w:ascii="宋体" w:hAnsi="宋体"/>
      <w:color w:val="000000"/>
      <w:sz w:val="24"/>
      <w:lang w:val="zh-CN"/>
    </w:rPr>
  </w:style>
  <w:style w:type="character" w:customStyle="1" w:styleId="Char2">
    <w:name w:val="日期 Char"/>
    <w:link w:val="ab"/>
    <w:qFormat/>
    <w:locked/>
    <w:rsid w:val="00684CF6"/>
    <w:rPr>
      <w:rFonts w:ascii="宋体"/>
      <w:position w:val="20"/>
      <w:sz w:val="24"/>
    </w:rPr>
  </w:style>
  <w:style w:type="character" w:customStyle="1" w:styleId="1f">
    <w:name w:val="纯文本 字符1"/>
    <w:rsid w:val="00684CF6"/>
    <w:rPr>
      <w:rFonts w:ascii="宋体" w:eastAsia="宋体" w:hAnsi="Courier New"/>
      <w:kern w:val="2"/>
      <w:sz w:val="21"/>
      <w:lang w:val="en-US" w:eastAsia="zh-CN" w:bidi="ar-SA"/>
    </w:rPr>
  </w:style>
  <w:style w:type="character" w:customStyle="1" w:styleId="apple-converted-space">
    <w:name w:val="apple-converted-space"/>
    <w:basedOn w:val="a1"/>
    <w:rsid w:val="00684CF6"/>
  </w:style>
  <w:style w:type="character" w:customStyle="1" w:styleId="Char">
    <w:name w:val="批注文字 Char"/>
    <w:link w:val="a7"/>
    <w:uiPriority w:val="99"/>
    <w:qFormat/>
    <w:rsid w:val="00684CF6"/>
    <w:rPr>
      <w:rFonts w:ascii="宋体"/>
      <w:position w:val="-6"/>
      <w:sz w:val="32"/>
    </w:rPr>
  </w:style>
  <w:style w:type="paragraph" w:styleId="afffa">
    <w:name w:val="List Paragraph"/>
    <w:basedOn w:val="a"/>
    <w:uiPriority w:val="34"/>
    <w:qFormat/>
    <w:rsid w:val="008C47E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3951</Words>
  <Characters>22523</Characters>
  <Application>Microsoft Office Word</Application>
  <DocSecurity>0</DocSecurity>
  <Lines>187</Lines>
  <Paragraphs>52</Paragraphs>
  <ScaleCrop>false</ScaleCrop>
  <Company>微软中国</Company>
  <LinksUpToDate>false</LinksUpToDate>
  <CharactersWithSpaces>26422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hjzh</dc:creator>
  <cp:lastModifiedBy>JonMMx 2000</cp:lastModifiedBy>
  <cp:revision>2</cp:revision>
  <cp:lastPrinted>2020-08-04T07:46:00Z</cp:lastPrinted>
  <dcterms:created xsi:type="dcterms:W3CDTF">2021-02-24T01:55:00Z</dcterms:created>
  <dcterms:modified xsi:type="dcterms:W3CDTF">2021-02-24T01:55:00Z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